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B5DA" w14:textId="4F150DCD" w:rsidR="00843901" w:rsidRDefault="00843901" w:rsidP="00843901">
      <w:pPr>
        <w:rPr>
          <w:b/>
          <w:color w:val="A6A6A6"/>
          <w:sz w:val="44"/>
          <w:szCs w:val="44"/>
        </w:rPr>
      </w:pPr>
    </w:p>
    <w:p w14:paraId="62264F66" w14:textId="77777777" w:rsidR="00843901" w:rsidRDefault="00843901" w:rsidP="00843901">
      <w:pPr>
        <w:rPr>
          <w:b/>
          <w:color w:val="A6A6A6"/>
          <w:sz w:val="44"/>
          <w:szCs w:val="44"/>
        </w:rPr>
      </w:pPr>
    </w:p>
    <w:tbl>
      <w:tblPr>
        <w:tblpPr w:leftFromText="187" w:rightFromText="187" w:vertAnchor="page" w:horzAnchor="margin" w:tblpY="2311"/>
        <w:tblW w:w="5000" w:type="pct"/>
        <w:tblCellMar>
          <w:top w:w="216" w:type="dxa"/>
          <w:left w:w="216" w:type="dxa"/>
          <w:bottom w:w="216" w:type="dxa"/>
          <w:right w:w="216" w:type="dxa"/>
        </w:tblCellMar>
        <w:tblLook w:val="04A0" w:firstRow="1" w:lastRow="0" w:firstColumn="1" w:lastColumn="0" w:noHBand="0" w:noVBand="1"/>
      </w:tblPr>
      <w:tblGrid>
        <w:gridCol w:w="4072"/>
        <w:gridCol w:w="2555"/>
        <w:gridCol w:w="2399"/>
      </w:tblGrid>
      <w:tr w:rsidR="00843901" w14:paraId="6FD5C64B" w14:textId="77777777" w:rsidTr="00E866A8">
        <w:trPr>
          <w:trHeight w:val="4037"/>
        </w:trPr>
        <w:tc>
          <w:tcPr>
            <w:tcW w:w="4140" w:type="dxa"/>
            <w:tcBorders>
              <w:bottom w:val="single" w:sz="18" w:space="0" w:color="808080"/>
              <w:right w:val="single" w:sz="18" w:space="0" w:color="808080"/>
            </w:tcBorders>
            <w:vAlign w:val="center"/>
          </w:tcPr>
          <w:p w14:paraId="72C0E8C6" w14:textId="544AF0BD" w:rsidR="00843901" w:rsidRPr="008F3E63" w:rsidRDefault="00843901" w:rsidP="00E866A8">
            <w:pPr>
              <w:pStyle w:val="NoSpacing"/>
              <w:rPr>
                <w:rFonts w:ascii="Cambria" w:hAnsi="Cambria"/>
                <w:b/>
                <w:sz w:val="76"/>
                <w:szCs w:val="76"/>
              </w:rPr>
            </w:pPr>
            <w:r>
              <w:rPr>
                <w:b/>
                <w:sz w:val="76"/>
                <w:szCs w:val="76"/>
              </w:rPr>
              <w:t>Personal &amp; Intimate Care Policy</w:t>
            </w:r>
            <w:r w:rsidRPr="008F3E63">
              <w:rPr>
                <w:b/>
                <w:sz w:val="76"/>
                <w:szCs w:val="76"/>
              </w:rPr>
              <w:t xml:space="preserve"> </w:t>
            </w:r>
          </w:p>
        </w:tc>
        <w:tc>
          <w:tcPr>
            <w:tcW w:w="5318" w:type="dxa"/>
            <w:gridSpan w:val="2"/>
            <w:tcBorders>
              <w:left w:val="single" w:sz="18" w:space="0" w:color="808080"/>
              <w:bottom w:val="single" w:sz="18" w:space="0" w:color="808080"/>
            </w:tcBorders>
            <w:vAlign w:val="center"/>
          </w:tcPr>
          <w:p w14:paraId="6DAEE345" w14:textId="77777777" w:rsidR="00843901" w:rsidRPr="008F3E63" w:rsidRDefault="00843901" w:rsidP="00E866A8">
            <w:pPr>
              <w:pStyle w:val="NoSpacing"/>
              <w:rPr>
                <w:rFonts w:ascii="Cambria" w:hAnsi="Cambria"/>
                <w:sz w:val="36"/>
                <w:szCs w:val="36"/>
              </w:rPr>
            </w:pPr>
          </w:p>
          <w:p w14:paraId="01F003FE" w14:textId="781834F5" w:rsidR="00843901" w:rsidRPr="008F3E63" w:rsidRDefault="00EA7B4A" w:rsidP="00AD6538">
            <w:pPr>
              <w:pStyle w:val="NoSpacing"/>
              <w:jc w:val="center"/>
              <w:rPr>
                <w:color w:val="4F81BD"/>
                <w:sz w:val="200"/>
                <w:szCs w:val="200"/>
              </w:rPr>
            </w:pPr>
            <w:r>
              <w:rPr>
                <w:color w:val="4F81BD"/>
                <w:sz w:val="100"/>
                <w:szCs w:val="100"/>
              </w:rPr>
              <w:t>202</w:t>
            </w:r>
            <w:r w:rsidR="00AD6538">
              <w:rPr>
                <w:color w:val="4F81BD"/>
                <w:sz w:val="100"/>
                <w:szCs w:val="100"/>
              </w:rPr>
              <w:t>4</w:t>
            </w:r>
          </w:p>
        </w:tc>
      </w:tr>
      <w:tr w:rsidR="00843901" w14:paraId="0F39B771" w14:textId="77777777" w:rsidTr="00E866A8">
        <w:tc>
          <w:tcPr>
            <w:tcW w:w="6888" w:type="dxa"/>
            <w:gridSpan w:val="2"/>
            <w:tcBorders>
              <w:top w:val="single" w:sz="18" w:space="0" w:color="808080"/>
            </w:tcBorders>
            <w:vAlign w:val="center"/>
          </w:tcPr>
          <w:p w14:paraId="77250CBA" w14:textId="4E8050EF" w:rsidR="00843901" w:rsidRDefault="00843901" w:rsidP="00E866A8">
            <w:pPr>
              <w:pStyle w:val="NoSpacing"/>
            </w:pPr>
            <w:r>
              <w:rPr>
                <w:b/>
                <w:noProof/>
                <w:color w:val="A6A6A6"/>
                <w:sz w:val="44"/>
                <w:szCs w:val="44"/>
              </w:rPr>
              <mc:AlternateContent>
                <mc:Choice Requires="wpg">
                  <w:drawing>
                    <wp:anchor distT="0" distB="0" distL="114300" distR="114300" simplePos="0" relativeHeight="251659264" behindDoc="0" locked="0" layoutInCell="1" allowOverlap="1" wp14:anchorId="63DA604F" wp14:editId="634AFAB1">
                      <wp:simplePos x="0" y="0"/>
                      <wp:positionH relativeFrom="column">
                        <wp:posOffset>833120</wp:posOffset>
                      </wp:positionH>
                      <wp:positionV relativeFrom="paragraph">
                        <wp:posOffset>727075</wp:posOffset>
                      </wp:positionV>
                      <wp:extent cx="3956050" cy="3025730"/>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0" cy="3025730"/>
                                <a:chOff x="5580" y="1980"/>
                                <a:chExt cx="2340" cy="2028"/>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940" y="2160"/>
                                  <a:ext cx="1522" cy="1848"/>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4"/>
                              <wps:cNvSpPr txBox="1">
                                <a:spLocks noChangeArrowheads="1" noChangeShapeType="1" noTextEdit="1"/>
                              </wps:cNvSpPr>
                              <wps:spPr bwMode="auto">
                                <a:xfrm>
                                  <a:off x="5580" y="1980"/>
                                  <a:ext cx="2340" cy="414"/>
                                </a:xfrm>
                                <a:prstGeom prst="rect">
                                  <a:avLst/>
                                </a:prstGeom>
                                <a:extLst>
                                  <a:ext uri="{AF507438-7753-43E0-B8FC-AC1667EBCBE1}">
                                    <a14:hiddenEffects xmlns:a14="http://schemas.microsoft.com/office/drawing/2010/main">
                                      <a:effectLst/>
                                    </a14:hiddenEffects>
                                  </a:ext>
                                </a:extLst>
                              </wps:spPr>
                              <wps:txbx>
                                <w:txbxContent>
                                  <w:p w14:paraId="21FCA85E" w14:textId="77777777" w:rsidR="00843901" w:rsidRDefault="00843901" w:rsidP="0084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Banks Road Infant and Nursery School</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3DA604F" id="Group 1" o:spid="_x0000_s1026" style="position:absolute;margin-left:65.6pt;margin-top:57.25pt;width:311.5pt;height:238.25pt;z-index:251659264" coordorigin="5580,1980" coordsize="2340,2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0;top:2160;width:1522;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WordArt 4" o:spid="_x0000_s1028" type="#_x0000_t202" style="position:absolute;left:5580;top:1980;width:2340;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o:lock v:ext="edit" shapetype="t"/>
                        <v:textbox style="mso-fit-shape-to-text:t">
                          <w:txbxContent>
                            <w:p w14:paraId="21FCA85E" w14:textId="77777777" w:rsidR="00843901" w:rsidRDefault="00843901" w:rsidP="00843901">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Banks Road Infant and Nursery School</w:t>
                              </w:r>
                            </w:p>
                          </w:txbxContent>
                        </v:textbox>
                      </v:shape>
                    </v:group>
                  </w:pict>
                </mc:Fallback>
              </mc:AlternateContent>
            </w:r>
          </w:p>
        </w:tc>
        <w:tc>
          <w:tcPr>
            <w:tcW w:w="2570" w:type="dxa"/>
            <w:tcBorders>
              <w:top w:val="single" w:sz="18" w:space="0" w:color="808080"/>
            </w:tcBorders>
            <w:vAlign w:val="center"/>
          </w:tcPr>
          <w:p w14:paraId="63663879" w14:textId="77777777" w:rsidR="00843901" w:rsidRDefault="00843901" w:rsidP="00E866A8">
            <w:pPr>
              <w:pStyle w:val="NoSpacing"/>
              <w:rPr>
                <w:rFonts w:ascii="Cambria" w:hAnsi="Cambria"/>
                <w:sz w:val="36"/>
                <w:szCs w:val="36"/>
              </w:rPr>
            </w:pPr>
          </w:p>
          <w:p w14:paraId="6391725D" w14:textId="77777777" w:rsidR="00843901" w:rsidRDefault="00843901" w:rsidP="00E866A8">
            <w:pPr>
              <w:pStyle w:val="NoSpacing"/>
              <w:rPr>
                <w:rFonts w:ascii="Cambria" w:hAnsi="Cambria"/>
                <w:sz w:val="36"/>
                <w:szCs w:val="36"/>
              </w:rPr>
            </w:pPr>
          </w:p>
          <w:p w14:paraId="5DDD5604" w14:textId="77777777" w:rsidR="00843901" w:rsidRPr="008F3E63" w:rsidRDefault="00843901" w:rsidP="00E866A8">
            <w:pPr>
              <w:pStyle w:val="NoSpacing"/>
              <w:rPr>
                <w:rFonts w:ascii="Cambria" w:hAnsi="Cambria"/>
                <w:sz w:val="36"/>
                <w:szCs w:val="36"/>
              </w:rPr>
            </w:pPr>
          </w:p>
        </w:tc>
      </w:tr>
    </w:tbl>
    <w:p w14:paraId="343F1150" w14:textId="77777777" w:rsidR="00843901" w:rsidRDefault="00843901" w:rsidP="00843901">
      <w:pPr>
        <w:rPr>
          <w:b/>
          <w:color w:val="A6A6A6"/>
          <w:sz w:val="44"/>
          <w:szCs w:val="44"/>
        </w:rPr>
      </w:pPr>
    </w:p>
    <w:p w14:paraId="72880ACB" w14:textId="77777777" w:rsidR="00843901" w:rsidRDefault="00843901" w:rsidP="00843901">
      <w:pPr>
        <w:rPr>
          <w:b/>
          <w:color w:val="A6A6A6"/>
          <w:sz w:val="44"/>
          <w:szCs w:val="44"/>
        </w:rPr>
      </w:pPr>
    </w:p>
    <w:p w14:paraId="6812FAB1" w14:textId="77777777" w:rsidR="00843901" w:rsidRDefault="00843901" w:rsidP="00843901">
      <w:pPr>
        <w:rPr>
          <w:b/>
          <w:color w:val="A6A6A6"/>
          <w:sz w:val="44"/>
          <w:szCs w:val="44"/>
        </w:rPr>
      </w:pPr>
    </w:p>
    <w:p w14:paraId="3B283656" w14:textId="77777777" w:rsidR="00843901" w:rsidRDefault="00843901" w:rsidP="00843901">
      <w:pPr>
        <w:rPr>
          <w:b/>
          <w:color w:val="A6A6A6"/>
          <w:sz w:val="44"/>
          <w:szCs w:val="44"/>
        </w:rPr>
      </w:pPr>
    </w:p>
    <w:p w14:paraId="10B95983" w14:textId="77777777" w:rsidR="00843901" w:rsidRDefault="00843901" w:rsidP="00843901">
      <w:pPr>
        <w:rPr>
          <w:b/>
          <w:sz w:val="44"/>
          <w:szCs w:val="44"/>
        </w:rPr>
      </w:pPr>
    </w:p>
    <w:p w14:paraId="31ABA905" w14:textId="77777777" w:rsidR="00843901" w:rsidRDefault="00843901" w:rsidP="00843901">
      <w:pPr>
        <w:rPr>
          <w:b/>
          <w:sz w:val="44"/>
          <w:szCs w:val="44"/>
        </w:rPr>
      </w:pPr>
    </w:p>
    <w:p w14:paraId="217FE1A9" w14:textId="77777777" w:rsidR="00843901" w:rsidRDefault="00843901" w:rsidP="00843901">
      <w:pPr>
        <w:rPr>
          <w:b/>
          <w:sz w:val="44"/>
          <w:szCs w:val="44"/>
        </w:rPr>
      </w:pPr>
    </w:p>
    <w:p w14:paraId="4200D6C1" w14:textId="77777777" w:rsidR="00843901" w:rsidRDefault="00843901" w:rsidP="00843901">
      <w:pPr>
        <w:rPr>
          <w:b/>
          <w:sz w:val="44"/>
          <w:szCs w:val="44"/>
        </w:rPr>
      </w:pPr>
    </w:p>
    <w:p w14:paraId="353B7318" w14:textId="77777777" w:rsidR="00843901" w:rsidRDefault="00843901" w:rsidP="00843901">
      <w:pPr>
        <w:rPr>
          <w:b/>
          <w:sz w:val="44"/>
          <w:szCs w:val="44"/>
        </w:rPr>
      </w:pPr>
    </w:p>
    <w:p w14:paraId="44BB3669" w14:textId="77777777" w:rsidR="00843901" w:rsidRDefault="00843901" w:rsidP="00843901">
      <w:pPr>
        <w:rPr>
          <w:b/>
          <w:sz w:val="44"/>
          <w:szCs w:val="44"/>
        </w:rPr>
      </w:pPr>
    </w:p>
    <w:p w14:paraId="34026264" w14:textId="77777777" w:rsidR="00843901" w:rsidRPr="00843901" w:rsidRDefault="00843901" w:rsidP="00843901">
      <w:pPr>
        <w:jc w:val="center"/>
      </w:pPr>
      <w:r w:rsidRPr="00843901">
        <w:t>Adopted from Nottinghamshire County Council by: Rachael Morris</w:t>
      </w:r>
    </w:p>
    <w:p w14:paraId="2B76F1BF" w14:textId="564F8699" w:rsidR="00843901" w:rsidRPr="00843901" w:rsidRDefault="00843901" w:rsidP="00843901">
      <w:pPr>
        <w:jc w:val="center"/>
      </w:pPr>
      <w:r w:rsidRPr="00843901">
        <w:t xml:space="preserve">Review date: </w:t>
      </w:r>
      <w:r w:rsidR="00AD6538">
        <w:t>December</w:t>
      </w:r>
      <w:r w:rsidRPr="00843901">
        <w:t xml:space="preserve"> 202</w:t>
      </w:r>
      <w:r w:rsidR="00A54444">
        <w:t>5</w:t>
      </w:r>
    </w:p>
    <w:sdt>
      <w:sdtPr>
        <w:rPr>
          <w:rFonts w:ascii="Arial" w:eastAsia="Times New Roman" w:hAnsi="Arial" w:cs="Times New Roman"/>
          <w:color w:val="auto"/>
          <w:sz w:val="24"/>
          <w:szCs w:val="24"/>
          <w:lang w:val="en-GB" w:eastAsia="en-GB"/>
        </w:rPr>
        <w:id w:val="696970567"/>
        <w:docPartObj>
          <w:docPartGallery w:val="Table of Contents"/>
          <w:docPartUnique/>
        </w:docPartObj>
      </w:sdtPr>
      <w:sdtEndPr>
        <w:rPr>
          <w:b/>
          <w:bCs/>
          <w:noProof/>
        </w:rPr>
      </w:sdtEndPr>
      <w:sdtContent>
        <w:p w14:paraId="5368AA6B" w14:textId="32561AF8" w:rsidR="00977B88" w:rsidRPr="00CB251D" w:rsidRDefault="00977B88">
          <w:pPr>
            <w:pStyle w:val="TOCHeading"/>
            <w:rPr>
              <w:rFonts w:ascii="Arial" w:hAnsi="Arial" w:cs="Arial"/>
              <w:b/>
              <w:color w:val="auto"/>
              <w:sz w:val="24"/>
              <w:szCs w:val="24"/>
            </w:rPr>
          </w:pPr>
          <w:r w:rsidRPr="00CB251D">
            <w:rPr>
              <w:rFonts w:ascii="Arial" w:hAnsi="Arial" w:cs="Arial"/>
              <w:b/>
              <w:color w:val="auto"/>
              <w:sz w:val="24"/>
              <w:szCs w:val="24"/>
            </w:rPr>
            <w:t>Contents</w:t>
          </w:r>
        </w:p>
        <w:p w14:paraId="2C555C3C" w14:textId="77777777" w:rsidR="00843901" w:rsidRPr="00CB251D" w:rsidRDefault="00843901" w:rsidP="00843901">
          <w:pPr>
            <w:rPr>
              <w:lang w:val="en-US" w:eastAsia="en-US"/>
            </w:rPr>
          </w:pPr>
        </w:p>
        <w:p w14:paraId="49E3E2F2" w14:textId="7FDFC92A" w:rsidR="00697B2D" w:rsidRPr="00CB251D" w:rsidRDefault="00977B88">
          <w:pPr>
            <w:pStyle w:val="TOC2"/>
            <w:tabs>
              <w:tab w:val="right" w:leader="dot" w:pos="9016"/>
            </w:tabs>
            <w:rPr>
              <w:noProof/>
            </w:rPr>
          </w:pPr>
          <w:r w:rsidRPr="00CB251D">
            <w:rPr>
              <w:rFonts w:cs="Arial"/>
            </w:rPr>
            <w:fldChar w:fldCharType="begin"/>
          </w:r>
          <w:r w:rsidRPr="00CB251D">
            <w:rPr>
              <w:rFonts w:cs="Arial"/>
            </w:rPr>
            <w:instrText xml:space="preserve"> TOC \o "1-3" \h \z \u </w:instrText>
          </w:r>
          <w:r w:rsidRPr="00CB251D">
            <w:rPr>
              <w:rFonts w:cs="Arial"/>
            </w:rPr>
            <w:fldChar w:fldCharType="separate"/>
          </w:r>
          <w:hyperlink w:anchor="_Toc80111686" w:history="1">
            <w:r w:rsidR="00697B2D" w:rsidRPr="00CB251D">
              <w:rPr>
                <w:rStyle w:val="Hyperlink"/>
                <w:rFonts w:cs="Arial"/>
                <w:noProof/>
              </w:rPr>
              <w:t>Policy Statement</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_Toc80111686 \h </w:instrText>
            </w:r>
            <w:r w:rsidR="00697B2D" w:rsidRPr="00CB251D">
              <w:rPr>
                <w:noProof/>
                <w:webHidden/>
              </w:rPr>
            </w:r>
            <w:r w:rsidR="00697B2D" w:rsidRPr="00CB251D">
              <w:rPr>
                <w:noProof/>
                <w:webHidden/>
              </w:rPr>
              <w:fldChar w:fldCharType="separate"/>
            </w:r>
            <w:r w:rsidR="003127C0">
              <w:rPr>
                <w:noProof/>
                <w:webHidden/>
              </w:rPr>
              <w:t>3</w:t>
            </w:r>
            <w:r w:rsidR="00697B2D" w:rsidRPr="00CB251D">
              <w:rPr>
                <w:noProof/>
                <w:webHidden/>
              </w:rPr>
              <w:fldChar w:fldCharType="end"/>
            </w:r>
          </w:hyperlink>
        </w:p>
        <w:p w14:paraId="7E39A5F9" w14:textId="77777777" w:rsidR="00843901" w:rsidRPr="00CB251D" w:rsidRDefault="00843901" w:rsidP="00843901">
          <w:pPr>
            <w:rPr>
              <w:rFonts w:eastAsiaTheme="minorEastAsia"/>
            </w:rPr>
          </w:pPr>
        </w:p>
        <w:p w14:paraId="468644CA" w14:textId="1F127D34" w:rsidR="00697B2D" w:rsidRPr="00CB251D" w:rsidRDefault="00D64334">
          <w:pPr>
            <w:pStyle w:val="TOC2"/>
            <w:tabs>
              <w:tab w:val="right" w:leader="dot" w:pos="9016"/>
            </w:tabs>
            <w:rPr>
              <w:noProof/>
            </w:rPr>
          </w:pPr>
          <w:hyperlink w:anchor="_Toc80111687" w:history="1">
            <w:r w:rsidR="00697B2D" w:rsidRPr="00CB251D">
              <w:rPr>
                <w:rStyle w:val="Hyperlink"/>
                <w:noProof/>
              </w:rPr>
              <w:t>Risk assessments</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_Toc80111687 \h </w:instrText>
            </w:r>
            <w:r w:rsidR="00697B2D" w:rsidRPr="00CB251D">
              <w:rPr>
                <w:noProof/>
                <w:webHidden/>
              </w:rPr>
            </w:r>
            <w:r w:rsidR="00697B2D" w:rsidRPr="00CB251D">
              <w:rPr>
                <w:noProof/>
                <w:webHidden/>
              </w:rPr>
              <w:fldChar w:fldCharType="separate"/>
            </w:r>
            <w:r w:rsidR="003127C0">
              <w:rPr>
                <w:noProof/>
                <w:webHidden/>
              </w:rPr>
              <w:t>4</w:t>
            </w:r>
            <w:r w:rsidR="00697B2D" w:rsidRPr="00CB251D">
              <w:rPr>
                <w:noProof/>
                <w:webHidden/>
              </w:rPr>
              <w:fldChar w:fldCharType="end"/>
            </w:r>
          </w:hyperlink>
        </w:p>
        <w:p w14:paraId="56CA653C" w14:textId="77777777" w:rsidR="00843901" w:rsidRPr="00CB251D" w:rsidRDefault="00843901" w:rsidP="00843901">
          <w:pPr>
            <w:rPr>
              <w:rFonts w:eastAsiaTheme="minorEastAsia"/>
            </w:rPr>
          </w:pPr>
        </w:p>
        <w:p w14:paraId="2809E249" w14:textId="4D07BC0F" w:rsidR="00697B2D" w:rsidRPr="00CB251D" w:rsidRDefault="00D64334">
          <w:pPr>
            <w:pStyle w:val="TOC2"/>
            <w:tabs>
              <w:tab w:val="right" w:leader="dot" w:pos="9016"/>
            </w:tabs>
            <w:rPr>
              <w:noProof/>
            </w:rPr>
          </w:pPr>
          <w:hyperlink w:anchor="_Toc80111688" w:history="1">
            <w:r w:rsidR="00697B2D" w:rsidRPr="00CB251D">
              <w:rPr>
                <w:rStyle w:val="Hyperlink"/>
                <w:noProof/>
              </w:rPr>
              <w:t>The involvement of parents and carers</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_Toc80111688 \h </w:instrText>
            </w:r>
            <w:r w:rsidR="00697B2D" w:rsidRPr="00CB251D">
              <w:rPr>
                <w:noProof/>
                <w:webHidden/>
              </w:rPr>
            </w:r>
            <w:r w:rsidR="00697B2D" w:rsidRPr="00CB251D">
              <w:rPr>
                <w:noProof/>
                <w:webHidden/>
              </w:rPr>
              <w:fldChar w:fldCharType="separate"/>
            </w:r>
            <w:r w:rsidR="003127C0">
              <w:rPr>
                <w:noProof/>
                <w:webHidden/>
              </w:rPr>
              <w:t>4</w:t>
            </w:r>
            <w:r w:rsidR="00697B2D" w:rsidRPr="00CB251D">
              <w:rPr>
                <w:noProof/>
                <w:webHidden/>
              </w:rPr>
              <w:fldChar w:fldCharType="end"/>
            </w:r>
          </w:hyperlink>
        </w:p>
        <w:p w14:paraId="3AC34ECF" w14:textId="77777777" w:rsidR="00843901" w:rsidRPr="00CB251D" w:rsidRDefault="00843901" w:rsidP="00843901">
          <w:pPr>
            <w:rPr>
              <w:rFonts w:eastAsiaTheme="minorEastAsia"/>
            </w:rPr>
          </w:pPr>
        </w:p>
        <w:p w14:paraId="1E3AC963" w14:textId="22A15420" w:rsidR="00697B2D" w:rsidRPr="00CB251D" w:rsidRDefault="00D64334">
          <w:pPr>
            <w:pStyle w:val="TOC2"/>
            <w:tabs>
              <w:tab w:val="right" w:leader="dot" w:pos="9016"/>
            </w:tabs>
            <w:rPr>
              <w:noProof/>
            </w:rPr>
          </w:pPr>
          <w:hyperlink w:anchor="_Toc80111689" w:history="1">
            <w:r w:rsidR="00697B2D" w:rsidRPr="00CB251D">
              <w:rPr>
                <w:rStyle w:val="Hyperlink"/>
                <w:noProof/>
              </w:rPr>
              <w:t>The child’s or young person’s voice</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_Toc80111689 \h </w:instrText>
            </w:r>
            <w:r w:rsidR="00697B2D" w:rsidRPr="00CB251D">
              <w:rPr>
                <w:noProof/>
                <w:webHidden/>
              </w:rPr>
            </w:r>
            <w:r w:rsidR="00697B2D" w:rsidRPr="00CB251D">
              <w:rPr>
                <w:noProof/>
                <w:webHidden/>
              </w:rPr>
              <w:fldChar w:fldCharType="separate"/>
            </w:r>
            <w:r w:rsidR="003127C0">
              <w:rPr>
                <w:noProof/>
                <w:webHidden/>
              </w:rPr>
              <w:t>4</w:t>
            </w:r>
            <w:r w:rsidR="00697B2D" w:rsidRPr="00CB251D">
              <w:rPr>
                <w:noProof/>
                <w:webHidden/>
              </w:rPr>
              <w:fldChar w:fldCharType="end"/>
            </w:r>
          </w:hyperlink>
        </w:p>
        <w:p w14:paraId="0AED65F5" w14:textId="77777777" w:rsidR="00843901" w:rsidRPr="00CB251D" w:rsidRDefault="00843901" w:rsidP="00843901">
          <w:pPr>
            <w:rPr>
              <w:rFonts w:eastAsiaTheme="minorEastAsia"/>
            </w:rPr>
          </w:pPr>
        </w:p>
        <w:p w14:paraId="504C9DA6" w14:textId="03B22E91" w:rsidR="00697B2D" w:rsidRPr="00CB251D" w:rsidRDefault="00D64334">
          <w:pPr>
            <w:pStyle w:val="TOC2"/>
            <w:tabs>
              <w:tab w:val="right" w:leader="dot" w:pos="9016"/>
            </w:tabs>
            <w:rPr>
              <w:noProof/>
            </w:rPr>
          </w:pPr>
          <w:hyperlink w:anchor="_Toc80111690" w:history="1">
            <w:r w:rsidR="00697B2D" w:rsidRPr="00CB251D">
              <w:rPr>
                <w:rStyle w:val="Hyperlink"/>
                <w:noProof/>
              </w:rPr>
              <w:t>Safeguarding</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_Toc80111690 \h </w:instrText>
            </w:r>
            <w:r w:rsidR="00697B2D" w:rsidRPr="00CB251D">
              <w:rPr>
                <w:noProof/>
                <w:webHidden/>
              </w:rPr>
            </w:r>
            <w:r w:rsidR="00697B2D" w:rsidRPr="00CB251D">
              <w:rPr>
                <w:noProof/>
                <w:webHidden/>
              </w:rPr>
              <w:fldChar w:fldCharType="separate"/>
            </w:r>
            <w:r w:rsidR="003127C0">
              <w:rPr>
                <w:noProof/>
                <w:webHidden/>
              </w:rPr>
              <w:t>4</w:t>
            </w:r>
            <w:r w:rsidR="00697B2D" w:rsidRPr="00CB251D">
              <w:rPr>
                <w:noProof/>
                <w:webHidden/>
              </w:rPr>
              <w:fldChar w:fldCharType="end"/>
            </w:r>
          </w:hyperlink>
        </w:p>
        <w:p w14:paraId="258BC1E0" w14:textId="77777777" w:rsidR="00843901" w:rsidRPr="00CB251D" w:rsidRDefault="00843901" w:rsidP="00843901">
          <w:pPr>
            <w:rPr>
              <w:rFonts w:eastAsiaTheme="minorEastAsia"/>
            </w:rPr>
          </w:pPr>
        </w:p>
        <w:p w14:paraId="2648DC79" w14:textId="567D0C95" w:rsidR="00697B2D" w:rsidRPr="00CB251D" w:rsidRDefault="00D64334">
          <w:pPr>
            <w:pStyle w:val="TOC2"/>
            <w:tabs>
              <w:tab w:val="right" w:leader="dot" w:pos="9016"/>
            </w:tabs>
            <w:rPr>
              <w:noProof/>
            </w:rPr>
          </w:pPr>
          <w:hyperlink w:anchor="_Toc80111691" w:history="1">
            <w:r w:rsidR="00697B2D" w:rsidRPr="00CB251D">
              <w:rPr>
                <w:rStyle w:val="Hyperlink"/>
                <w:noProof/>
              </w:rPr>
              <w:t xml:space="preserve">Implementing best practice for personal and intimate care at </w:t>
            </w:r>
            <w:r w:rsidR="00843901" w:rsidRPr="00CB251D">
              <w:rPr>
                <w:rStyle w:val="Hyperlink"/>
                <w:noProof/>
              </w:rPr>
              <w:t>Banks Road</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_Toc80111691 \h </w:instrText>
            </w:r>
            <w:r w:rsidR="00697B2D" w:rsidRPr="00CB251D">
              <w:rPr>
                <w:noProof/>
                <w:webHidden/>
              </w:rPr>
            </w:r>
            <w:r w:rsidR="00697B2D" w:rsidRPr="00CB251D">
              <w:rPr>
                <w:noProof/>
                <w:webHidden/>
              </w:rPr>
              <w:fldChar w:fldCharType="separate"/>
            </w:r>
            <w:r w:rsidR="003127C0">
              <w:rPr>
                <w:noProof/>
                <w:webHidden/>
              </w:rPr>
              <w:t>5</w:t>
            </w:r>
            <w:r w:rsidR="00697B2D" w:rsidRPr="00CB251D">
              <w:rPr>
                <w:noProof/>
                <w:webHidden/>
              </w:rPr>
              <w:fldChar w:fldCharType="end"/>
            </w:r>
          </w:hyperlink>
        </w:p>
        <w:p w14:paraId="27ADA50A" w14:textId="77777777" w:rsidR="00843901" w:rsidRPr="00CB251D" w:rsidRDefault="00843901" w:rsidP="00843901">
          <w:pPr>
            <w:rPr>
              <w:rFonts w:eastAsiaTheme="minorEastAsia"/>
            </w:rPr>
          </w:pPr>
        </w:p>
        <w:p w14:paraId="543EC866" w14:textId="5F0AB13F" w:rsidR="00697B2D" w:rsidRPr="00CB251D" w:rsidRDefault="00D64334">
          <w:pPr>
            <w:pStyle w:val="TOC2"/>
            <w:tabs>
              <w:tab w:val="right" w:leader="dot" w:pos="9016"/>
            </w:tabs>
            <w:rPr>
              <w:noProof/>
            </w:rPr>
          </w:pPr>
          <w:hyperlink w:anchor="_Toc80111692" w:history="1">
            <w:r w:rsidR="00697B2D" w:rsidRPr="00CB251D">
              <w:rPr>
                <w:rStyle w:val="Hyperlink"/>
                <w:noProof/>
              </w:rPr>
              <w:t>Intimate Care and Health Plans</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_Toc80111692 \h </w:instrText>
            </w:r>
            <w:r w:rsidR="00697B2D" w:rsidRPr="00CB251D">
              <w:rPr>
                <w:noProof/>
                <w:webHidden/>
              </w:rPr>
            </w:r>
            <w:r w:rsidR="00697B2D" w:rsidRPr="00CB251D">
              <w:rPr>
                <w:noProof/>
                <w:webHidden/>
              </w:rPr>
              <w:fldChar w:fldCharType="separate"/>
            </w:r>
            <w:r w:rsidR="003127C0">
              <w:rPr>
                <w:noProof/>
                <w:webHidden/>
              </w:rPr>
              <w:t>6</w:t>
            </w:r>
            <w:r w:rsidR="00697B2D" w:rsidRPr="00CB251D">
              <w:rPr>
                <w:noProof/>
                <w:webHidden/>
              </w:rPr>
              <w:fldChar w:fldCharType="end"/>
            </w:r>
          </w:hyperlink>
        </w:p>
        <w:p w14:paraId="66F6AD49" w14:textId="77777777" w:rsidR="00843901" w:rsidRPr="00CB251D" w:rsidRDefault="00843901" w:rsidP="00843901">
          <w:pPr>
            <w:rPr>
              <w:rFonts w:eastAsiaTheme="minorEastAsia"/>
            </w:rPr>
          </w:pPr>
        </w:p>
        <w:p w14:paraId="079AE4F9" w14:textId="54DF45C6" w:rsidR="00697B2D" w:rsidRPr="00CB251D" w:rsidRDefault="00D64334">
          <w:pPr>
            <w:pStyle w:val="TOC2"/>
            <w:tabs>
              <w:tab w:val="right" w:leader="dot" w:pos="9016"/>
            </w:tabs>
            <w:rPr>
              <w:noProof/>
            </w:rPr>
          </w:pPr>
          <w:hyperlink w:anchor="_Toc80111693" w:history="1">
            <w:r w:rsidR="00697B2D" w:rsidRPr="00CB251D">
              <w:rPr>
                <w:rStyle w:val="Hyperlink"/>
                <w:noProof/>
              </w:rPr>
              <w:t>Staffing</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_Toc80111693 \h </w:instrText>
            </w:r>
            <w:r w:rsidR="00697B2D" w:rsidRPr="00CB251D">
              <w:rPr>
                <w:noProof/>
                <w:webHidden/>
              </w:rPr>
            </w:r>
            <w:r w:rsidR="00697B2D" w:rsidRPr="00CB251D">
              <w:rPr>
                <w:noProof/>
                <w:webHidden/>
              </w:rPr>
              <w:fldChar w:fldCharType="separate"/>
            </w:r>
            <w:r w:rsidR="003127C0">
              <w:rPr>
                <w:noProof/>
                <w:webHidden/>
              </w:rPr>
              <w:t>7</w:t>
            </w:r>
            <w:r w:rsidR="00697B2D" w:rsidRPr="00CB251D">
              <w:rPr>
                <w:noProof/>
                <w:webHidden/>
              </w:rPr>
              <w:fldChar w:fldCharType="end"/>
            </w:r>
          </w:hyperlink>
        </w:p>
        <w:p w14:paraId="1E633C93" w14:textId="77777777" w:rsidR="00843901" w:rsidRPr="00CB251D" w:rsidRDefault="00843901" w:rsidP="00843901">
          <w:pPr>
            <w:rPr>
              <w:rFonts w:eastAsiaTheme="minorEastAsia"/>
            </w:rPr>
          </w:pPr>
        </w:p>
        <w:p w14:paraId="5C4ED7DB" w14:textId="41252C5F" w:rsidR="00697B2D" w:rsidRPr="00CB251D" w:rsidRDefault="00D64334">
          <w:pPr>
            <w:pStyle w:val="TOC2"/>
            <w:tabs>
              <w:tab w:val="right" w:leader="dot" w:pos="9016"/>
            </w:tabs>
            <w:rPr>
              <w:noProof/>
            </w:rPr>
          </w:pPr>
          <w:hyperlink w:anchor="_Toc80111694" w:history="1">
            <w:r w:rsidR="00697B2D" w:rsidRPr="00CB251D">
              <w:rPr>
                <w:rStyle w:val="Hyperlink"/>
                <w:noProof/>
              </w:rPr>
              <w:t>Staff Training</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_Toc80111694 \h </w:instrText>
            </w:r>
            <w:r w:rsidR="00697B2D" w:rsidRPr="00CB251D">
              <w:rPr>
                <w:noProof/>
                <w:webHidden/>
              </w:rPr>
            </w:r>
            <w:r w:rsidR="00697B2D" w:rsidRPr="00CB251D">
              <w:rPr>
                <w:noProof/>
                <w:webHidden/>
              </w:rPr>
              <w:fldChar w:fldCharType="separate"/>
            </w:r>
            <w:r w:rsidR="003127C0">
              <w:rPr>
                <w:noProof/>
                <w:webHidden/>
              </w:rPr>
              <w:t>7</w:t>
            </w:r>
            <w:r w:rsidR="00697B2D" w:rsidRPr="00CB251D">
              <w:rPr>
                <w:noProof/>
                <w:webHidden/>
              </w:rPr>
              <w:fldChar w:fldCharType="end"/>
            </w:r>
          </w:hyperlink>
        </w:p>
        <w:p w14:paraId="42619B86" w14:textId="77777777" w:rsidR="00843901" w:rsidRPr="00CB251D" w:rsidRDefault="00843901" w:rsidP="00843901">
          <w:pPr>
            <w:rPr>
              <w:rFonts w:eastAsiaTheme="minorEastAsia"/>
            </w:rPr>
          </w:pPr>
        </w:p>
        <w:p w14:paraId="57BBDDA0" w14:textId="65201585" w:rsidR="00697B2D" w:rsidRPr="00CB251D" w:rsidRDefault="00D64334">
          <w:pPr>
            <w:pStyle w:val="TOC2"/>
            <w:tabs>
              <w:tab w:val="right" w:leader="dot" w:pos="9016"/>
            </w:tabs>
            <w:rPr>
              <w:rFonts w:asciiTheme="minorHAnsi" w:eastAsiaTheme="minorEastAsia" w:hAnsiTheme="minorHAnsi" w:cstheme="minorBidi"/>
              <w:noProof/>
            </w:rPr>
          </w:pPr>
          <w:hyperlink w:anchor="_Toc80111695" w:history="1">
            <w:r w:rsidR="00697B2D" w:rsidRPr="00CB251D">
              <w:rPr>
                <w:rStyle w:val="Hyperlink"/>
                <w:noProof/>
              </w:rPr>
              <w:t>Appendix 1: Intimate Care and Health Plan</w:t>
            </w:r>
            <w:r w:rsidR="00697B2D" w:rsidRPr="00CB251D">
              <w:rPr>
                <w:noProof/>
                <w:webHidden/>
              </w:rPr>
              <w:tab/>
            </w:r>
            <w:r w:rsidR="00697B2D" w:rsidRPr="00CB251D">
              <w:rPr>
                <w:noProof/>
                <w:webHidden/>
              </w:rPr>
              <w:fldChar w:fldCharType="begin"/>
            </w:r>
            <w:r w:rsidR="00697B2D" w:rsidRPr="00CB251D">
              <w:rPr>
                <w:noProof/>
                <w:webHidden/>
              </w:rPr>
              <w:instrText xml:space="preserve"> PAGEREF _Toc80111695 \h </w:instrText>
            </w:r>
            <w:r w:rsidR="00697B2D" w:rsidRPr="00CB251D">
              <w:rPr>
                <w:noProof/>
                <w:webHidden/>
              </w:rPr>
            </w:r>
            <w:r w:rsidR="00697B2D" w:rsidRPr="00CB251D">
              <w:rPr>
                <w:noProof/>
                <w:webHidden/>
              </w:rPr>
              <w:fldChar w:fldCharType="separate"/>
            </w:r>
            <w:r w:rsidR="003127C0">
              <w:rPr>
                <w:noProof/>
                <w:webHidden/>
              </w:rPr>
              <w:t>10</w:t>
            </w:r>
            <w:r w:rsidR="00697B2D" w:rsidRPr="00CB251D">
              <w:rPr>
                <w:noProof/>
                <w:webHidden/>
              </w:rPr>
              <w:fldChar w:fldCharType="end"/>
            </w:r>
          </w:hyperlink>
        </w:p>
        <w:p w14:paraId="0EE533A0" w14:textId="77777777" w:rsidR="00CB251D" w:rsidRPr="00CB251D" w:rsidRDefault="00977B88" w:rsidP="00C528C8">
          <w:pPr>
            <w:rPr>
              <w:rFonts w:cs="Arial"/>
              <w:b/>
              <w:bCs/>
              <w:noProof/>
            </w:rPr>
          </w:pPr>
          <w:r w:rsidRPr="00CB251D">
            <w:rPr>
              <w:rFonts w:cs="Arial"/>
              <w:b/>
              <w:bCs/>
              <w:noProof/>
            </w:rPr>
            <w:fldChar w:fldCharType="end"/>
          </w:r>
        </w:p>
        <w:p w14:paraId="762696B8" w14:textId="31998E91" w:rsidR="00BF682B" w:rsidRPr="00CB251D" w:rsidRDefault="00CB251D" w:rsidP="00C528C8">
          <w:r w:rsidRPr="00CB251D">
            <w:rPr>
              <w:rFonts w:cs="Arial"/>
              <w:b/>
              <w:bCs/>
              <w:noProof/>
            </w:rPr>
            <w:t xml:space="preserve">    </w:t>
          </w:r>
          <w:r w:rsidRPr="00CB251D">
            <w:rPr>
              <w:rFonts w:cs="Arial"/>
              <w:bCs/>
              <w:noProof/>
            </w:rPr>
            <w:t>Appendix 2:</w:t>
          </w:r>
          <w:r>
            <w:rPr>
              <w:rFonts w:cs="Arial"/>
              <w:bCs/>
              <w:noProof/>
            </w:rPr>
            <w:t xml:space="preserve"> Intimate care: parent/carer consent form………………………………..9</w:t>
          </w:r>
        </w:p>
      </w:sdtContent>
    </w:sdt>
    <w:p w14:paraId="417109B4" w14:textId="77777777" w:rsidR="00C528C8" w:rsidRDefault="00C528C8">
      <w:pPr>
        <w:spacing w:after="160" w:line="259" w:lineRule="auto"/>
        <w:rPr>
          <w:rFonts w:eastAsia="Calibri" w:cs="Arial"/>
          <w:b/>
          <w:bCs/>
          <w:sz w:val="40"/>
          <w:szCs w:val="38"/>
          <w:lang w:val="en-US" w:eastAsia="en-US"/>
        </w:rPr>
      </w:pPr>
      <w:r>
        <w:rPr>
          <w:rFonts w:cs="Arial"/>
        </w:rPr>
        <w:br w:type="page"/>
      </w:r>
    </w:p>
    <w:p w14:paraId="288E17C8" w14:textId="77777777" w:rsidR="008D68AA" w:rsidRPr="00266F0D" w:rsidRDefault="008D68AA" w:rsidP="005A5A9E">
      <w:pPr>
        <w:pStyle w:val="Heading2"/>
        <w:ind w:left="0"/>
        <w:rPr>
          <w:rFonts w:cs="Arial"/>
          <w:sz w:val="32"/>
        </w:rPr>
      </w:pPr>
      <w:bookmarkStart w:id="0" w:name="_Toc80111686"/>
      <w:r w:rsidRPr="00266F0D">
        <w:rPr>
          <w:rFonts w:cs="Arial"/>
          <w:sz w:val="32"/>
        </w:rPr>
        <w:lastRenderedPageBreak/>
        <w:t>Policy Statement</w:t>
      </w:r>
      <w:bookmarkEnd w:id="0"/>
    </w:p>
    <w:p w14:paraId="6E3321E1" w14:textId="77777777" w:rsidR="000F2262" w:rsidRDefault="000F2262" w:rsidP="008D68AA">
      <w:pPr>
        <w:pStyle w:val="NoSpacing"/>
      </w:pPr>
    </w:p>
    <w:p w14:paraId="26E87C1E" w14:textId="2B2361C6" w:rsidR="00A86B01" w:rsidRDefault="00843901" w:rsidP="00E258E8">
      <w:pPr>
        <w:jc w:val="both"/>
      </w:pPr>
      <w:bookmarkStart w:id="1" w:name="_Hlk67559370"/>
      <w:r>
        <w:t>Banks Road</w:t>
      </w:r>
      <w:r w:rsidR="008407D4">
        <w:t xml:space="preserve"> </w:t>
      </w:r>
      <w:bookmarkEnd w:id="1"/>
      <w:r w:rsidR="008407D4">
        <w:t xml:space="preserve">is committed to support all children and young people with </w:t>
      </w:r>
      <w:r w:rsidR="001424E4">
        <w:t xml:space="preserve">their </w:t>
      </w:r>
      <w:r w:rsidR="008407D4">
        <w:t xml:space="preserve">personal and intimate care needs to </w:t>
      </w:r>
      <w:r w:rsidR="00A86B01">
        <w:t xml:space="preserve">ensure they </w:t>
      </w:r>
      <w:r w:rsidR="008407D4">
        <w:t xml:space="preserve">have full access </w:t>
      </w:r>
      <w:r w:rsidR="004B7E95" w:rsidRPr="004B7E95">
        <w:rPr>
          <w:rFonts w:cs="Arial"/>
        </w:rPr>
        <w:t>to ‘school’ life, including trips and</w:t>
      </w:r>
      <w:r w:rsidR="004B7E95" w:rsidRPr="004B7E95">
        <w:rPr>
          <w:rFonts w:cs="Arial"/>
          <w:spacing w:val="-6"/>
        </w:rPr>
        <w:t xml:space="preserve"> </w:t>
      </w:r>
      <w:r w:rsidR="004B7E95" w:rsidRPr="004B7E95">
        <w:rPr>
          <w:rFonts w:cs="Arial"/>
        </w:rPr>
        <w:t>PE</w:t>
      </w:r>
      <w:r w:rsidR="000F2262" w:rsidRPr="00A77650">
        <w:t>.</w:t>
      </w:r>
      <w:r w:rsidR="00515AC7">
        <w:t xml:space="preserve">  </w:t>
      </w:r>
    </w:p>
    <w:p w14:paraId="36E3809C" w14:textId="77777777" w:rsidR="00A86B01" w:rsidRDefault="00A86B01" w:rsidP="00E258E8">
      <w:pPr>
        <w:jc w:val="both"/>
      </w:pPr>
    </w:p>
    <w:p w14:paraId="419DB4A2" w14:textId="16134D59" w:rsidR="003D3717" w:rsidRDefault="00515AC7" w:rsidP="00E258E8">
      <w:pPr>
        <w:jc w:val="both"/>
      </w:pPr>
      <w:r>
        <w:t xml:space="preserve">This policy provides guidance and support to school staff at </w:t>
      </w:r>
      <w:r w:rsidR="00843901">
        <w:t>Banks Road</w:t>
      </w:r>
      <w:r>
        <w:t xml:space="preserve"> on </w:t>
      </w:r>
      <w:r w:rsidR="00A86B01">
        <w:t xml:space="preserve">the effective management of the </w:t>
      </w:r>
      <w:r w:rsidR="008407D4">
        <w:t xml:space="preserve">personal and intimate care needs of </w:t>
      </w:r>
      <w:r>
        <w:t xml:space="preserve">individual </w:t>
      </w:r>
      <w:r w:rsidR="00921F4C">
        <w:t>children and young people</w:t>
      </w:r>
      <w:r>
        <w:t>.</w:t>
      </w:r>
      <w:r w:rsidR="003D3717">
        <w:t xml:space="preserve"> </w:t>
      </w:r>
    </w:p>
    <w:p w14:paraId="3B00161E" w14:textId="77777777" w:rsidR="003D3717" w:rsidRDefault="003D3717" w:rsidP="00E258E8">
      <w:pPr>
        <w:jc w:val="both"/>
      </w:pPr>
    </w:p>
    <w:p w14:paraId="7D54DFB3" w14:textId="77777777" w:rsidR="003D3717" w:rsidRDefault="003D3717" w:rsidP="003D3717">
      <w:pPr>
        <w:spacing w:after="120"/>
        <w:jc w:val="both"/>
      </w:pPr>
      <w:r>
        <w:t xml:space="preserve">The </w:t>
      </w:r>
      <w:r w:rsidRPr="003D3717">
        <w:rPr>
          <w:b/>
        </w:rPr>
        <w:t>aims of this Policy</w:t>
      </w:r>
      <w:r>
        <w:t xml:space="preserve"> are:</w:t>
      </w:r>
    </w:p>
    <w:p w14:paraId="4DCCF91D" w14:textId="1C6D1FAA" w:rsidR="003D3717" w:rsidRPr="003D3717" w:rsidRDefault="003D3717" w:rsidP="003D3717">
      <w:pPr>
        <w:pStyle w:val="ListParagraph"/>
        <w:widowControl w:val="0"/>
        <w:numPr>
          <w:ilvl w:val="0"/>
          <w:numId w:val="38"/>
        </w:numPr>
        <w:tabs>
          <w:tab w:val="left" w:pos="820"/>
        </w:tabs>
        <w:autoSpaceDE w:val="0"/>
        <w:autoSpaceDN w:val="0"/>
        <w:adjustRightInd w:val="0"/>
        <w:ind w:right="-20"/>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rPr>
        <w:t>s</w:t>
      </w:r>
      <w:r w:rsidRPr="003D3717">
        <w:rPr>
          <w:rFonts w:cs="Arial"/>
          <w:spacing w:val="1"/>
        </w:rPr>
        <w:t>a</w:t>
      </w:r>
      <w:r w:rsidRPr="003D3717">
        <w:rPr>
          <w:rFonts w:cs="Arial"/>
        </w:rPr>
        <w:t>f</w:t>
      </w:r>
      <w:r w:rsidRPr="003D3717">
        <w:rPr>
          <w:rFonts w:cs="Arial"/>
          <w:spacing w:val="1"/>
        </w:rPr>
        <w:t>e</w:t>
      </w:r>
      <w:r w:rsidRPr="003D3717">
        <w:rPr>
          <w:rFonts w:cs="Arial"/>
          <w:spacing w:val="-4"/>
        </w:rPr>
        <w:t>g</w:t>
      </w:r>
      <w:r w:rsidRPr="003D3717">
        <w:rPr>
          <w:rFonts w:cs="Arial"/>
          <w:spacing w:val="1"/>
        </w:rPr>
        <w:t>uar</w:t>
      </w:r>
      <w:r w:rsidRPr="003D3717">
        <w:rPr>
          <w:rFonts w:cs="Arial"/>
        </w:rPr>
        <w:t>d</w:t>
      </w:r>
      <w:r w:rsidRPr="003D3717">
        <w:rPr>
          <w:rFonts w:cs="Arial"/>
          <w:spacing w:val="-4"/>
        </w:rPr>
        <w:t xml:space="preserve"> </w:t>
      </w:r>
      <w:r w:rsidRPr="003D3717">
        <w:rPr>
          <w:rFonts w:cs="Arial"/>
          <w:spacing w:val="1"/>
        </w:rPr>
        <w:t>th</w:t>
      </w:r>
      <w:r w:rsidRPr="003D3717">
        <w:rPr>
          <w:rFonts w:cs="Arial"/>
        </w:rPr>
        <w:t>e</w:t>
      </w:r>
      <w:r w:rsidRPr="003D3717">
        <w:rPr>
          <w:rFonts w:cs="Arial"/>
          <w:spacing w:val="1"/>
        </w:rPr>
        <w:t xml:space="preserve"> </w:t>
      </w:r>
      <w:r w:rsidRPr="003D3717">
        <w:rPr>
          <w:rFonts w:cs="Arial"/>
          <w:spacing w:val="-3"/>
        </w:rPr>
        <w:t>d</w:t>
      </w:r>
      <w:r w:rsidRPr="003D3717">
        <w:rPr>
          <w:rFonts w:cs="Arial"/>
          <w:spacing w:val="4"/>
        </w:rPr>
        <w:t>i</w:t>
      </w:r>
      <w:r w:rsidRPr="003D3717">
        <w:rPr>
          <w:rFonts w:cs="Arial"/>
          <w:spacing w:val="-4"/>
        </w:rPr>
        <w:t>gn</w:t>
      </w:r>
      <w:r w:rsidRPr="003D3717">
        <w:rPr>
          <w:rFonts w:cs="Arial"/>
          <w:spacing w:val="4"/>
        </w:rPr>
        <w:t>i</w:t>
      </w:r>
      <w:r w:rsidRPr="003D3717">
        <w:rPr>
          <w:rFonts w:cs="Arial"/>
        </w:rPr>
        <w:t>ty,</w:t>
      </w:r>
      <w:r w:rsidRPr="003D3717">
        <w:rPr>
          <w:rFonts w:cs="Arial"/>
          <w:spacing w:val="1"/>
        </w:rPr>
        <w:t xml:space="preserve"> </w:t>
      </w:r>
      <w:r w:rsidRPr="003D3717">
        <w:rPr>
          <w:rFonts w:cs="Arial"/>
          <w:spacing w:val="-3"/>
        </w:rPr>
        <w:t>r</w:t>
      </w:r>
      <w:r w:rsidRPr="003D3717">
        <w:rPr>
          <w:rFonts w:cs="Arial"/>
          <w:spacing w:val="4"/>
        </w:rPr>
        <w:t>i</w:t>
      </w:r>
      <w:r w:rsidRPr="003D3717">
        <w:rPr>
          <w:rFonts w:cs="Arial"/>
          <w:spacing w:val="1"/>
        </w:rPr>
        <w:t>g</w:t>
      </w:r>
      <w:r w:rsidRPr="003D3717">
        <w:rPr>
          <w:rFonts w:cs="Arial"/>
          <w:spacing w:val="-4"/>
        </w:rPr>
        <w:t>h</w:t>
      </w:r>
      <w:r w:rsidRPr="003D3717">
        <w:rPr>
          <w:rFonts w:cs="Arial"/>
        </w:rPr>
        <w:t>ts</w:t>
      </w:r>
      <w:r w:rsidRPr="003D3717">
        <w:rPr>
          <w:rFonts w:cs="Arial"/>
          <w:spacing w:val="1"/>
        </w:rPr>
        <w:t xml:space="preserve"> an</w:t>
      </w:r>
      <w:r w:rsidRPr="003D3717">
        <w:rPr>
          <w:rFonts w:cs="Arial"/>
        </w:rPr>
        <w:t>d</w:t>
      </w:r>
      <w:r w:rsidRPr="003D3717">
        <w:rPr>
          <w:rFonts w:cs="Arial"/>
          <w:spacing w:val="1"/>
        </w:rPr>
        <w:t xml:space="preserve"> </w:t>
      </w:r>
      <w:r w:rsidRPr="003D3717">
        <w:rPr>
          <w:rFonts w:cs="Arial"/>
          <w:spacing w:val="-5"/>
        </w:rPr>
        <w:t>w</w:t>
      </w:r>
      <w:r w:rsidRPr="003D3717">
        <w:rPr>
          <w:rFonts w:cs="Arial"/>
          <w:spacing w:val="1"/>
        </w:rPr>
        <w:t>e</w:t>
      </w:r>
      <w:r w:rsidRPr="003D3717">
        <w:rPr>
          <w:rFonts w:cs="Arial"/>
        </w:rPr>
        <w:t>ll</w:t>
      </w:r>
      <w:r w:rsidRPr="003D3717">
        <w:rPr>
          <w:rFonts w:cs="Arial"/>
          <w:spacing w:val="-1"/>
        </w:rPr>
        <w:t>-</w:t>
      </w:r>
      <w:r w:rsidRPr="003D3717">
        <w:rPr>
          <w:rFonts w:cs="Arial"/>
          <w:spacing w:val="1"/>
        </w:rPr>
        <w:t>b</w:t>
      </w:r>
      <w:r w:rsidRPr="003D3717">
        <w:rPr>
          <w:rFonts w:cs="Arial"/>
          <w:spacing w:val="-4"/>
        </w:rPr>
        <w:t>e</w:t>
      </w:r>
      <w:r w:rsidRPr="003D3717">
        <w:rPr>
          <w:rFonts w:cs="Arial"/>
          <w:spacing w:val="4"/>
        </w:rPr>
        <w:t>i</w:t>
      </w:r>
      <w:r w:rsidRPr="003D3717">
        <w:rPr>
          <w:rFonts w:cs="Arial"/>
          <w:spacing w:val="1"/>
        </w:rPr>
        <w:t>n</w:t>
      </w:r>
      <w:r w:rsidRPr="003D3717">
        <w:rPr>
          <w:rFonts w:cs="Arial"/>
        </w:rPr>
        <w:t>g</w:t>
      </w:r>
      <w:r w:rsidRPr="003D3717">
        <w:rPr>
          <w:rFonts w:cs="Arial"/>
          <w:spacing w:val="-4"/>
        </w:rPr>
        <w:t xml:space="preserve"> </w:t>
      </w:r>
      <w:r w:rsidRPr="003D3717">
        <w:rPr>
          <w:rFonts w:cs="Arial"/>
          <w:spacing w:val="1"/>
        </w:rPr>
        <w:t>o</w:t>
      </w:r>
      <w:r w:rsidRPr="003D3717">
        <w:rPr>
          <w:rFonts w:cs="Arial"/>
        </w:rPr>
        <w:t>f</w:t>
      </w:r>
      <w:r w:rsidRPr="003D3717">
        <w:rPr>
          <w:rFonts w:cs="Arial"/>
          <w:spacing w:val="1"/>
        </w:rPr>
        <w:t xml:space="preserve"> </w:t>
      </w:r>
      <w:r w:rsidRPr="003D3717">
        <w:rPr>
          <w:rFonts w:cs="Arial"/>
          <w:spacing w:val="8"/>
        </w:rPr>
        <w:t>c</w:t>
      </w:r>
      <w:r w:rsidRPr="003D3717">
        <w:rPr>
          <w:rFonts w:cs="Arial"/>
          <w:spacing w:val="-4"/>
        </w:rPr>
        <w:t>h</w:t>
      </w:r>
      <w:r w:rsidRPr="003D3717">
        <w:rPr>
          <w:rFonts w:cs="Arial"/>
        </w:rPr>
        <w:t>i</w:t>
      </w:r>
      <w:r w:rsidRPr="003D3717">
        <w:rPr>
          <w:rFonts w:cs="Arial"/>
          <w:spacing w:val="4"/>
        </w:rPr>
        <w:t>l</w:t>
      </w:r>
      <w:r w:rsidRPr="003D3717">
        <w:rPr>
          <w:rFonts w:cs="Arial"/>
          <w:spacing w:val="1"/>
        </w:rPr>
        <w:t>dre</w:t>
      </w:r>
      <w:r w:rsidRPr="003D3717">
        <w:rPr>
          <w:rFonts w:cs="Arial"/>
        </w:rPr>
        <w:t>n</w:t>
      </w:r>
      <w:r w:rsidRPr="003D3717">
        <w:rPr>
          <w:rFonts w:cs="Arial"/>
          <w:spacing w:val="-4"/>
        </w:rPr>
        <w:t xml:space="preserve"> </w:t>
      </w:r>
      <w:r w:rsidRPr="003D3717">
        <w:rPr>
          <w:rFonts w:cs="Arial"/>
          <w:spacing w:val="1"/>
        </w:rPr>
        <w:t>an</w:t>
      </w:r>
      <w:r w:rsidRPr="003D3717">
        <w:rPr>
          <w:rFonts w:cs="Arial"/>
        </w:rPr>
        <w:t>d</w:t>
      </w:r>
      <w:r w:rsidRPr="003D3717">
        <w:rPr>
          <w:rFonts w:cs="Arial"/>
          <w:spacing w:val="1"/>
        </w:rPr>
        <w:t xml:space="preserve"> </w:t>
      </w:r>
      <w:r w:rsidRPr="003D3717">
        <w:rPr>
          <w:rFonts w:cs="Arial"/>
        </w:rPr>
        <w:t>y</w:t>
      </w:r>
      <w:r w:rsidRPr="003D3717">
        <w:rPr>
          <w:rFonts w:cs="Arial"/>
          <w:spacing w:val="-3"/>
        </w:rPr>
        <w:t>o</w:t>
      </w:r>
      <w:r w:rsidRPr="003D3717">
        <w:rPr>
          <w:rFonts w:cs="Arial"/>
          <w:spacing w:val="1"/>
        </w:rPr>
        <w:t>un</w:t>
      </w:r>
      <w:r w:rsidRPr="003D3717">
        <w:rPr>
          <w:rFonts w:cs="Arial"/>
        </w:rPr>
        <w:t>g</w:t>
      </w:r>
      <w:r w:rsidRPr="003D3717">
        <w:rPr>
          <w:rFonts w:cs="Arial"/>
          <w:spacing w:val="1"/>
        </w:rPr>
        <w:t xml:space="preserve"> </w:t>
      </w:r>
      <w:r w:rsidRPr="003D3717">
        <w:rPr>
          <w:rFonts w:cs="Arial"/>
          <w:spacing w:val="-3"/>
        </w:rPr>
        <w:t>p</w:t>
      </w:r>
      <w:r w:rsidRPr="003D3717">
        <w:rPr>
          <w:rFonts w:cs="Arial"/>
          <w:spacing w:val="1"/>
        </w:rPr>
        <w:t>eo</w:t>
      </w:r>
      <w:r w:rsidRPr="003D3717">
        <w:rPr>
          <w:rFonts w:cs="Arial"/>
          <w:spacing w:val="-4"/>
        </w:rPr>
        <w:t>p</w:t>
      </w:r>
      <w:r w:rsidRPr="003D3717">
        <w:rPr>
          <w:rFonts w:cs="Arial"/>
          <w:spacing w:val="4"/>
        </w:rPr>
        <w:t>l</w:t>
      </w:r>
      <w:r w:rsidRPr="003D3717">
        <w:rPr>
          <w:rFonts w:cs="Arial"/>
        </w:rPr>
        <w:t>e.</w:t>
      </w:r>
    </w:p>
    <w:p w14:paraId="4B7D9E3C" w14:textId="051F9337" w:rsidR="003D3717" w:rsidRPr="003D3717" w:rsidRDefault="003D3717" w:rsidP="003D3717">
      <w:pPr>
        <w:pStyle w:val="ListParagraph"/>
        <w:widowControl w:val="0"/>
        <w:numPr>
          <w:ilvl w:val="0"/>
          <w:numId w:val="38"/>
        </w:numPr>
        <w:tabs>
          <w:tab w:val="left" w:pos="820"/>
        </w:tabs>
        <w:autoSpaceDE w:val="0"/>
        <w:autoSpaceDN w:val="0"/>
        <w:adjustRightInd w:val="0"/>
        <w:spacing w:before="17" w:line="278" w:lineRule="exact"/>
        <w:ind w:right="725"/>
        <w:jc w:val="both"/>
        <w:rPr>
          <w:rFonts w:cs="Arial"/>
        </w:rPr>
      </w:pPr>
      <w:r w:rsidRPr="003D3717">
        <w:rPr>
          <w:rFonts w:cs="Arial"/>
          <w:spacing w:val="2"/>
        </w:rPr>
        <w:t>T</w:t>
      </w:r>
      <w:r w:rsidRPr="003D3717">
        <w:rPr>
          <w:rFonts w:cs="Arial"/>
        </w:rPr>
        <w:t>o</w:t>
      </w:r>
      <w:r w:rsidRPr="003D3717">
        <w:rPr>
          <w:rFonts w:cs="Arial"/>
          <w:spacing w:val="1"/>
        </w:rPr>
        <w:t xml:space="preserve"> en</w:t>
      </w:r>
      <w:r w:rsidRPr="003D3717">
        <w:rPr>
          <w:rFonts w:cs="Arial"/>
        </w:rPr>
        <w:t>s</w:t>
      </w:r>
      <w:r w:rsidRPr="003D3717">
        <w:rPr>
          <w:rFonts w:cs="Arial"/>
          <w:spacing w:val="-4"/>
        </w:rPr>
        <w:t>u</w:t>
      </w:r>
      <w:r w:rsidRPr="003D3717">
        <w:rPr>
          <w:rFonts w:cs="Arial"/>
          <w:spacing w:val="1"/>
        </w:rPr>
        <w:t>r</w:t>
      </w:r>
      <w:r w:rsidRPr="003D3717">
        <w:rPr>
          <w:rFonts w:cs="Arial"/>
        </w:rPr>
        <w:t>e</w:t>
      </w:r>
      <w:r w:rsidRPr="003D3717">
        <w:rPr>
          <w:rFonts w:cs="Arial"/>
          <w:spacing w:val="1"/>
        </w:rPr>
        <w:t xml:space="preserve"> t</w:t>
      </w:r>
      <w:r w:rsidRPr="003D3717">
        <w:rPr>
          <w:rFonts w:cs="Arial"/>
          <w:spacing w:val="-4"/>
        </w:rPr>
        <w:t>h</w:t>
      </w:r>
      <w:r w:rsidRPr="003D3717">
        <w:rPr>
          <w:rFonts w:cs="Arial"/>
          <w:spacing w:val="1"/>
        </w:rPr>
        <w:t>a</w:t>
      </w:r>
      <w:r w:rsidRPr="003D3717">
        <w:rPr>
          <w:rFonts w:cs="Arial"/>
        </w:rPr>
        <w:t>t</w:t>
      </w:r>
      <w:r w:rsidRPr="003D3717">
        <w:rPr>
          <w:rFonts w:cs="Arial"/>
          <w:spacing w:val="1"/>
        </w:rPr>
        <w:t xml:space="preserve"> </w:t>
      </w:r>
      <w:r w:rsidRPr="003D3717">
        <w:rPr>
          <w:rFonts w:cs="Arial"/>
        </w:rPr>
        <w:t>c</w:t>
      </w:r>
      <w:r w:rsidRPr="003D3717">
        <w:rPr>
          <w:rFonts w:cs="Arial"/>
          <w:spacing w:val="-4"/>
        </w:rPr>
        <w:t>h</w:t>
      </w:r>
      <w:r w:rsidRPr="003D3717">
        <w:rPr>
          <w:rFonts w:cs="Arial"/>
        </w:rPr>
        <w:t>i</w:t>
      </w:r>
      <w:r w:rsidRPr="003D3717">
        <w:rPr>
          <w:rFonts w:cs="Arial"/>
          <w:spacing w:val="4"/>
        </w:rPr>
        <w:t>l</w:t>
      </w:r>
      <w:r w:rsidRPr="003D3717">
        <w:rPr>
          <w:rFonts w:cs="Arial"/>
          <w:spacing w:val="1"/>
        </w:rPr>
        <w:t>dr</w:t>
      </w:r>
      <w:r w:rsidRPr="003D3717">
        <w:rPr>
          <w:rFonts w:cs="Arial"/>
          <w:spacing w:val="-4"/>
        </w:rPr>
        <w:t>e</w:t>
      </w:r>
      <w:r w:rsidRPr="003D3717">
        <w:rPr>
          <w:rFonts w:cs="Arial"/>
        </w:rPr>
        <w:t>n</w:t>
      </w:r>
      <w:r w:rsidRPr="003D3717">
        <w:rPr>
          <w:rFonts w:cs="Arial"/>
          <w:spacing w:val="1"/>
        </w:rPr>
        <w:t xml:space="preserve"> an</w:t>
      </w:r>
      <w:r w:rsidRPr="003D3717">
        <w:rPr>
          <w:rFonts w:cs="Arial"/>
        </w:rPr>
        <w:t>d</w:t>
      </w:r>
      <w:r w:rsidRPr="003D3717">
        <w:rPr>
          <w:rFonts w:cs="Arial"/>
          <w:spacing w:val="1"/>
        </w:rPr>
        <w:t xml:space="preserve"> </w:t>
      </w:r>
      <w:r w:rsidRPr="003D3717">
        <w:rPr>
          <w:rFonts w:cs="Arial"/>
          <w:spacing w:val="-4"/>
        </w:rPr>
        <w:t>y</w:t>
      </w:r>
      <w:r w:rsidRPr="003D3717">
        <w:rPr>
          <w:rFonts w:cs="Arial"/>
          <w:spacing w:val="1"/>
        </w:rPr>
        <w:t>oun</w:t>
      </w:r>
      <w:r w:rsidRPr="003D3717">
        <w:rPr>
          <w:rFonts w:cs="Arial"/>
        </w:rPr>
        <w:t>g</w:t>
      </w:r>
      <w:r w:rsidRPr="003D3717">
        <w:rPr>
          <w:rFonts w:cs="Arial"/>
          <w:spacing w:val="-4"/>
        </w:rPr>
        <w:t xml:space="preserve"> </w:t>
      </w:r>
      <w:r w:rsidRPr="003D3717">
        <w:rPr>
          <w:rFonts w:cs="Arial"/>
          <w:spacing w:val="1"/>
        </w:rPr>
        <w:t>peo</w:t>
      </w:r>
      <w:r w:rsidRPr="003D3717">
        <w:rPr>
          <w:rFonts w:cs="Arial"/>
          <w:spacing w:val="-4"/>
        </w:rPr>
        <w:t>p</w:t>
      </w:r>
      <w:r w:rsidRPr="003D3717">
        <w:rPr>
          <w:rFonts w:cs="Arial"/>
          <w:spacing w:val="4"/>
        </w:rPr>
        <w:t>l</w:t>
      </w:r>
      <w:r w:rsidRPr="003D3717">
        <w:rPr>
          <w:rFonts w:cs="Arial"/>
        </w:rPr>
        <w:t>e</w:t>
      </w:r>
      <w:r w:rsidRPr="003D3717">
        <w:rPr>
          <w:rFonts w:cs="Arial"/>
          <w:spacing w:val="-4"/>
        </w:rPr>
        <w:t xml:space="preserve"> </w:t>
      </w:r>
      <w:r w:rsidRPr="003D3717">
        <w:rPr>
          <w:rFonts w:cs="Arial"/>
          <w:spacing w:val="1"/>
        </w:rPr>
        <w:t>ar</w:t>
      </w:r>
      <w:r w:rsidRPr="003D3717">
        <w:rPr>
          <w:rFonts w:cs="Arial"/>
        </w:rPr>
        <w:t>e</w:t>
      </w:r>
      <w:r w:rsidRPr="003D3717">
        <w:rPr>
          <w:rFonts w:cs="Arial"/>
          <w:spacing w:val="-4"/>
        </w:rPr>
        <w:t xml:space="preserve"> </w:t>
      </w:r>
      <w:r w:rsidRPr="003D3717">
        <w:rPr>
          <w:rFonts w:cs="Arial"/>
        </w:rPr>
        <w:t>t</w:t>
      </w:r>
      <w:r w:rsidRPr="003D3717">
        <w:rPr>
          <w:rFonts w:cs="Arial"/>
          <w:spacing w:val="2"/>
        </w:rPr>
        <w:t>r</w:t>
      </w:r>
      <w:r w:rsidRPr="003D3717">
        <w:rPr>
          <w:rFonts w:cs="Arial"/>
          <w:spacing w:val="1"/>
        </w:rPr>
        <w:t>ea</w:t>
      </w:r>
      <w:r w:rsidRPr="003D3717">
        <w:rPr>
          <w:rFonts w:cs="Arial"/>
        </w:rPr>
        <w:t>t</w:t>
      </w:r>
      <w:r w:rsidRPr="003D3717">
        <w:rPr>
          <w:rFonts w:cs="Arial"/>
          <w:spacing w:val="1"/>
        </w:rPr>
        <w:t>e</w:t>
      </w:r>
      <w:r w:rsidRPr="003D3717">
        <w:rPr>
          <w:rFonts w:cs="Arial"/>
        </w:rPr>
        <w:t>d</w:t>
      </w:r>
      <w:r w:rsidRPr="003D3717">
        <w:rPr>
          <w:rFonts w:cs="Arial"/>
          <w:spacing w:val="1"/>
        </w:rPr>
        <w:t xml:space="preserve"> </w:t>
      </w:r>
      <w:r w:rsidRPr="003D3717">
        <w:rPr>
          <w:rFonts w:cs="Arial"/>
          <w:spacing w:val="-4"/>
        </w:rPr>
        <w:t>c</w:t>
      </w:r>
      <w:r w:rsidRPr="003D3717">
        <w:rPr>
          <w:rFonts w:cs="Arial"/>
          <w:spacing w:val="1"/>
        </w:rPr>
        <w:t>on</w:t>
      </w:r>
      <w:r w:rsidRPr="003D3717">
        <w:rPr>
          <w:rFonts w:cs="Arial"/>
          <w:spacing w:val="-5"/>
        </w:rPr>
        <w:t>s</w:t>
      </w:r>
      <w:r w:rsidRPr="003D3717">
        <w:rPr>
          <w:rFonts w:cs="Arial"/>
          <w:spacing w:val="4"/>
        </w:rPr>
        <w:t>i</w:t>
      </w:r>
      <w:r w:rsidRPr="003D3717">
        <w:rPr>
          <w:rFonts w:cs="Arial"/>
        </w:rPr>
        <w:t>st</w:t>
      </w:r>
      <w:r w:rsidRPr="003D3717">
        <w:rPr>
          <w:rFonts w:cs="Arial"/>
          <w:spacing w:val="1"/>
        </w:rPr>
        <w:t>en</w:t>
      </w:r>
      <w:r w:rsidRPr="003D3717">
        <w:rPr>
          <w:rFonts w:cs="Arial"/>
          <w:spacing w:val="-4"/>
        </w:rPr>
        <w:t>t</w:t>
      </w:r>
      <w:r w:rsidRPr="003D3717">
        <w:rPr>
          <w:rFonts w:cs="Arial"/>
          <w:spacing w:val="4"/>
        </w:rPr>
        <w:t>l</w:t>
      </w:r>
      <w:r w:rsidRPr="003D3717">
        <w:rPr>
          <w:rFonts w:cs="Arial"/>
        </w:rPr>
        <w:t xml:space="preserve">y </w:t>
      </w:r>
      <w:r w:rsidRPr="003D3717">
        <w:rPr>
          <w:rFonts w:cs="Arial"/>
          <w:spacing w:val="-5"/>
        </w:rPr>
        <w:t>w</w:t>
      </w:r>
      <w:r w:rsidRPr="003D3717">
        <w:rPr>
          <w:rFonts w:cs="Arial"/>
          <w:spacing w:val="1"/>
        </w:rPr>
        <w:t>he</w:t>
      </w:r>
      <w:r w:rsidRPr="003D3717">
        <w:rPr>
          <w:rFonts w:cs="Arial"/>
        </w:rPr>
        <w:t>n</w:t>
      </w:r>
      <w:r w:rsidRPr="003D3717">
        <w:rPr>
          <w:rFonts w:cs="Arial"/>
          <w:spacing w:val="1"/>
        </w:rPr>
        <w:t xml:space="preserve"> the</w:t>
      </w:r>
      <w:r w:rsidRPr="003D3717">
        <w:rPr>
          <w:rFonts w:cs="Arial"/>
        </w:rPr>
        <w:t>y</w:t>
      </w:r>
      <w:r w:rsidRPr="003D3717">
        <w:rPr>
          <w:rFonts w:cs="Arial"/>
          <w:spacing w:val="-5"/>
        </w:rPr>
        <w:t xml:space="preserve"> </w:t>
      </w:r>
      <w:r w:rsidRPr="003D3717">
        <w:rPr>
          <w:rFonts w:cs="Arial"/>
          <w:spacing w:val="1"/>
        </w:rPr>
        <w:t>e</w:t>
      </w:r>
      <w:r w:rsidRPr="003D3717">
        <w:rPr>
          <w:rFonts w:cs="Arial"/>
          <w:spacing w:val="-5"/>
        </w:rPr>
        <w:t>x</w:t>
      </w:r>
      <w:r w:rsidRPr="003D3717">
        <w:rPr>
          <w:rFonts w:cs="Arial"/>
          <w:spacing w:val="1"/>
        </w:rPr>
        <w:t>per</w:t>
      </w:r>
      <w:r w:rsidRPr="003D3717">
        <w:rPr>
          <w:rFonts w:cs="Arial"/>
        </w:rPr>
        <w:t>ie</w:t>
      </w:r>
      <w:r w:rsidRPr="003D3717">
        <w:rPr>
          <w:rFonts w:cs="Arial"/>
          <w:spacing w:val="1"/>
        </w:rPr>
        <w:t>n</w:t>
      </w:r>
      <w:r w:rsidRPr="003D3717">
        <w:rPr>
          <w:rFonts w:cs="Arial"/>
        </w:rPr>
        <w:t>ce intimate</w:t>
      </w:r>
      <w:r w:rsidRPr="003D3717">
        <w:rPr>
          <w:rFonts w:cs="Arial"/>
          <w:spacing w:val="1"/>
        </w:rPr>
        <w:t xml:space="preserve"> per</w:t>
      </w:r>
      <w:r w:rsidRPr="003D3717">
        <w:rPr>
          <w:rFonts w:cs="Arial"/>
        </w:rPr>
        <w:t>s</w:t>
      </w:r>
      <w:r w:rsidRPr="003D3717">
        <w:rPr>
          <w:rFonts w:cs="Arial"/>
          <w:spacing w:val="1"/>
        </w:rPr>
        <w:t>on</w:t>
      </w:r>
      <w:r w:rsidRPr="003D3717">
        <w:rPr>
          <w:rFonts w:cs="Arial"/>
          <w:spacing w:val="-4"/>
        </w:rPr>
        <w:t>a</w:t>
      </w:r>
      <w:r w:rsidRPr="003D3717">
        <w:rPr>
          <w:rFonts w:cs="Arial"/>
        </w:rPr>
        <w:t>l</w:t>
      </w:r>
      <w:r w:rsidRPr="003D3717">
        <w:rPr>
          <w:rFonts w:cs="Arial"/>
          <w:spacing w:val="4"/>
        </w:rPr>
        <w:t xml:space="preserve"> </w:t>
      </w:r>
      <w:r w:rsidRPr="003D3717">
        <w:rPr>
          <w:rFonts w:cs="Arial"/>
          <w:spacing w:val="-4"/>
        </w:rPr>
        <w:t>c</w:t>
      </w:r>
      <w:r w:rsidRPr="003D3717">
        <w:rPr>
          <w:rFonts w:cs="Arial"/>
          <w:spacing w:val="1"/>
        </w:rPr>
        <w:t>ar</w:t>
      </w:r>
      <w:r w:rsidRPr="003D3717">
        <w:rPr>
          <w:rFonts w:cs="Arial"/>
        </w:rPr>
        <w:t>e.</w:t>
      </w:r>
    </w:p>
    <w:p w14:paraId="2D2C2F53" w14:textId="77777777" w:rsidR="003D3717" w:rsidRPr="003D3717" w:rsidRDefault="003D3717" w:rsidP="003D3717">
      <w:pPr>
        <w:pStyle w:val="ListParagraph"/>
        <w:widowControl w:val="0"/>
        <w:numPr>
          <w:ilvl w:val="0"/>
          <w:numId w:val="38"/>
        </w:numPr>
        <w:tabs>
          <w:tab w:val="left" w:pos="820"/>
        </w:tabs>
        <w:autoSpaceDE w:val="0"/>
        <w:autoSpaceDN w:val="0"/>
        <w:adjustRightInd w:val="0"/>
        <w:spacing w:line="285" w:lineRule="exact"/>
        <w:ind w:right="-20"/>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spacing w:val="1"/>
        </w:rPr>
        <w:t>p</w:t>
      </w:r>
      <w:r w:rsidRPr="003D3717">
        <w:rPr>
          <w:rFonts w:cs="Arial"/>
          <w:spacing w:val="-3"/>
        </w:rPr>
        <w:t>r</w:t>
      </w:r>
      <w:r w:rsidRPr="003D3717">
        <w:rPr>
          <w:rFonts w:cs="Arial"/>
          <w:spacing w:val="1"/>
        </w:rPr>
        <w:t>o</w:t>
      </w:r>
      <w:r w:rsidRPr="003D3717">
        <w:rPr>
          <w:rFonts w:cs="Arial"/>
        </w:rPr>
        <w:t>vide</w:t>
      </w:r>
      <w:r w:rsidRPr="003D3717">
        <w:rPr>
          <w:rFonts w:cs="Arial"/>
          <w:spacing w:val="1"/>
        </w:rPr>
        <w:t xml:space="preserve"> g</w:t>
      </w:r>
      <w:r w:rsidRPr="003D3717">
        <w:rPr>
          <w:rFonts w:cs="Arial"/>
          <w:spacing w:val="-4"/>
        </w:rPr>
        <w:t>u</w:t>
      </w:r>
      <w:r w:rsidRPr="003D3717">
        <w:rPr>
          <w:rFonts w:cs="Arial"/>
          <w:spacing w:val="4"/>
        </w:rPr>
        <w:t>i</w:t>
      </w:r>
      <w:r w:rsidRPr="003D3717">
        <w:rPr>
          <w:rFonts w:cs="Arial"/>
          <w:spacing w:val="-4"/>
        </w:rPr>
        <w:t>d</w:t>
      </w:r>
      <w:r w:rsidRPr="003D3717">
        <w:rPr>
          <w:rFonts w:cs="Arial"/>
          <w:spacing w:val="1"/>
        </w:rPr>
        <w:t>an</w:t>
      </w:r>
      <w:r w:rsidRPr="003D3717">
        <w:rPr>
          <w:rFonts w:cs="Arial"/>
        </w:rPr>
        <w:t xml:space="preserve">ce to head teachers </w:t>
      </w:r>
      <w:r w:rsidRPr="003D3717">
        <w:rPr>
          <w:rFonts w:cs="Arial"/>
          <w:spacing w:val="1"/>
        </w:rPr>
        <w:t xml:space="preserve">and </w:t>
      </w:r>
      <w:r w:rsidRPr="003D3717">
        <w:rPr>
          <w:rFonts w:cs="Arial"/>
          <w:spacing w:val="2"/>
        </w:rPr>
        <w:t>r</w:t>
      </w:r>
      <w:r w:rsidRPr="003D3717">
        <w:rPr>
          <w:rFonts w:cs="Arial"/>
          <w:spacing w:val="-4"/>
        </w:rPr>
        <w:t>e</w:t>
      </w:r>
      <w:r w:rsidRPr="003D3717">
        <w:rPr>
          <w:rFonts w:cs="Arial"/>
          <w:spacing w:val="1"/>
        </w:rPr>
        <w:t>a</w:t>
      </w:r>
      <w:r w:rsidRPr="003D3717">
        <w:rPr>
          <w:rFonts w:cs="Arial"/>
        </w:rPr>
        <w:t>ss</w:t>
      </w:r>
      <w:r w:rsidRPr="003D3717">
        <w:rPr>
          <w:rFonts w:cs="Arial"/>
          <w:spacing w:val="1"/>
        </w:rPr>
        <w:t>ur</w:t>
      </w:r>
      <w:r w:rsidRPr="003D3717">
        <w:rPr>
          <w:rFonts w:cs="Arial"/>
          <w:spacing w:val="-4"/>
        </w:rPr>
        <w:t>a</w:t>
      </w:r>
      <w:r w:rsidRPr="003D3717">
        <w:rPr>
          <w:rFonts w:cs="Arial"/>
          <w:spacing w:val="1"/>
        </w:rPr>
        <w:t>n</w:t>
      </w:r>
      <w:r w:rsidRPr="003D3717">
        <w:rPr>
          <w:rFonts w:cs="Arial"/>
        </w:rPr>
        <w:t>ce</w:t>
      </w:r>
      <w:r w:rsidRPr="003D3717">
        <w:rPr>
          <w:rFonts w:cs="Arial"/>
          <w:spacing w:val="1"/>
        </w:rPr>
        <w:t xml:space="preserve"> t</w:t>
      </w:r>
      <w:r w:rsidRPr="003D3717">
        <w:rPr>
          <w:rFonts w:cs="Arial"/>
        </w:rPr>
        <w:t>o</w:t>
      </w:r>
      <w:r w:rsidRPr="003D3717">
        <w:rPr>
          <w:rFonts w:cs="Arial"/>
          <w:spacing w:val="1"/>
        </w:rPr>
        <w:t xml:space="preserve"> </w:t>
      </w:r>
      <w:r w:rsidRPr="003D3717">
        <w:rPr>
          <w:rFonts w:cs="Arial"/>
        </w:rPr>
        <w:t>s</w:t>
      </w:r>
      <w:r w:rsidRPr="003D3717">
        <w:rPr>
          <w:rFonts w:cs="Arial"/>
          <w:spacing w:val="-4"/>
        </w:rPr>
        <w:t>t</w:t>
      </w:r>
      <w:r w:rsidRPr="003D3717">
        <w:rPr>
          <w:rFonts w:cs="Arial"/>
          <w:spacing w:val="1"/>
        </w:rPr>
        <w:t>a</w:t>
      </w:r>
      <w:r w:rsidRPr="003D3717">
        <w:rPr>
          <w:rFonts w:cs="Arial"/>
        </w:rPr>
        <w:t>ff.</w:t>
      </w:r>
    </w:p>
    <w:p w14:paraId="13206097" w14:textId="02334D0D" w:rsidR="003D3717" w:rsidRPr="003D3717" w:rsidRDefault="003D3717" w:rsidP="003D3717">
      <w:pPr>
        <w:pStyle w:val="ListParagraph"/>
        <w:widowControl w:val="0"/>
        <w:numPr>
          <w:ilvl w:val="0"/>
          <w:numId w:val="38"/>
        </w:numPr>
        <w:tabs>
          <w:tab w:val="left" w:pos="820"/>
        </w:tabs>
        <w:autoSpaceDE w:val="0"/>
        <w:autoSpaceDN w:val="0"/>
        <w:adjustRightInd w:val="0"/>
        <w:spacing w:before="18" w:line="278" w:lineRule="exact"/>
        <w:ind w:right="646"/>
        <w:jc w:val="both"/>
        <w:rPr>
          <w:rFonts w:cs="Arial"/>
        </w:rPr>
      </w:pPr>
      <w:r w:rsidRPr="003D3717">
        <w:rPr>
          <w:rFonts w:cs="Arial"/>
          <w:spacing w:val="2"/>
        </w:rPr>
        <w:t>T</w:t>
      </w:r>
      <w:r w:rsidRPr="003D3717">
        <w:rPr>
          <w:rFonts w:cs="Arial"/>
        </w:rPr>
        <w:t>o</w:t>
      </w:r>
      <w:r w:rsidRPr="003D3717">
        <w:rPr>
          <w:rFonts w:cs="Arial"/>
          <w:spacing w:val="2"/>
        </w:rPr>
        <w:t xml:space="preserve"> </w:t>
      </w:r>
      <w:r w:rsidRPr="003D3717">
        <w:rPr>
          <w:rFonts w:cs="Arial"/>
          <w:spacing w:val="1"/>
        </w:rPr>
        <w:t>en</w:t>
      </w:r>
      <w:r w:rsidRPr="003D3717">
        <w:rPr>
          <w:rFonts w:cs="Arial"/>
        </w:rPr>
        <w:t>s</w:t>
      </w:r>
      <w:r w:rsidRPr="003D3717">
        <w:rPr>
          <w:rFonts w:cs="Arial"/>
          <w:spacing w:val="-4"/>
        </w:rPr>
        <w:t>u</w:t>
      </w:r>
      <w:r w:rsidRPr="003D3717">
        <w:rPr>
          <w:rFonts w:cs="Arial"/>
          <w:spacing w:val="1"/>
        </w:rPr>
        <w:t>r</w:t>
      </w:r>
      <w:r w:rsidRPr="003D3717">
        <w:rPr>
          <w:rFonts w:cs="Arial"/>
        </w:rPr>
        <w:t>e</w:t>
      </w:r>
      <w:r w:rsidRPr="003D3717">
        <w:rPr>
          <w:rFonts w:cs="Arial"/>
          <w:spacing w:val="1"/>
        </w:rPr>
        <w:t xml:space="preserve"> t</w:t>
      </w:r>
      <w:r w:rsidRPr="003D3717">
        <w:rPr>
          <w:rFonts w:cs="Arial"/>
          <w:spacing w:val="-4"/>
        </w:rPr>
        <w:t>h</w:t>
      </w:r>
      <w:r w:rsidRPr="003D3717">
        <w:rPr>
          <w:rFonts w:cs="Arial"/>
          <w:spacing w:val="1"/>
        </w:rPr>
        <w:t>a</w:t>
      </w:r>
      <w:r w:rsidRPr="003D3717">
        <w:rPr>
          <w:rFonts w:cs="Arial"/>
        </w:rPr>
        <w:t>t</w:t>
      </w:r>
      <w:r w:rsidRPr="003D3717">
        <w:rPr>
          <w:rFonts w:cs="Arial"/>
          <w:spacing w:val="1"/>
        </w:rPr>
        <w:t xml:space="preserve"> pa</w:t>
      </w:r>
      <w:r w:rsidRPr="003D3717">
        <w:rPr>
          <w:rFonts w:cs="Arial"/>
          <w:spacing w:val="-3"/>
        </w:rPr>
        <w:t>r</w:t>
      </w:r>
      <w:r w:rsidRPr="003D3717">
        <w:rPr>
          <w:rFonts w:cs="Arial"/>
          <w:spacing w:val="1"/>
        </w:rPr>
        <w:t>en</w:t>
      </w:r>
      <w:r w:rsidRPr="003D3717">
        <w:rPr>
          <w:rFonts w:cs="Arial"/>
        </w:rPr>
        <w:t>ts</w:t>
      </w:r>
      <w:r w:rsidRPr="003D3717">
        <w:rPr>
          <w:rFonts w:cs="Arial"/>
          <w:spacing w:val="1"/>
        </w:rPr>
        <w:t xml:space="preserve"> / carers </w:t>
      </w:r>
      <w:r w:rsidRPr="003D3717">
        <w:rPr>
          <w:rFonts w:cs="Arial"/>
          <w:spacing w:val="-4"/>
        </w:rPr>
        <w:t>a</w:t>
      </w:r>
      <w:r w:rsidRPr="003D3717">
        <w:rPr>
          <w:rFonts w:cs="Arial"/>
          <w:spacing w:val="1"/>
        </w:rPr>
        <w:t>r</w:t>
      </w:r>
      <w:r w:rsidRPr="003D3717">
        <w:rPr>
          <w:rFonts w:cs="Arial"/>
        </w:rPr>
        <w:t>e</w:t>
      </w:r>
      <w:r w:rsidRPr="003D3717">
        <w:rPr>
          <w:rFonts w:cs="Arial"/>
          <w:spacing w:val="-4"/>
        </w:rPr>
        <w:t xml:space="preserve"> </w:t>
      </w:r>
      <w:r w:rsidRPr="003D3717">
        <w:rPr>
          <w:rFonts w:cs="Arial"/>
          <w:spacing w:val="4"/>
        </w:rPr>
        <w:t>i</w:t>
      </w:r>
      <w:r w:rsidRPr="003D3717">
        <w:rPr>
          <w:rFonts w:cs="Arial"/>
          <w:spacing w:val="1"/>
        </w:rPr>
        <w:t>n</w:t>
      </w:r>
      <w:r w:rsidRPr="003D3717">
        <w:rPr>
          <w:rFonts w:cs="Arial"/>
        </w:rPr>
        <w:t>v</w:t>
      </w:r>
      <w:r w:rsidRPr="003D3717">
        <w:rPr>
          <w:rFonts w:cs="Arial"/>
          <w:spacing w:val="-4"/>
        </w:rPr>
        <w:t>o</w:t>
      </w:r>
      <w:r w:rsidRPr="003D3717">
        <w:rPr>
          <w:rFonts w:cs="Arial"/>
          <w:spacing w:val="4"/>
        </w:rPr>
        <w:t>l</w:t>
      </w:r>
      <w:r w:rsidRPr="003D3717">
        <w:rPr>
          <w:rFonts w:cs="Arial"/>
        </w:rPr>
        <w:t>v</w:t>
      </w:r>
      <w:r w:rsidRPr="003D3717">
        <w:rPr>
          <w:rFonts w:cs="Arial"/>
          <w:spacing w:val="-4"/>
        </w:rPr>
        <w:t>e</w:t>
      </w:r>
      <w:r w:rsidRPr="003D3717">
        <w:rPr>
          <w:rFonts w:cs="Arial"/>
        </w:rPr>
        <w:t>d</w:t>
      </w:r>
      <w:r w:rsidRPr="003D3717">
        <w:rPr>
          <w:rFonts w:cs="Arial"/>
          <w:spacing w:val="-4"/>
        </w:rPr>
        <w:t xml:space="preserve"> </w:t>
      </w:r>
      <w:r w:rsidRPr="003D3717">
        <w:rPr>
          <w:rFonts w:cs="Arial"/>
          <w:spacing w:val="4"/>
        </w:rPr>
        <w:t>i</w:t>
      </w:r>
      <w:r w:rsidRPr="003D3717">
        <w:rPr>
          <w:rFonts w:cs="Arial"/>
        </w:rPr>
        <w:t>n</w:t>
      </w:r>
      <w:r w:rsidRPr="003D3717">
        <w:rPr>
          <w:rFonts w:cs="Arial"/>
          <w:spacing w:val="1"/>
        </w:rPr>
        <w:t xml:space="preserve"> </w:t>
      </w:r>
      <w:r w:rsidRPr="003D3717">
        <w:rPr>
          <w:rFonts w:cs="Arial"/>
          <w:spacing w:val="-3"/>
        </w:rPr>
        <w:t>p</w:t>
      </w:r>
      <w:r w:rsidRPr="003D3717">
        <w:rPr>
          <w:rFonts w:cs="Arial"/>
          <w:spacing w:val="4"/>
        </w:rPr>
        <w:t>l</w:t>
      </w:r>
      <w:r w:rsidRPr="003D3717">
        <w:rPr>
          <w:rFonts w:cs="Arial"/>
          <w:spacing w:val="1"/>
        </w:rPr>
        <w:t>a</w:t>
      </w:r>
      <w:r w:rsidRPr="003D3717">
        <w:rPr>
          <w:rFonts w:cs="Arial"/>
          <w:spacing w:val="-4"/>
        </w:rPr>
        <w:t>n</w:t>
      </w:r>
      <w:r w:rsidRPr="003D3717">
        <w:rPr>
          <w:rFonts w:cs="Arial"/>
          <w:spacing w:val="1"/>
        </w:rPr>
        <w:t>n</w:t>
      </w:r>
      <w:r w:rsidRPr="003D3717">
        <w:rPr>
          <w:rFonts w:cs="Arial"/>
        </w:rPr>
        <w:t>i</w:t>
      </w:r>
      <w:r w:rsidRPr="003D3717">
        <w:rPr>
          <w:rFonts w:cs="Arial"/>
          <w:spacing w:val="-4"/>
        </w:rPr>
        <w:t>n</w:t>
      </w:r>
      <w:r w:rsidRPr="003D3717">
        <w:rPr>
          <w:rFonts w:cs="Arial"/>
        </w:rPr>
        <w:t>g</w:t>
      </w:r>
      <w:r w:rsidRPr="003D3717">
        <w:rPr>
          <w:rFonts w:cs="Arial"/>
          <w:spacing w:val="1"/>
        </w:rPr>
        <w:t xml:space="preserve"> th</w:t>
      </w:r>
      <w:r w:rsidRPr="003D3717">
        <w:rPr>
          <w:rFonts w:cs="Arial"/>
        </w:rPr>
        <w:t>e</w:t>
      </w:r>
      <w:r w:rsidRPr="003D3717">
        <w:rPr>
          <w:rFonts w:cs="Arial"/>
          <w:spacing w:val="5"/>
        </w:rPr>
        <w:t xml:space="preserve"> </w:t>
      </w:r>
      <w:r w:rsidRPr="003D3717">
        <w:rPr>
          <w:rFonts w:cs="Arial"/>
          <w:spacing w:val="4"/>
        </w:rPr>
        <w:t>i</w:t>
      </w:r>
      <w:r w:rsidRPr="003D3717">
        <w:rPr>
          <w:rFonts w:cs="Arial"/>
          <w:spacing w:val="1"/>
        </w:rPr>
        <w:t>n</w:t>
      </w:r>
      <w:r w:rsidRPr="003D3717">
        <w:rPr>
          <w:rFonts w:cs="Arial"/>
          <w:spacing w:val="-4"/>
        </w:rPr>
        <w:t>t</w:t>
      </w:r>
      <w:r w:rsidRPr="003D3717">
        <w:rPr>
          <w:rFonts w:cs="Arial"/>
          <w:spacing w:val="4"/>
        </w:rPr>
        <w:t>i</w:t>
      </w:r>
      <w:r w:rsidRPr="003D3717">
        <w:rPr>
          <w:rFonts w:cs="Arial"/>
          <w:spacing w:val="-8"/>
        </w:rPr>
        <w:t>m</w:t>
      </w:r>
      <w:r w:rsidRPr="003D3717">
        <w:rPr>
          <w:rFonts w:cs="Arial"/>
          <w:spacing w:val="1"/>
        </w:rPr>
        <w:t>a</w:t>
      </w:r>
      <w:r w:rsidRPr="003D3717">
        <w:rPr>
          <w:rFonts w:cs="Arial"/>
        </w:rPr>
        <w:t>te</w:t>
      </w:r>
      <w:r w:rsidRPr="003D3717">
        <w:rPr>
          <w:rFonts w:cs="Arial"/>
          <w:spacing w:val="1"/>
        </w:rPr>
        <w:t xml:space="preserve"> </w:t>
      </w:r>
      <w:r w:rsidRPr="003D3717">
        <w:rPr>
          <w:rFonts w:cs="Arial"/>
        </w:rPr>
        <w:t>c</w:t>
      </w:r>
      <w:r w:rsidRPr="003D3717">
        <w:rPr>
          <w:rFonts w:cs="Arial"/>
          <w:spacing w:val="1"/>
        </w:rPr>
        <w:t>ar</w:t>
      </w:r>
      <w:r w:rsidRPr="003D3717">
        <w:rPr>
          <w:rFonts w:cs="Arial"/>
        </w:rPr>
        <w:t>e</w:t>
      </w:r>
      <w:r w:rsidRPr="003D3717">
        <w:rPr>
          <w:rFonts w:cs="Arial"/>
          <w:spacing w:val="1"/>
        </w:rPr>
        <w:t xml:space="preserve"> o</w:t>
      </w:r>
      <w:r w:rsidRPr="003D3717">
        <w:rPr>
          <w:rFonts w:cs="Arial"/>
        </w:rPr>
        <w:t>f</w:t>
      </w:r>
      <w:r w:rsidRPr="003D3717">
        <w:rPr>
          <w:rFonts w:cs="Arial"/>
          <w:spacing w:val="1"/>
        </w:rPr>
        <w:t xml:space="preserve"> </w:t>
      </w:r>
      <w:r>
        <w:rPr>
          <w:rFonts w:cs="Arial"/>
          <w:spacing w:val="1"/>
        </w:rPr>
        <w:t>t</w:t>
      </w:r>
      <w:r w:rsidRPr="003D3717">
        <w:rPr>
          <w:rFonts w:cs="Arial"/>
          <w:spacing w:val="1"/>
        </w:rPr>
        <w:t>h</w:t>
      </w:r>
      <w:r w:rsidRPr="003D3717">
        <w:rPr>
          <w:rFonts w:cs="Arial"/>
          <w:spacing w:val="-4"/>
        </w:rPr>
        <w:t>e</w:t>
      </w:r>
      <w:r w:rsidRPr="003D3717">
        <w:rPr>
          <w:rFonts w:cs="Arial"/>
          <w:spacing w:val="4"/>
        </w:rPr>
        <w:t>i</w:t>
      </w:r>
      <w:r w:rsidRPr="003D3717">
        <w:rPr>
          <w:rFonts w:cs="Arial"/>
        </w:rPr>
        <w:t>r</w:t>
      </w:r>
      <w:r w:rsidRPr="003D3717">
        <w:rPr>
          <w:rFonts w:cs="Arial"/>
          <w:spacing w:val="1"/>
        </w:rPr>
        <w:t xml:space="preserve"> </w:t>
      </w:r>
      <w:r w:rsidRPr="003D3717">
        <w:rPr>
          <w:rFonts w:cs="Arial"/>
        </w:rPr>
        <w:t>c</w:t>
      </w:r>
      <w:r w:rsidRPr="003D3717">
        <w:rPr>
          <w:rFonts w:cs="Arial"/>
          <w:spacing w:val="-3"/>
        </w:rPr>
        <w:t>h</w:t>
      </w:r>
      <w:r w:rsidRPr="003D3717">
        <w:rPr>
          <w:rFonts w:cs="Arial"/>
        </w:rPr>
        <w:t>i</w:t>
      </w:r>
      <w:r w:rsidRPr="003D3717">
        <w:rPr>
          <w:rFonts w:cs="Arial"/>
          <w:spacing w:val="4"/>
        </w:rPr>
        <w:t>l</w:t>
      </w:r>
      <w:r w:rsidRPr="003D3717">
        <w:rPr>
          <w:rFonts w:cs="Arial"/>
        </w:rPr>
        <w:t>d</w:t>
      </w:r>
      <w:r w:rsidRPr="003D3717">
        <w:rPr>
          <w:rFonts w:cs="Arial"/>
          <w:spacing w:val="-4"/>
        </w:rPr>
        <w:t xml:space="preserve"> </w:t>
      </w:r>
      <w:r w:rsidRPr="003D3717">
        <w:rPr>
          <w:rFonts w:cs="Arial"/>
          <w:spacing w:val="1"/>
        </w:rPr>
        <w:t>an</w:t>
      </w:r>
      <w:r w:rsidRPr="003D3717">
        <w:rPr>
          <w:rFonts w:cs="Arial"/>
        </w:rPr>
        <w:t>d</w:t>
      </w:r>
      <w:r w:rsidRPr="003D3717">
        <w:rPr>
          <w:rFonts w:cs="Arial"/>
          <w:spacing w:val="1"/>
        </w:rPr>
        <w:t xml:space="preserve"> </w:t>
      </w:r>
      <w:r w:rsidRPr="003D3717">
        <w:rPr>
          <w:rFonts w:cs="Arial"/>
          <w:spacing w:val="-3"/>
        </w:rPr>
        <w:t>a</w:t>
      </w:r>
      <w:r w:rsidRPr="003D3717">
        <w:rPr>
          <w:rFonts w:cs="Arial"/>
          <w:spacing w:val="1"/>
        </w:rPr>
        <w:t>r</w:t>
      </w:r>
      <w:r w:rsidRPr="003D3717">
        <w:rPr>
          <w:rFonts w:cs="Arial"/>
        </w:rPr>
        <w:t>e c</w:t>
      </w:r>
      <w:r w:rsidRPr="003D3717">
        <w:rPr>
          <w:rFonts w:cs="Arial"/>
          <w:spacing w:val="1"/>
        </w:rPr>
        <w:t>on</w:t>
      </w:r>
      <w:r w:rsidRPr="003D3717">
        <w:rPr>
          <w:rFonts w:cs="Arial"/>
        </w:rPr>
        <w:t>fi</w:t>
      </w:r>
      <w:r w:rsidRPr="003D3717">
        <w:rPr>
          <w:rFonts w:cs="Arial"/>
          <w:spacing w:val="1"/>
        </w:rPr>
        <w:t>den</w:t>
      </w:r>
      <w:r w:rsidRPr="003D3717">
        <w:rPr>
          <w:rFonts w:cs="Arial"/>
        </w:rPr>
        <w:t>t</w:t>
      </w:r>
      <w:r w:rsidRPr="003D3717">
        <w:rPr>
          <w:rFonts w:cs="Arial"/>
          <w:spacing w:val="1"/>
        </w:rPr>
        <w:t xml:space="preserve"> </w:t>
      </w:r>
      <w:r w:rsidRPr="003D3717">
        <w:rPr>
          <w:rFonts w:cs="Arial"/>
          <w:spacing w:val="-4"/>
        </w:rPr>
        <w:t>t</w:t>
      </w:r>
      <w:r w:rsidRPr="003D3717">
        <w:rPr>
          <w:rFonts w:cs="Arial"/>
          <w:spacing w:val="1"/>
        </w:rPr>
        <w:t>ha</w:t>
      </w:r>
      <w:r w:rsidRPr="003D3717">
        <w:rPr>
          <w:rFonts w:cs="Arial"/>
        </w:rPr>
        <w:t>t</w:t>
      </w:r>
      <w:r w:rsidRPr="003D3717">
        <w:rPr>
          <w:rFonts w:cs="Arial"/>
          <w:spacing w:val="1"/>
        </w:rPr>
        <w:t xml:space="preserve"> </w:t>
      </w:r>
      <w:r w:rsidRPr="003D3717">
        <w:rPr>
          <w:rFonts w:cs="Arial"/>
        </w:rPr>
        <w:t>t</w:t>
      </w:r>
      <w:r w:rsidRPr="003D3717">
        <w:rPr>
          <w:rFonts w:cs="Arial"/>
          <w:spacing w:val="1"/>
        </w:rPr>
        <w:t>h</w:t>
      </w:r>
      <w:r w:rsidRPr="003D3717">
        <w:rPr>
          <w:rFonts w:cs="Arial"/>
          <w:spacing w:val="-4"/>
        </w:rPr>
        <w:t>e</w:t>
      </w:r>
      <w:r w:rsidRPr="003D3717">
        <w:rPr>
          <w:rFonts w:cs="Arial"/>
        </w:rPr>
        <w:t>ir</w:t>
      </w:r>
      <w:r w:rsidRPr="003D3717">
        <w:rPr>
          <w:rFonts w:cs="Arial"/>
          <w:spacing w:val="1"/>
        </w:rPr>
        <w:t xml:space="preserve"> </w:t>
      </w:r>
      <w:r w:rsidRPr="003D3717">
        <w:rPr>
          <w:rFonts w:cs="Arial"/>
        </w:rPr>
        <w:t>c</w:t>
      </w:r>
      <w:r w:rsidRPr="003D3717">
        <w:rPr>
          <w:rFonts w:cs="Arial"/>
          <w:spacing w:val="1"/>
        </w:rPr>
        <w:t>on</w:t>
      </w:r>
      <w:r w:rsidRPr="003D3717">
        <w:rPr>
          <w:rFonts w:cs="Arial"/>
        </w:rPr>
        <w:t>c</w:t>
      </w:r>
      <w:r w:rsidRPr="003D3717">
        <w:rPr>
          <w:rFonts w:cs="Arial"/>
          <w:spacing w:val="-4"/>
        </w:rPr>
        <w:t>e</w:t>
      </w:r>
      <w:r w:rsidRPr="003D3717">
        <w:rPr>
          <w:rFonts w:cs="Arial"/>
          <w:spacing w:val="1"/>
        </w:rPr>
        <w:t>rn</w:t>
      </w:r>
      <w:r w:rsidRPr="003D3717">
        <w:rPr>
          <w:rFonts w:cs="Arial"/>
        </w:rPr>
        <w:t xml:space="preserve">s </w:t>
      </w:r>
      <w:r w:rsidRPr="003D3717">
        <w:rPr>
          <w:rFonts w:cs="Arial"/>
          <w:spacing w:val="1"/>
        </w:rPr>
        <w:t>a</w:t>
      </w:r>
      <w:r w:rsidRPr="003D3717">
        <w:rPr>
          <w:rFonts w:cs="Arial"/>
          <w:spacing w:val="-4"/>
        </w:rPr>
        <w:t>n</w:t>
      </w:r>
      <w:r w:rsidRPr="003D3717">
        <w:rPr>
          <w:rFonts w:cs="Arial"/>
        </w:rPr>
        <w:t>d</w:t>
      </w:r>
      <w:r w:rsidRPr="003D3717">
        <w:rPr>
          <w:rFonts w:cs="Arial"/>
          <w:spacing w:val="1"/>
        </w:rPr>
        <w:t xml:space="preserve"> th</w:t>
      </w:r>
      <w:r w:rsidRPr="003D3717">
        <w:rPr>
          <w:rFonts w:cs="Arial"/>
        </w:rPr>
        <w:t>e</w:t>
      </w:r>
      <w:r w:rsidRPr="003D3717">
        <w:rPr>
          <w:rFonts w:cs="Arial"/>
          <w:spacing w:val="-4"/>
        </w:rPr>
        <w:t xml:space="preserve"> </w:t>
      </w:r>
      <w:r w:rsidRPr="003D3717">
        <w:rPr>
          <w:rFonts w:cs="Arial"/>
          <w:spacing w:val="4"/>
        </w:rPr>
        <w:t>i</w:t>
      </w:r>
      <w:r w:rsidRPr="003D3717">
        <w:rPr>
          <w:rFonts w:cs="Arial"/>
          <w:spacing w:val="-4"/>
        </w:rPr>
        <w:t>nd</w:t>
      </w:r>
      <w:r w:rsidRPr="003D3717">
        <w:rPr>
          <w:rFonts w:cs="Arial"/>
          <w:spacing w:val="4"/>
        </w:rPr>
        <w:t>i</w:t>
      </w:r>
      <w:r w:rsidRPr="003D3717">
        <w:rPr>
          <w:rFonts w:cs="Arial"/>
        </w:rPr>
        <w:t>vid</w:t>
      </w:r>
      <w:r w:rsidRPr="003D3717">
        <w:rPr>
          <w:rFonts w:cs="Arial"/>
          <w:spacing w:val="1"/>
        </w:rPr>
        <w:t>u</w:t>
      </w:r>
      <w:r w:rsidRPr="003D3717">
        <w:rPr>
          <w:rFonts w:cs="Arial"/>
          <w:spacing w:val="-4"/>
        </w:rPr>
        <w:t>a</w:t>
      </w:r>
      <w:r w:rsidRPr="003D3717">
        <w:rPr>
          <w:rFonts w:cs="Arial"/>
        </w:rPr>
        <w:t>l</w:t>
      </w:r>
      <w:r w:rsidRPr="003D3717">
        <w:rPr>
          <w:rFonts w:cs="Arial"/>
          <w:spacing w:val="4"/>
        </w:rPr>
        <w:t xml:space="preserve"> </w:t>
      </w:r>
      <w:r w:rsidRPr="003D3717">
        <w:rPr>
          <w:rFonts w:cs="Arial"/>
          <w:spacing w:val="1"/>
        </w:rPr>
        <w:t>n</w:t>
      </w:r>
      <w:r w:rsidRPr="003D3717">
        <w:rPr>
          <w:rFonts w:cs="Arial"/>
          <w:spacing w:val="-4"/>
        </w:rPr>
        <w:t>e</w:t>
      </w:r>
      <w:r w:rsidRPr="003D3717">
        <w:rPr>
          <w:rFonts w:cs="Arial"/>
          <w:spacing w:val="1"/>
        </w:rPr>
        <w:t>ed</w:t>
      </w:r>
      <w:r w:rsidRPr="003D3717">
        <w:rPr>
          <w:rFonts w:cs="Arial"/>
        </w:rPr>
        <w:t xml:space="preserve">s </w:t>
      </w:r>
      <w:r w:rsidRPr="003D3717">
        <w:rPr>
          <w:rFonts w:cs="Arial"/>
          <w:spacing w:val="1"/>
        </w:rPr>
        <w:t>o</w:t>
      </w:r>
      <w:r w:rsidRPr="003D3717">
        <w:rPr>
          <w:rFonts w:cs="Arial"/>
        </w:rPr>
        <w:t>f</w:t>
      </w:r>
      <w:r w:rsidRPr="003D3717">
        <w:rPr>
          <w:rFonts w:cs="Arial"/>
          <w:spacing w:val="1"/>
        </w:rPr>
        <w:t xml:space="preserve"> </w:t>
      </w:r>
      <w:r w:rsidRPr="003D3717">
        <w:rPr>
          <w:rFonts w:cs="Arial"/>
          <w:spacing w:val="-4"/>
        </w:rPr>
        <w:t>t</w:t>
      </w:r>
      <w:r w:rsidRPr="003D3717">
        <w:rPr>
          <w:rFonts w:cs="Arial"/>
          <w:spacing w:val="1"/>
        </w:rPr>
        <w:t>h</w:t>
      </w:r>
      <w:r w:rsidRPr="003D3717">
        <w:rPr>
          <w:rFonts w:cs="Arial"/>
          <w:spacing w:val="-4"/>
        </w:rPr>
        <w:t>e</w:t>
      </w:r>
      <w:r w:rsidRPr="003D3717">
        <w:rPr>
          <w:rFonts w:cs="Arial"/>
          <w:spacing w:val="4"/>
        </w:rPr>
        <w:t>i</w:t>
      </w:r>
      <w:r w:rsidRPr="003D3717">
        <w:rPr>
          <w:rFonts w:cs="Arial"/>
        </w:rPr>
        <w:t>r</w:t>
      </w:r>
      <w:r w:rsidRPr="003D3717">
        <w:rPr>
          <w:rFonts w:cs="Arial"/>
          <w:spacing w:val="1"/>
        </w:rPr>
        <w:t xml:space="preserve"> </w:t>
      </w:r>
      <w:r w:rsidRPr="003D3717">
        <w:rPr>
          <w:rFonts w:cs="Arial"/>
        </w:rPr>
        <w:t>c</w:t>
      </w:r>
      <w:r w:rsidRPr="003D3717">
        <w:rPr>
          <w:rFonts w:cs="Arial"/>
          <w:spacing w:val="-3"/>
        </w:rPr>
        <w:t>h</w:t>
      </w:r>
      <w:r w:rsidRPr="003D3717">
        <w:rPr>
          <w:rFonts w:cs="Arial"/>
        </w:rPr>
        <w:t>i</w:t>
      </w:r>
      <w:r w:rsidRPr="003D3717">
        <w:rPr>
          <w:rFonts w:cs="Arial"/>
          <w:spacing w:val="4"/>
        </w:rPr>
        <w:t>l</w:t>
      </w:r>
      <w:r w:rsidRPr="003D3717">
        <w:rPr>
          <w:rFonts w:cs="Arial"/>
        </w:rPr>
        <w:t>d</w:t>
      </w:r>
      <w:r w:rsidRPr="003D3717">
        <w:rPr>
          <w:rFonts w:cs="Arial"/>
          <w:spacing w:val="-4"/>
        </w:rPr>
        <w:t xml:space="preserve"> </w:t>
      </w:r>
      <w:r w:rsidRPr="003D3717">
        <w:rPr>
          <w:rFonts w:cs="Arial"/>
          <w:spacing w:val="1"/>
        </w:rPr>
        <w:t>ar</w:t>
      </w:r>
      <w:r w:rsidRPr="003D3717">
        <w:rPr>
          <w:rFonts w:cs="Arial"/>
        </w:rPr>
        <w:t>e</w:t>
      </w:r>
      <w:r w:rsidRPr="003D3717">
        <w:rPr>
          <w:rFonts w:cs="Arial"/>
          <w:spacing w:val="1"/>
        </w:rPr>
        <w:t xml:space="preserve"> </w:t>
      </w:r>
      <w:r w:rsidRPr="003D3717">
        <w:rPr>
          <w:rFonts w:cs="Arial"/>
          <w:spacing w:val="-4"/>
        </w:rPr>
        <w:t>considered.</w:t>
      </w:r>
    </w:p>
    <w:p w14:paraId="5C2647BC" w14:textId="77777777" w:rsidR="003D3717" w:rsidRPr="003D3717" w:rsidRDefault="003D3717" w:rsidP="003D3717">
      <w:pPr>
        <w:pStyle w:val="ListParagraph"/>
        <w:widowControl w:val="0"/>
        <w:numPr>
          <w:ilvl w:val="0"/>
          <w:numId w:val="38"/>
        </w:numPr>
        <w:tabs>
          <w:tab w:val="left" w:pos="820"/>
        </w:tabs>
        <w:autoSpaceDE w:val="0"/>
        <w:autoSpaceDN w:val="0"/>
        <w:adjustRightInd w:val="0"/>
        <w:spacing w:line="285" w:lineRule="exact"/>
        <w:ind w:right="-20"/>
        <w:jc w:val="both"/>
        <w:rPr>
          <w:rFonts w:cs="Arial"/>
        </w:rPr>
      </w:pPr>
      <w:r w:rsidRPr="003D3717">
        <w:rPr>
          <w:rFonts w:cs="Arial"/>
          <w:spacing w:val="2"/>
        </w:rPr>
        <w:t>T</w:t>
      </w:r>
      <w:r w:rsidRPr="003D3717">
        <w:rPr>
          <w:rFonts w:cs="Arial"/>
        </w:rPr>
        <w:t>o</w:t>
      </w:r>
      <w:r w:rsidRPr="003D3717">
        <w:rPr>
          <w:rFonts w:cs="Arial"/>
          <w:spacing w:val="1"/>
        </w:rPr>
        <w:t xml:space="preserve"> </w:t>
      </w:r>
      <w:r w:rsidRPr="003D3717">
        <w:rPr>
          <w:rFonts w:cs="Arial"/>
          <w:spacing w:val="2"/>
        </w:rPr>
        <w:t>r</w:t>
      </w:r>
      <w:r w:rsidRPr="003D3717">
        <w:rPr>
          <w:rFonts w:cs="Arial"/>
          <w:spacing w:val="-4"/>
        </w:rPr>
        <w:t>e</w:t>
      </w:r>
      <w:r w:rsidRPr="003D3717">
        <w:rPr>
          <w:rFonts w:cs="Arial"/>
          <w:spacing w:val="1"/>
        </w:rPr>
        <w:t>a</w:t>
      </w:r>
      <w:r w:rsidRPr="003D3717">
        <w:rPr>
          <w:rFonts w:cs="Arial"/>
        </w:rPr>
        <w:t>ss</w:t>
      </w:r>
      <w:r w:rsidRPr="003D3717">
        <w:rPr>
          <w:rFonts w:cs="Arial"/>
          <w:spacing w:val="1"/>
        </w:rPr>
        <w:t>ur</w:t>
      </w:r>
      <w:r w:rsidRPr="003D3717">
        <w:rPr>
          <w:rFonts w:cs="Arial"/>
        </w:rPr>
        <w:t>e</w:t>
      </w:r>
      <w:r w:rsidRPr="003D3717">
        <w:rPr>
          <w:rFonts w:cs="Arial"/>
          <w:spacing w:val="-1"/>
        </w:rPr>
        <w:t xml:space="preserve"> </w:t>
      </w:r>
      <w:r w:rsidRPr="003D3717">
        <w:rPr>
          <w:rFonts w:cs="Arial"/>
          <w:spacing w:val="1"/>
        </w:rPr>
        <w:t>par</w:t>
      </w:r>
      <w:r w:rsidRPr="003D3717">
        <w:rPr>
          <w:rFonts w:cs="Arial"/>
          <w:spacing w:val="-4"/>
        </w:rPr>
        <w:t>e</w:t>
      </w:r>
      <w:r w:rsidRPr="003D3717">
        <w:rPr>
          <w:rFonts w:cs="Arial"/>
          <w:spacing w:val="1"/>
        </w:rPr>
        <w:t>n</w:t>
      </w:r>
      <w:r w:rsidRPr="003D3717">
        <w:rPr>
          <w:rFonts w:cs="Arial"/>
        </w:rPr>
        <w:t>ts</w:t>
      </w:r>
      <w:r w:rsidRPr="003D3717">
        <w:rPr>
          <w:rFonts w:cs="Arial"/>
          <w:spacing w:val="1"/>
        </w:rPr>
        <w:t xml:space="preserve"> </w:t>
      </w:r>
      <w:r w:rsidRPr="003D3717">
        <w:rPr>
          <w:rFonts w:cs="Arial"/>
        </w:rPr>
        <w:t>t</w:t>
      </w:r>
      <w:r w:rsidRPr="003D3717">
        <w:rPr>
          <w:rFonts w:cs="Arial"/>
          <w:spacing w:val="1"/>
        </w:rPr>
        <w:t>ha</w:t>
      </w:r>
      <w:r w:rsidRPr="003D3717">
        <w:rPr>
          <w:rFonts w:cs="Arial"/>
        </w:rPr>
        <w:t>t</w:t>
      </w:r>
      <w:r w:rsidRPr="003D3717">
        <w:rPr>
          <w:rFonts w:cs="Arial"/>
          <w:spacing w:val="1"/>
        </w:rPr>
        <w:t xml:space="preserve"> </w:t>
      </w:r>
      <w:r w:rsidRPr="003D3717">
        <w:rPr>
          <w:rFonts w:cs="Arial"/>
          <w:spacing w:val="-5"/>
        </w:rPr>
        <w:t>s</w:t>
      </w:r>
      <w:r w:rsidRPr="003D3717">
        <w:rPr>
          <w:rFonts w:cs="Arial"/>
        </w:rPr>
        <w:t>t</w:t>
      </w:r>
      <w:r w:rsidRPr="003D3717">
        <w:rPr>
          <w:rFonts w:cs="Arial"/>
          <w:spacing w:val="1"/>
        </w:rPr>
        <w:t>a</w:t>
      </w:r>
      <w:r w:rsidRPr="003D3717">
        <w:rPr>
          <w:rFonts w:cs="Arial"/>
        </w:rPr>
        <w:t>ff</w:t>
      </w:r>
      <w:r w:rsidRPr="003D3717">
        <w:rPr>
          <w:rFonts w:cs="Arial"/>
          <w:spacing w:val="1"/>
        </w:rPr>
        <w:t xml:space="preserve"> </w:t>
      </w:r>
      <w:r w:rsidRPr="003D3717">
        <w:rPr>
          <w:rFonts w:cs="Arial"/>
          <w:spacing w:val="-3"/>
        </w:rPr>
        <w:t>a</w:t>
      </w:r>
      <w:r w:rsidRPr="003D3717">
        <w:rPr>
          <w:rFonts w:cs="Arial"/>
          <w:spacing w:val="1"/>
        </w:rPr>
        <w:t>r</w:t>
      </w:r>
      <w:r w:rsidRPr="003D3717">
        <w:rPr>
          <w:rFonts w:cs="Arial"/>
        </w:rPr>
        <w:t>e</w:t>
      </w:r>
      <w:r w:rsidRPr="003D3717">
        <w:rPr>
          <w:rFonts w:cs="Arial"/>
          <w:spacing w:val="1"/>
        </w:rPr>
        <w:t xml:space="preserve"> </w:t>
      </w:r>
      <w:r w:rsidRPr="003D3717">
        <w:rPr>
          <w:rFonts w:cs="Arial"/>
        </w:rPr>
        <w:t>k</w:t>
      </w:r>
      <w:r w:rsidRPr="003D3717">
        <w:rPr>
          <w:rFonts w:cs="Arial"/>
          <w:spacing w:val="1"/>
        </w:rPr>
        <w:t>no</w:t>
      </w:r>
      <w:r w:rsidRPr="003D3717">
        <w:rPr>
          <w:rFonts w:cs="Arial"/>
          <w:spacing w:val="-5"/>
        </w:rPr>
        <w:t>w</w:t>
      </w:r>
      <w:r w:rsidRPr="003D3717">
        <w:rPr>
          <w:rFonts w:cs="Arial"/>
          <w:spacing w:val="4"/>
        </w:rPr>
        <w:t>l</w:t>
      </w:r>
      <w:r w:rsidRPr="003D3717">
        <w:rPr>
          <w:rFonts w:cs="Arial"/>
          <w:spacing w:val="1"/>
        </w:rPr>
        <w:t>edge</w:t>
      </w:r>
      <w:r w:rsidRPr="003D3717">
        <w:rPr>
          <w:rFonts w:cs="Arial"/>
          <w:spacing w:val="-4"/>
        </w:rPr>
        <w:t>a</w:t>
      </w:r>
      <w:r w:rsidRPr="003D3717">
        <w:rPr>
          <w:rFonts w:cs="Arial"/>
          <w:spacing w:val="1"/>
        </w:rPr>
        <w:t>b</w:t>
      </w:r>
      <w:r w:rsidRPr="003D3717">
        <w:rPr>
          <w:rFonts w:cs="Arial"/>
          <w:spacing w:val="4"/>
        </w:rPr>
        <w:t>l</w:t>
      </w:r>
      <w:r w:rsidRPr="003D3717">
        <w:rPr>
          <w:rFonts w:cs="Arial"/>
        </w:rPr>
        <w:t>e</w:t>
      </w:r>
      <w:r w:rsidRPr="003D3717">
        <w:rPr>
          <w:rFonts w:cs="Arial"/>
          <w:spacing w:val="-4"/>
        </w:rPr>
        <w:t xml:space="preserve"> </w:t>
      </w:r>
      <w:r w:rsidRPr="003D3717">
        <w:rPr>
          <w:rFonts w:cs="Arial"/>
          <w:spacing w:val="1"/>
        </w:rPr>
        <w:t>abou</w:t>
      </w:r>
      <w:r w:rsidRPr="003D3717">
        <w:rPr>
          <w:rFonts w:cs="Arial"/>
        </w:rPr>
        <w:t>t</w:t>
      </w:r>
      <w:r w:rsidRPr="003D3717">
        <w:rPr>
          <w:rFonts w:cs="Arial"/>
          <w:spacing w:val="-4"/>
        </w:rPr>
        <w:t xml:space="preserve"> </w:t>
      </w:r>
      <w:r w:rsidRPr="003D3717">
        <w:rPr>
          <w:rFonts w:cs="Arial"/>
          <w:spacing w:val="4"/>
        </w:rPr>
        <w:t>i</w:t>
      </w:r>
      <w:r w:rsidRPr="003D3717">
        <w:rPr>
          <w:rFonts w:cs="Arial"/>
          <w:spacing w:val="-4"/>
        </w:rPr>
        <w:t>n</w:t>
      </w:r>
      <w:r w:rsidRPr="003D3717">
        <w:rPr>
          <w:rFonts w:cs="Arial"/>
        </w:rPr>
        <w:t>t</w:t>
      </w:r>
      <w:r w:rsidRPr="003D3717">
        <w:rPr>
          <w:rFonts w:cs="Arial"/>
          <w:spacing w:val="5"/>
        </w:rPr>
        <w:t>i</w:t>
      </w:r>
      <w:r w:rsidRPr="003D3717">
        <w:rPr>
          <w:rFonts w:cs="Arial"/>
          <w:spacing w:val="-8"/>
        </w:rPr>
        <w:t>m</w:t>
      </w:r>
      <w:r w:rsidRPr="003D3717">
        <w:rPr>
          <w:rFonts w:cs="Arial"/>
          <w:spacing w:val="1"/>
        </w:rPr>
        <w:t>a</w:t>
      </w:r>
      <w:r w:rsidRPr="003D3717">
        <w:rPr>
          <w:rFonts w:cs="Arial"/>
        </w:rPr>
        <w:t>te</w:t>
      </w:r>
      <w:r w:rsidRPr="003D3717">
        <w:rPr>
          <w:rFonts w:cs="Arial"/>
          <w:spacing w:val="1"/>
        </w:rPr>
        <w:t xml:space="preserve"> </w:t>
      </w:r>
      <w:r w:rsidRPr="003D3717">
        <w:rPr>
          <w:rFonts w:cs="Arial"/>
        </w:rPr>
        <w:t>c</w:t>
      </w:r>
      <w:r w:rsidRPr="003D3717">
        <w:rPr>
          <w:rFonts w:cs="Arial"/>
          <w:spacing w:val="1"/>
        </w:rPr>
        <w:t>ar</w:t>
      </w:r>
      <w:r w:rsidRPr="003D3717">
        <w:rPr>
          <w:rFonts w:cs="Arial"/>
        </w:rPr>
        <w:t>e.</w:t>
      </w:r>
    </w:p>
    <w:p w14:paraId="3AA7A6DB" w14:textId="439AF10E" w:rsidR="005314EC" w:rsidRPr="003D3717" w:rsidRDefault="003D3717" w:rsidP="003D3717">
      <w:pPr>
        <w:pStyle w:val="ListParagraph"/>
        <w:numPr>
          <w:ilvl w:val="0"/>
          <w:numId w:val="38"/>
        </w:numPr>
        <w:jc w:val="both"/>
        <w:rPr>
          <w:sz w:val="28"/>
        </w:rPr>
      </w:pPr>
      <w:r w:rsidRPr="003D3717">
        <w:rPr>
          <w:rFonts w:cs="Arial"/>
        </w:rPr>
        <w:t>To ensure that staff are well supported and are appropriately trained.</w:t>
      </w:r>
    </w:p>
    <w:p w14:paraId="2F7E37C9" w14:textId="77777777" w:rsidR="00A86B01" w:rsidRDefault="00A86B01" w:rsidP="00A86B01">
      <w:pPr>
        <w:autoSpaceDE w:val="0"/>
        <w:autoSpaceDN w:val="0"/>
        <w:adjustRightInd w:val="0"/>
        <w:jc w:val="both"/>
        <w:rPr>
          <w:rFonts w:cs="Arial"/>
          <w:color w:val="000000"/>
          <w:szCs w:val="23"/>
        </w:rPr>
      </w:pPr>
    </w:p>
    <w:p w14:paraId="7E3A42DA" w14:textId="0D43DDF5" w:rsidR="00A86B01" w:rsidRDefault="00A86B01" w:rsidP="00A86B01">
      <w:pPr>
        <w:autoSpaceDE w:val="0"/>
        <w:autoSpaceDN w:val="0"/>
        <w:adjustRightInd w:val="0"/>
        <w:jc w:val="both"/>
        <w:rPr>
          <w:rFonts w:cs="Arial"/>
          <w:color w:val="000000"/>
          <w:szCs w:val="23"/>
        </w:rPr>
      </w:pPr>
      <w:r w:rsidRPr="00307C9C">
        <w:rPr>
          <w:rFonts w:cs="Arial"/>
          <w:color w:val="000000"/>
          <w:szCs w:val="23"/>
        </w:rPr>
        <w:t xml:space="preserve">The </w:t>
      </w:r>
      <w:r w:rsidRPr="00A86B01">
        <w:rPr>
          <w:rFonts w:cs="Arial"/>
          <w:b/>
          <w:color w:val="000000"/>
          <w:szCs w:val="23"/>
        </w:rPr>
        <w:t>Equality Act 2010</w:t>
      </w:r>
      <w:r w:rsidRPr="00307C9C">
        <w:rPr>
          <w:rFonts w:cs="Arial"/>
          <w:color w:val="000000"/>
          <w:szCs w:val="23"/>
        </w:rPr>
        <w:t xml:space="preserve"> provides protection</w:t>
      </w:r>
      <w:r>
        <w:rPr>
          <w:rFonts w:cs="Arial"/>
          <w:color w:val="000000"/>
          <w:szCs w:val="23"/>
        </w:rPr>
        <w:t xml:space="preserve"> in law</w:t>
      </w:r>
      <w:r w:rsidRPr="00307C9C">
        <w:rPr>
          <w:rFonts w:cs="Arial"/>
          <w:color w:val="000000"/>
          <w:szCs w:val="23"/>
        </w:rPr>
        <w:t xml:space="preserve"> for anyone who has a ‘physical or mental impairment that has a substantial, long term and adverse effect on </w:t>
      </w:r>
      <w:r>
        <w:rPr>
          <w:rFonts w:cs="Arial"/>
          <w:color w:val="000000"/>
          <w:szCs w:val="23"/>
        </w:rPr>
        <w:t>their</w:t>
      </w:r>
      <w:r w:rsidRPr="00307C9C">
        <w:rPr>
          <w:rFonts w:cs="Arial"/>
          <w:color w:val="000000"/>
          <w:szCs w:val="23"/>
        </w:rPr>
        <w:t xml:space="preserve"> ability to carry out normal day to day activities’. </w:t>
      </w:r>
    </w:p>
    <w:p w14:paraId="1C23A074" w14:textId="77777777" w:rsidR="00A86B01" w:rsidRPr="00637378" w:rsidRDefault="00A86B01" w:rsidP="00A86B01">
      <w:pPr>
        <w:autoSpaceDE w:val="0"/>
        <w:autoSpaceDN w:val="0"/>
        <w:adjustRightInd w:val="0"/>
        <w:jc w:val="both"/>
        <w:rPr>
          <w:rFonts w:cs="Arial"/>
          <w:color w:val="000000"/>
          <w:sz w:val="12"/>
          <w:szCs w:val="12"/>
        </w:rPr>
      </w:pPr>
    </w:p>
    <w:p w14:paraId="1DCF5457" w14:textId="77777777" w:rsidR="00A86B01" w:rsidRPr="007B75A7" w:rsidRDefault="00A86B01" w:rsidP="00A86B01">
      <w:pPr>
        <w:autoSpaceDE w:val="0"/>
        <w:autoSpaceDN w:val="0"/>
        <w:adjustRightInd w:val="0"/>
        <w:jc w:val="both"/>
        <w:rPr>
          <w:rFonts w:cs="Arial"/>
          <w:color w:val="000000"/>
          <w:szCs w:val="23"/>
        </w:rPr>
      </w:pPr>
      <w:r w:rsidRPr="007B75A7">
        <w:rPr>
          <w:rFonts w:cs="Arial"/>
          <w:color w:val="000000"/>
          <w:szCs w:val="23"/>
        </w:rPr>
        <w:t xml:space="preserve">A disabled child or young person </w:t>
      </w:r>
      <w:r w:rsidRPr="007B75A7">
        <w:rPr>
          <w:rFonts w:cs="Arial"/>
          <w:color w:val="000000"/>
          <w:szCs w:val="23"/>
          <w:u w:val="single"/>
        </w:rPr>
        <w:t>must not</w:t>
      </w:r>
      <w:r w:rsidRPr="007B75A7">
        <w:rPr>
          <w:rFonts w:cs="Arial"/>
          <w:color w:val="000000"/>
          <w:szCs w:val="23"/>
        </w:rPr>
        <w:t xml:space="preserve"> be put at a substantial disadvantage compared with his non-disabled peers, and the school has a legal duty to make reasonable adjustments to ensure less favourable treatment does not occur. </w:t>
      </w:r>
    </w:p>
    <w:p w14:paraId="35E34B0C" w14:textId="77777777" w:rsidR="00A86B01" w:rsidRPr="00637378" w:rsidRDefault="00A86B01" w:rsidP="00A86B01">
      <w:pPr>
        <w:autoSpaceDE w:val="0"/>
        <w:autoSpaceDN w:val="0"/>
        <w:adjustRightInd w:val="0"/>
        <w:rPr>
          <w:rFonts w:cs="Arial"/>
          <w:color w:val="000000"/>
          <w:sz w:val="12"/>
          <w:szCs w:val="12"/>
        </w:rPr>
      </w:pPr>
    </w:p>
    <w:p w14:paraId="6BC2E319" w14:textId="7FA6BC78" w:rsidR="00A86B01" w:rsidRPr="007B75A7" w:rsidRDefault="00A86B01" w:rsidP="00A86B01">
      <w:pPr>
        <w:autoSpaceDE w:val="0"/>
        <w:autoSpaceDN w:val="0"/>
        <w:adjustRightInd w:val="0"/>
        <w:jc w:val="both"/>
        <w:rPr>
          <w:rFonts w:cs="Arial"/>
          <w:color w:val="000000"/>
          <w:szCs w:val="23"/>
        </w:rPr>
      </w:pPr>
      <w:r w:rsidRPr="007B75A7">
        <w:rPr>
          <w:rFonts w:cs="Arial"/>
          <w:color w:val="000000"/>
          <w:szCs w:val="23"/>
        </w:rPr>
        <w:t>The 2011</w:t>
      </w:r>
      <w:r>
        <w:rPr>
          <w:rFonts w:cs="Arial"/>
          <w:color w:val="000000"/>
          <w:szCs w:val="23"/>
        </w:rPr>
        <w:t xml:space="preserve"> </w:t>
      </w:r>
      <w:r w:rsidRPr="007B75A7">
        <w:rPr>
          <w:rFonts w:cs="Arial"/>
          <w:color w:val="000000"/>
          <w:szCs w:val="23"/>
        </w:rPr>
        <w:t>Equality Duty requires public organisations including schools and other educational settings to promote positive attitudes towards and eliminate harassment of disabled people. Establishing good practice in areas such as personal and intimate care procedures will help a school meet its duties under the Equality Act</w:t>
      </w:r>
      <w:r>
        <w:rPr>
          <w:rFonts w:cs="Arial"/>
          <w:color w:val="000000"/>
          <w:szCs w:val="23"/>
        </w:rPr>
        <w:t xml:space="preserve"> and Equality Duty.</w:t>
      </w:r>
    </w:p>
    <w:p w14:paraId="4CB8EB9C" w14:textId="5433A75D" w:rsidR="005314EC" w:rsidRDefault="005314EC" w:rsidP="00E258E8">
      <w:pPr>
        <w:jc w:val="both"/>
      </w:pPr>
    </w:p>
    <w:p w14:paraId="17C532B5" w14:textId="406F4273" w:rsidR="00A86B01" w:rsidRDefault="00A86B01" w:rsidP="00A86B01">
      <w:pPr>
        <w:spacing w:after="120"/>
        <w:jc w:val="both"/>
      </w:pPr>
      <w:r>
        <w:t xml:space="preserve">The </w:t>
      </w:r>
      <w:r w:rsidRPr="00FE7F3B">
        <w:rPr>
          <w:b/>
        </w:rPr>
        <w:t>principles</w:t>
      </w:r>
      <w:r>
        <w:t xml:space="preserve"> underpinning this </w:t>
      </w:r>
      <w:r w:rsidR="00FE7F3B">
        <w:t xml:space="preserve">Policy </w:t>
      </w:r>
      <w:r>
        <w:t>are:</w:t>
      </w:r>
    </w:p>
    <w:p w14:paraId="5F88086C" w14:textId="77777777" w:rsidR="00A86B01" w:rsidRPr="003E2037" w:rsidRDefault="00A86B01" w:rsidP="00A86B01">
      <w:pPr>
        <w:pStyle w:val="ListParagraph"/>
        <w:numPr>
          <w:ilvl w:val="0"/>
          <w:numId w:val="37"/>
        </w:numPr>
        <w:jc w:val="both"/>
      </w:pPr>
      <w:r w:rsidRPr="003E2037">
        <w:t xml:space="preserve">Children and young people should be encouraged to express choice and to have a positive image of their body </w:t>
      </w:r>
    </w:p>
    <w:p w14:paraId="00B8132C" w14:textId="77777777" w:rsidR="00A86B01" w:rsidRPr="003E2037" w:rsidRDefault="00A86B01" w:rsidP="00A86B01">
      <w:pPr>
        <w:pStyle w:val="ListParagraph"/>
        <w:numPr>
          <w:ilvl w:val="0"/>
          <w:numId w:val="37"/>
        </w:numPr>
        <w:jc w:val="both"/>
      </w:pPr>
      <w:r w:rsidRPr="003E2037">
        <w:t xml:space="preserve">Children and young people have the right to feel safe and secure </w:t>
      </w:r>
    </w:p>
    <w:p w14:paraId="30C41CBB" w14:textId="77777777" w:rsidR="00A86B01" w:rsidRPr="003E2037" w:rsidRDefault="00A86B01" w:rsidP="00A86B01">
      <w:pPr>
        <w:pStyle w:val="ListParagraph"/>
        <w:numPr>
          <w:ilvl w:val="0"/>
          <w:numId w:val="37"/>
        </w:numPr>
        <w:jc w:val="both"/>
      </w:pPr>
      <w:r w:rsidRPr="003E2037">
        <w:t xml:space="preserve">Children and young people have the right to remain healthy </w:t>
      </w:r>
    </w:p>
    <w:p w14:paraId="6E8F100B" w14:textId="77777777" w:rsidR="00A86B01" w:rsidRPr="003E2037" w:rsidRDefault="00A86B01" w:rsidP="00A86B01">
      <w:pPr>
        <w:pStyle w:val="ListParagraph"/>
        <w:numPr>
          <w:ilvl w:val="0"/>
          <w:numId w:val="37"/>
        </w:numPr>
        <w:jc w:val="both"/>
      </w:pPr>
      <w:r w:rsidRPr="003E2037">
        <w:t xml:space="preserve">Children and young people should be respected and valued as individuals </w:t>
      </w:r>
    </w:p>
    <w:p w14:paraId="016760BC" w14:textId="77777777" w:rsidR="00A86B01" w:rsidRPr="003E2037" w:rsidRDefault="00A86B01" w:rsidP="00A86B01">
      <w:pPr>
        <w:pStyle w:val="ListParagraph"/>
        <w:numPr>
          <w:ilvl w:val="0"/>
          <w:numId w:val="37"/>
        </w:numPr>
        <w:jc w:val="both"/>
      </w:pPr>
      <w:r w:rsidRPr="003E2037">
        <w:t xml:space="preserve">Children and young people have a right to privacy, dignity and a professional approach </w:t>
      </w:r>
      <w:r>
        <w:t xml:space="preserve">always </w:t>
      </w:r>
      <w:r w:rsidRPr="003E2037">
        <w:t xml:space="preserve">from staff when meeting their needs </w:t>
      </w:r>
    </w:p>
    <w:p w14:paraId="75F6C95C" w14:textId="77777777" w:rsidR="00A86B01" w:rsidRPr="003E2037" w:rsidRDefault="00A86B01" w:rsidP="00A86B01">
      <w:pPr>
        <w:pStyle w:val="ListParagraph"/>
        <w:numPr>
          <w:ilvl w:val="0"/>
          <w:numId w:val="37"/>
        </w:numPr>
        <w:jc w:val="both"/>
      </w:pPr>
      <w:r w:rsidRPr="003E2037">
        <w:t xml:space="preserve">Children and young people have the right to information and support to enable them to make appropriate choices </w:t>
      </w:r>
    </w:p>
    <w:p w14:paraId="1797D00D" w14:textId="17132E12" w:rsidR="00A86B01" w:rsidRPr="003E2037" w:rsidRDefault="00A86B01" w:rsidP="00A86B01">
      <w:pPr>
        <w:pStyle w:val="ListParagraph"/>
        <w:numPr>
          <w:ilvl w:val="0"/>
          <w:numId w:val="37"/>
        </w:numPr>
        <w:jc w:val="both"/>
      </w:pPr>
      <w:r w:rsidRPr="003E2037">
        <w:t xml:space="preserve">Children and young people have the right </w:t>
      </w:r>
      <w:r>
        <w:t xml:space="preserve">and know how </w:t>
      </w:r>
      <w:r w:rsidRPr="003E2037">
        <w:t xml:space="preserve">to complain about their </w:t>
      </w:r>
      <w:r>
        <w:t xml:space="preserve">personal and </w:t>
      </w:r>
      <w:r w:rsidRPr="003E2037">
        <w:t>intimate care and have their complaint dealt with</w:t>
      </w:r>
      <w:r>
        <w:t xml:space="preserve"> effectively by the school.</w:t>
      </w:r>
      <w:r w:rsidRPr="003E2037">
        <w:t xml:space="preserve"> </w:t>
      </w:r>
    </w:p>
    <w:p w14:paraId="42B047B5" w14:textId="6E2F6BA6" w:rsidR="00A86B01" w:rsidRDefault="00A86B01" w:rsidP="00E258E8">
      <w:pPr>
        <w:jc w:val="both"/>
      </w:pPr>
    </w:p>
    <w:p w14:paraId="4DCD9D57" w14:textId="778A625A" w:rsidR="00D94974" w:rsidRPr="00A86B01" w:rsidRDefault="00D94974" w:rsidP="00787A81">
      <w:pPr>
        <w:pStyle w:val="Heading2"/>
        <w:ind w:left="0"/>
        <w:rPr>
          <w:sz w:val="28"/>
        </w:rPr>
      </w:pPr>
      <w:bookmarkStart w:id="2" w:name="_Toc80111687"/>
      <w:bookmarkStart w:id="3" w:name="_Hlk67558797"/>
      <w:bookmarkStart w:id="4" w:name="_Hlk67471454"/>
      <w:r w:rsidRPr="00A86B01">
        <w:rPr>
          <w:sz w:val="28"/>
        </w:rPr>
        <w:lastRenderedPageBreak/>
        <w:t>R</w:t>
      </w:r>
      <w:r w:rsidR="00A86B01" w:rsidRPr="00A86B01">
        <w:rPr>
          <w:sz w:val="28"/>
        </w:rPr>
        <w:t>isk assessments</w:t>
      </w:r>
      <w:bookmarkEnd w:id="2"/>
    </w:p>
    <w:bookmarkEnd w:id="3"/>
    <w:p w14:paraId="12EC0FEF" w14:textId="052BF368" w:rsidR="00A86B01" w:rsidRPr="00A86B01" w:rsidRDefault="00A86B01" w:rsidP="00787A81">
      <w:pPr>
        <w:pStyle w:val="Heading2"/>
        <w:ind w:left="0"/>
        <w:rPr>
          <w:sz w:val="12"/>
          <w:szCs w:val="12"/>
        </w:rPr>
      </w:pPr>
    </w:p>
    <w:p w14:paraId="7E3F0AD5" w14:textId="77777777" w:rsidR="00F174C2" w:rsidRPr="00EF5870" w:rsidRDefault="00A86B01" w:rsidP="00F174C2">
      <w:pPr>
        <w:autoSpaceDE w:val="0"/>
        <w:autoSpaceDN w:val="0"/>
        <w:adjustRightInd w:val="0"/>
        <w:jc w:val="both"/>
        <w:rPr>
          <w:rFonts w:cs="Arial"/>
          <w:bCs/>
          <w:szCs w:val="23"/>
        </w:rPr>
      </w:pPr>
      <w:r w:rsidRPr="00A86B01">
        <w:t>The school will</w:t>
      </w:r>
      <w:r>
        <w:rPr>
          <w:b/>
        </w:rPr>
        <w:t xml:space="preserve"> </w:t>
      </w:r>
      <w:r w:rsidRPr="00EF5870">
        <w:rPr>
          <w:rFonts w:cs="Arial"/>
          <w:bCs/>
          <w:szCs w:val="23"/>
        </w:rPr>
        <w:t xml:space="preserve">have in place </w:t>
      </w:r>
      <w:r>
        <w:rPr>
          <w:rFonts w:cs="Arial"/>
          <w:bCs/>
          <w:szCs w:val="23"/>
        </w:rPr>
        <w:t xml:space="preserve">and keep </w:t>
      </w:r>
      <w:r w:rsidRPr="00EF5870">
        <w:rPr>
          <w:rFonts w:cs="Arial"/>
          <w:bCs/>
          <w:szCs w:val="23"/>
        </w:rPr>
        <w:t>risk assessments</w:t>
      </w:r>
      <w:r>
        <w:rPr>
          <w:rFonts w:cs="Arial"/>
          <w:bCs/>
          <w:szCs w:val="23"/>
        </w:rPr>
        <w:t xml:space="preserve"> up to date</w:t>
      </w:r>
      <w:r w:rsidRPr="00EF5870">
        <w:rPr>
          <w:rFonts w:cs="Arial"/>
          <w:bCs/>
          <w:szCs w:val="23"/>
        </w:rPr>
        <w:t xml:space="preserve"> covering both personal and intimate care. </w:t>
      </w:r>
      <w:r w:rsidR="00F174C2" w:rsidRPr="00EF5870">
        <w:rPr>
          <w:rFonts w:cs="Arial"/>
          <w:bCs/>
          <w:szCs w:val="23"/>
        </w:rPr>
        <w:t>Staff should be consulted</w:t>
      </w:r>
      <w:r w:rsidR="00F174C2">
        <w:rPr>
          <w:rFonts w:cs="Arial"/>
          <w:bCs/>
          <w:szCs w:val="23"/>
        </w:rPr>
        <w:t xml:space="preserve"> to obtain their views, to ensure that they fully informed and understand</w:t>
      </w:r>
      <w:r w:rsidR="00F174C2" w:rsidRPr="00EF5870">
        <w:rPr>
          <w:rFonts w:cs="Arial"/>
          <w:bCs/>
          <w:szCs w:val="23"/>
        </w:rPr>
        <w:t>, and training provided where identified</w:t>
      </w:r>
      <w:r w:rsidR="00F174C2">
        <w:rPr>
          <w:rFonts w:cs="Arial"/>
          <w:bCs/>
          <w:szCs w:val="23"/>
        </w:rPr>
        <w:t xml:space="preserve"> and as required.</w:t>
      </w:r>
      <w:r w:rsidR="00F174C2" w:rsidRPr="00EF5870">
        <w:rPr>
          <w:rFonts w:cs="Arial"/>
          <w:bCs/>
          <w:szCs w:val="23"/>
        </w:rPr>
        <w:t xml:space="preserve">  </w:t>
      </w:r>
    </w:p>
    <w:p w14:paraId="79CA0806" w14:textId="52D17450" w:rsidR="00A86B01" w:rsidRPr="00EF5870" w:rsidRDefault="00A86B01" w:rsidP="00A86B01">
      <w:pPr>
        <w:autoSpaceDE w:val="0"/>
        <w:autoSpaceDN w:val="0"/>
        <w:adjustRightInd w:val="0"/>
        <w:jc w:val="both"/>
        <w:rPr>
          <w:rFonts w:cs="Arial"/>
          <w:bCs/>
          <w:szCs w:val="23"/>
        </w:rPr>
      </w:pPr>
    </w:p>
    <w:p w14:paraId="50EC98C2" w14:textId="2C40A196" w:rsidR="00C63AAE" w:rsidRPr="00A86B01" w:rsidRDefault="00C63AAE" w:rsidP="00C63AAE">
      <w:pPr>
        <w:pStyle w:val="Heading2"/>
        <w:ind w:left="0"/>
        <w:rPr>
          <w:sz w:val="28"/>
        </w:rPr>
      </w:pPr>
      <w:bookmarkStart w:id="5" w:name="_Toc80111688"/>
      <w:r>
        <w:rPr>
          <w:sz w:val="28"/>
        </w:rPr>
        <w:t xml:space="preserve">The involvement of parents and </w:t>
      </w:r>
      <w:proofErr w:type="spellStart"/>
      <w:r>
        <w:rPr>
          <w:sz w:val="28"/>
        </w:rPr>
        <w:t>carers</w:t>
      </w:r>
      <w:bookmarkEnd w:id="5"/>
      <w:proofErr w:type="spellEnd"/>
    </w:p>
    <w:p w14:paraId="02259D60" w14:textId="010A0E0F" w:rsidR="00A86B01" w:rsidRPr="00C63AAE" w:rsidRDefault="00A86B01" w:rsidP="00787A81">
      <w:pPr>
        <w:pStyle w:val="Heading2"/>
        <w:ind w:left="0"/>
        <w:rPr>
          <w:b w:val="0"/>
          <w:sz w:val="12"/>
          <w:szCs w:val="12"/>
        </w:rPr>
      </w:pPr>
    </w:p>
    <w:p w14:paraId="53DC3682" w14:textId="12684694" w:rsidR="00FE7F3B" w:rsidRDefault="00FE7F3B" w:rsidP="00FE7F3B">
      <w:pPr>
        <w:autoSpaceDE w:val="0"/>
        <w:autoSpaceDN w:val="0"/>
        <w:adjustRightInd w:val="0"/>
        <w:jc w:val="both"/>
        <w:rPr>
          <w:rFonts w:cs="Arial"/>
          <w:color w:val="000000"/>
          <w:szCs w:val="23"/>
        </w:rPr>
      </w:pPr>
      <w:r>
        <w:rPr>
          <w:rFonts w:cs="Arial"/>
          <w:color w:val="000000"/>
          <w:szCs w:val="23"/>
        </w:rPr>
        <w:t xml:space="preserve">The school believes It is important that parent / carers are involved in </w:t>
      </w:r>
      <w:r w:rsidRPr="007E6B56">
        <w:rPr>
          <w:rFonts w:cs="Arial"/>
          <w:szCs w:val="23"/>
        </w:rPr>
        <w:t>appropriate</w:t>
      </w:r>
      <w:r>
        <w:rPr>
          <w:rFonts w:cs="Arial"/>
          <w:color w:val="FF0000"/>
          <w:szCs w:val="23"/>
        </w:rPr>
        <w:t xml:space="preserve"> </w:t>
      </w:r>
      <w:r>
        <w:rPr>
          <w:rFonts w:cs="Arial"/>
          <w:color w:val="000000"/>
          <w:szCs w:val="23"/>
        </w:rPr>
        <w:t>discussions with the school regarding the personal and intimate care whilst in school.</w:t>
      </w:r>
      <w:r w:rsidRPr="002C18AC">
        <w:rPr>
          <w:rFonts w:cs="Arial"/>
          <w:color w:val="000000"/>
          <w:szCs w:val="23"/>
        </w:rPr>
        <w:t xml:space="preserve"> Parents and carers have information to make the process as comfortable as possible, and knowledge and understanding of</w:t>
      </w:r>
      <w:r>
        <w:rPr>
          <w:rFonts w:cs="Arial"/>
          <w:color w:val="000000"/>
          <w:szCs w:val="23"/>
        </w:rPr>
        <w:t xml:space="preserve"> any</w:t>
      </w:r>
      <w:r w:rsidRPr="002C18AC">
        <w:rPr>
          <w:rFonts w:cs="Arial"/>
          <w:color w:val="000000"/>
          <w:szCs w:val="23"/>
        </w:rPr>
        <w:t xml:space="preserve"> </w:t>
      </w:r>
      <w:r w:rsidRPr="007E6B56">
        <w:rPr>
          <w:rFonts w:cs="Arial"/>
          <w:szCs w:val="23"/>
        </w:rPr>
        <w:t>personal,</w:t>
      </w:r>
      <w:r>
        <w:rPr>
          <w:rFonts w:cs="Arial"/>
          <w:color w:val="FF0000"/>
          <w:szCs w:val="23"/>
        </w:rPr>
        <w:t xml:space="preserve"> </w:t>
      </w:r>
      <w:r w:rsidRPr="002C18AC">
        <w:rPr>
          <w:rFonts w:cs="Arial"/>
          <w:color w:val="000000"/>
          <w:szCs w:val="23"/>
        </w:rPr>
        <w:t>religious/cultural sensitivities.</w:t>
      </w:r>
      <w:r>
        <w:rPr>
          <w:rFonts w:cs="Arial"/>
          <w:color w:val="000000"/>
          <w:szCs w:val="23"/>
        </w:rPr>
        <w:t xml:space="preserve">  </w:t>
      </w:r>
    </w:p>
    <w:p w14:paraId="42240247" w14:textId="77777777" w:rsidR="00FE7F3B" w:rsidRPr="00637378" w:rsidRDefault="00FE7F3B" w:rsidP="00FE7F3B">
      <w:pPr>
        <w:autoSpaceDE w:val="0"/>
        <w:autoSpaceDN w:val="0"/>
        <w:adjustRightInd w:val="0"/>
        <w:jc w:val="both"/>
        <w:rPr>
          <w:rFonts w:cs="Arial"/>
          <w:color w:val="000000"/>
          <w:sz w:val="12"/>
          <w:szCs w:val="12"/>
        </w:rPr>
      </w:pPr>
    </w:p>
    <w:p w14:paraId="7A782A97" w14:textId="66B1985E" w:rsidR="00FE7F3B" w:rsidRPr="00472087" w:rsidRDefault="00FE7F3B" w:rsidP="00FE7F3B">
      <w:pPr>
        <w:jc w:val="both"/>
        <w:rPr>
          <w:rFonts w:cs="Arial"/>
          <w:color w:val="FF0000"/>
        </w:rPr>
      </w:pPr>
      <w:r>
        <w:rPr>
          <w:rFonts w:cs="Arial"/>
        </w:rPr>
        <w:t xml:space="preserve">The </w:t>
      </w:r>
      <w:r w:rsidRPr="007E6B56">
        <w:rPr>
          <w:rFonts w:cs="Arial"/>
        </w:rPr>
        <w:t xml:space="preserve">Head </w:t>
      </w:r>
      <w:r>
        <w:rPr>
          <w:rFonts w:cs="Arial"/>
        </w:rPr>
        <w:t>T</w:t>
      </w:r>
      <w:r w:rsidRPr="007E6B56">
        <w:rPr>
          <w:rFonts w:cs="Arial"/>
        </w:rPr>
        <w:t xml:space="preserve">eacher </w:t>
      </w:r>
      <w:r>
        <w:rPr>
          <w:rFonts w:cs="Arial"/>
        </w:rPr>
        <w:t xml:space="preserve">will </w:t>
      </w:r>
      <w:r w:rsidRPr="007E6B56">
        <w:rPr>
          <w:rFonts w:cs="Arial"/>
        </w:rPr>
        <w:t xml:space="preserve">therefore </w:t>
      </w:r>
      <w:r w:rsidRPr="00FB2C7A">
        <w:rPr>
          <w:rFonts w:cs="Arial"/>
        </w:rPr>
        <w:t>consult with children and young people, and their parents, when drafting polic</w:t>
      </w:r>
      <w:r>
        <w:rPr>
          <w:rFonts w:cs="Arial"/>
        </w:rPr>
        <w:t xml:space="preserve">ies and implementing child / young person specific health and care plans, </w:t>
      </w:r>
      <w:r w:rsidRPr="00FB2C7A">
        <w:rPr>
          <w:rFonts w:cs="Arial"/>
        </w:rPr>
        <w:t xml:space="preserve">as they will know what works well and what does not. </w:t>
      </w:r>
    </w:p>
    <w:p w14:paraId="6F06EA06" w14:textId="77777777" w:rsidR="00FE7F3B" w:rsidRPr="00637378" w:rsidRDefault="00FE7F3B" w:rsidP="00FE7F3B">
      <w:pPr>
        <w:autoSpaceDE w:val="0"/>
        <w:autoSpaceDN w:val="0"/>
        <w:adjustRightInd w:val="0"/>
        <w:jc w:val="both"/>
        <w:rPr>
          <w:rFonts w:cs="Arial"/>
          <w:color w:val="000000"/>
          <w:sz w:val="12"/>
          <w:szCs w:val="12"/>
        </w:rPr>
      </w:pPr>
    </w:p>
    <w:p w14:paraId="774CDC17" w14:textId="604B284A" w:rsidR="00FE7F3B" w:rsidRDefault="00FE7F3B" w:rsidP="00FE7F3B">
      <w:pPr>
        <w:autoSpaceDE w:val="0"/>
        <w:autoSpaceDN w:val="0"/>
        <w:adjustRightInd w:val="0"/>
        <w:jc w:val="both"/>
        <w:rPr>
          <w:rFonts w:cs="Arial"/>
          <w:color w:val="000000"/>
          <w:szCs w:val="23"/>
        </w:rPr>
      </w:pPr>
      <w:r w:rsidRPr="002C18AC">
        <w:rPr>
          <w:rFonts w:cs="Arial"/>
          <w:color w:val="000000"/>
          <w:szCs w:val="23"/>
        </w:rPr>
        <w:t xml:space="preserve">Exchanging information with parents is essential via telephone, </w:t>
      </w:r>
      <w:r>
        <w:rPr>
          <w:rFonts w:cs="Arial"/>
          <w:color w:val="000000"/>
          <w:szCs w:val="23"/>
        </w:rPr>
        <w:t xml:space="preserve">remote meeting technology, </w:t>
      </w:r>
      <w:r w:rsidRPr="002C18AC">
        <w:rPr>
          <w:rFonts w:cs="Arial"/>
          <w:color w:val="000000"/>
          <w:szCs w:val="23"/>
        </w:rPr>
        <w:t xml:space="preserve">personal </w:t>
      </w:r>
      <w:r w:rsidR="005D6C15" w:rsidRPr="002C18AC">
        <w:rPr>
          <w:rFonts w:cs="Arial"/>
          <w:color w:val="000000"/>
          <w:szCs w:val="23"/>
        </w:rPr>
        <w:t>contact,</w:t>
      </w:r>
      <w:r w:rsidRPr="002C18AC">
        <w:rPr>
          <w:rFonts w:cs="Arial"/>
          <w:color w:val="000000"/>
          <w:szCs w:val="23"/>
        </w:rPr>
        <w:t xml:space="preserve"> or correspondence, though no information about intimate care should be recorded in home/school books. </w:t>
      </w:r>
    </w:p>
    <w:p w14:paraId="3E559592" w14:textId="7457D116" w:rsidR="00A54444" w:rsidRDefault="00A54444" w:rsidP="00FE7F3B">
      <w:pPr>
        <w:autoSpaceDE w:val="0"/>
        <w:autoSpaceDN w:val="0"/>
        <w:adjustRightInd w:val="0"/>
        <w:jc w:val="both"/>
        <w:rPr>
          <w:rFonts w:cs="Arial"/>
          <w:color w:val="000000"/>
          <w:szCs w:val="23"/>
        </w:rPr>
      </w:pPr>
    </w:p>
    <w:p w14:paraId="67FD2B08" w14:textId="292E44BA" w:rsidR="00A54444" w:rsidRDefault="00A54444" w:rsidP="00FE7F3B">
      <w:pPr>
        <w:autoSpaceDE w:val="0"/>
        <w:autoSpaceDN w:val="0"/>
        <w:adjustRightInd w:val="0"/>
        <w:jc w:val="both"/>
        <w:rPr>
          <w:rFonts w:cs="Arial"/>
          <w:color w:val="000000"/>
          <w:szCs w:val="23"/>
        </w:rPr>
      </w:pPr>
      <w:r>
        <w:rPr>
          <w:rFonts w:cs="Arial"/>
          <w:color w:val="000000"/>
          <w:szCs w:val="23"/>
        </w:rPr>
        <w:t>For children who need routine intimate care (e.g. for toileting or toileting accidents) parents/carers will be asked to sign a consent form. (See Appendix 2)</w:t>
      </w:r>
    </w:p>
    <w:p w14:paraId="1982C9C1" w14:textId="77777777" w:rsidR="00C63AAE" w:rsidRPr="00C5759F" w:rsidRDefault="00C63AAE" w:rsidP="00FE7F3B">
      <w:pPr>
        <w:autoSpaceDE w:val="0"/>
        <w:autoSpaceDN w:val="0"/>
        <w:adjustRightInd w:val="0"/>
        <w:jc w:val="both"/>
        <w:rPr>
          <w:rFonts w:cs="Arial"/>
          <w:color w:val="FF0000"/>
          <w:szCs w:val="23"/>
        </w:rPr>
      </w:pPr>
    </w:p>
    <w:p w14:paraId="3F70ABBB" w14:textId="62365820" w:rsidR="00C63AAE" w:rsidRPr="00A86B01" w:rsidRDefault="00C63AAE" w:rsidP="00C63AAE">
      <w:pPr>
        <w:pStyle w:val="Heading2"/>
        <w:ind w:left="0"/>
        <w:rPr>
          <w:sz w:val="28"/>
        </w:rPr>
      </w:pPr>
      <w:bookmarkStart w:id="6" w:name="_Toc80111689"/>
      <w:r>
        <w:rPr>
          <w:sz w:val="28"/>
        </w:rPr>
        <w:t>The child’s or young person’s vo</w:t>
      </w:r>
      <w:r w:rsidR="009C4304">
        <w:rPr>
          <w:sz w:val="28"/>
        </w:rPr>
        <w:t>ice</w:t>
      </w:r>
      <w:bookmarkEnd w:id="6"/>
      <w:r w:rsidR="009C4304">
        <w:rPr>
          <w:sz w:val="28"/>
        </w:rPr>
        <w:t xml:space="preserve"> </w:t>
      </w:r>
    </w:p>
    <w:p w14:paraId="68D10060" w14:textId="462F4EF3" w:rsidR="00D94974" w:rsidRPr="009C4304" w:rsidRDefault="00D94974" w:rsidP="00D94974">
      <w:pPr>
        <w:rPr>
          <w:sz w:val="12"/>
          <w:szCs w:val="12"/>
        </w:rPr>
      </w:pPr>
    </w:p>
    <w:p w14:paraId="75DCA032" w14:textId="400EC993" w:rsidR="00FE7F3B" w:rsidRDefault="00FE7F3B" w:rsidP="00FE7F3B">
      <w:pPr>
        <w:autoSpaceDE w:val="0"/>
        <w:autoSpaceDN w:val="0"/>
        <w:adjustRightInd w:val="0"/>
        <w:jc w:val="both"/>
        <w:rPr>
          <w:rFonts w:cs="Arial"/>
          <w:color w:val="000000"/>
          <w:szCs w:val="23"/>
        </w:rPr>
      </w:pPr>
      <w:r>
        <w:rPr>
          <w:rFonts w:cs="Arial"/>
          <w:color w:val="000000"/>
          <w:szCs w:val="23"/>
        </w:rPr>
        <w:t>The school believes i</w:t>
      </w:r>
      <w:r w:rsidRPr="002C18AC">
        <w:rPr>
          <w:rFonts w:cs="Arial"/>
          <w:color w:val="000000"/>
          <w:szCs w:val="23"/>
        </w:rPr>
        <w:t xml:space="preserve">t is important that the child or young person, subject to their understanding, can express a preference regarding </w:t>
      </w:r>
      <w:r w:rsidRPr="007E6B56">
        <w:rPr>
          <w:rFonts w:cs="Arial"/>
          <w:szCs w:val="23"/>
        </w:rPr>
        <w:t>their</w:t>
      </w:r>
      <w:r>
        <w:rPr>
          <w:rFonts w:cs="Arial"/>
          <w:color w:val="FF0000"/>
          <w:szCs w:val="23"/>
        </w:rPr>
        <w:t xml:space="preserve"> </w:t>
      </w:r>
      <w:r w:rsidRPr="002C18AC">
        <w:rPr>
          <w:rFonts w:cs="Arial"/>
          <w:color w:val="000000"/>
          <w:szCs w:val="23"/>
        </w:rPr>
        <w:t xml:space="preserve">intimate care. Terminology for private parts of the body and functions to be used by staff should be agreed. It is the responsibility of all staff caring for a child or young person to be aware of the method and level of communication used. This could include signs, symbols, eye pointing or vocalisations. </w:t>
      </w:r>
    </w:p>
    <w:p w14:paraId="1257D815" w14:textId="77777777" w:rsidR="009C4304" w:rsidRPr="002C18AC" w:rsidRDefault="009C4304" w:rsidP="00FE7F3B">
      <w:pPr>
        <w:autoSpaceDE w:val="0"/>
        <w:autoSpaceDN w:val="0"/>
        <w:adjustRightInd w:val="0"/>
        <w:jc w:val="both"/>
        <w:rPr>
          <w:rFonts w:cs="Arial"/>
          <w:color w:val="000000"/>
          <w:szCs w:val="23"/>
        </w:rPr>
      </w:pPr>
    </w:p>
    <w:p w14:paraId="481173D8" w14:textId="77777777" w:rsidR="009C4304" w:rsidRDefault="009C4304" w:rsidP="009C4304">
      <w:pPr>
        <w:pStyle w:val="Heading2"/>
        <w:ind w:left="0"/>
        <w:rPr>
          <w:sz w:val="28"/>
        </w:rPr>
      </w:pPr>
      <w:bookmarkStart w:id="7" w:name="_Toc80111690"/>
      <w:r>
        <w:rPr>
          <w:sz w:val="28"/>
        </w:rPr>
        <w:t>Safeguarding</w:t>
      </w:r>
      <w:bookmarkEnd w:id="7"/>
    </w:p>
    <w:p w14:paraId="755F0C25" w14:textId="77777777" w:rsidR="009C4304" w:rsidRPr="009C4304" w:rsidRDefault="009C4304" w:rsidP="009C4304">
      <w:pPr>
        <w:pStyle w:val="Heading2"/>
        <w:ind w:left="0"/>
        <w:rPr>
          <w:sz w:val="12"/>
          <w:szCs w:val="12"/>
        </w:rPr>
      </w:pPr>
    </w:p>
    <w:p w14:paraId="3356B5BA" w14:textId="796BA47F" w:rsidR="009C4304" w:rsidRPr="0009571E" w:rsidRDefault="009C4304" w:rsidP="009C4304">
      <w:pPr>
        <w:widowControl w:val="0"/>
        <w:tabs>
          <w:tab w:val="left" w:pos="654"/>
        </w:tabs>
        <w:autoSpaceDE w:val="0"/>
        <w:autoSpaceDN w:val="0"/>
        <w:spacing w:after="120"/>
        <w:ind w:right="117"/>
        <w:jc w:val="both"/>
        <w:rPr>
          <w:rFonts w:cs="Arial"/>
        </w:rPr>
      </w:pPr>
      <w:r>
        <w:rPr>
          <w:rFonts w:cs="Arial"/>
        </w:rPr>
        <w:t>The school recognises that d</w:t>
      </w:r>
      <w:r w:rsidRPr="0009571E">
        <w:rPr>
          <w:rFonts w:cs="Arial"/>
        </w:rPr>
        <w:t xml:space="preserve">isabled children and young people are particularly vulnerable to abuse and discrimination. It is critically important that all school staff are familiar with </w:t>
      </w:r>
      <w:r w:rsidR="00843901">
        <w:t>Banks Road’s</w:t>
      </w:r>
      <w:r>
        <w:t xml:space="preserve"> </w:t>
      </w:r>
      <w:r w:rsidRPr="0009571E">
        <w:rPr>
          <w:rFonts w:cs="Arial"/>
        </w:rPr>
        <w:t xml:space="preserve">Safeguarding and Child Protection policy and procedures. </w:t>
      </w:r>
      <w:r>
        <w:rPr>
          <w:rFonts w:cs="Arial"/>
        </w:rPr>
        <w:t>The Head Teacher must ensure that a</w:t>
      </w:r>
      <w:r w:rsidRPr="0009571E">
        <w:rPr>
          <w:rFonts w:cs="Arial"/>
        </w:rPr>
        <w:t>ll staff working with children and young people</w:t>
      </w:r>
      <w:r>
        <w:rPr>
          <w:rFonts w:cs="Arial"/>
        </w:rPr>
        <w:t xml:space="preserve"> </w:t>
      </w:r>
      <w:r w:rsidRPr="0009571E">
        <w:rPr>
          <w:rFonts w:cs="Arial"/>
        </w:rPr>
        <w:t xml:space="preserve">have been through </w:t>
      </w:r>
      <w:r>
        <w:rPr>
          <w:rFonts w:cs="Arial"/>
        </w:rPr>
        <w:t xml:space="preserve">the schools’ </w:t>
      </w:r>
      <w:r w:rsidRPr="0009571E">
        <w:rPr>
          <w:rFonts w:cs="Arial"/>
        </w:rPr>
        <w:t>safer recruitment</w:t>
      </w:r>
      <w:r w:rsidRPr="0009571E">
        <w:rPr>
          <w:rFonts w:cs="Arial"/>
          <w:spacing w:val="-14"/>
        </w:rPr>
        <w:t xml:space="preserve"> </w:t>
      </w:r>
      <w:r w:rsidRPr="0009571E">
        <w:rPr>
          <w:rFonts w:cs="Arial"/>
        </w:rPr>
        <w:t>process.</w:t>
      </w:r>
    </w:p>
    <w:p w14:paraId="208672EB" w14:textId="77777777" w:rsidR="009C4304" w:rsidRPr="008144E4" w:rsidRDefault="009C4304" w:rsidP="009C4304">
      <w:pPr>
        <w:pStyle w:val="BodyText"/>
        <w:rPr>
          <w:rFonts w:ascii="Arial" w:hAnsi="Arial" w:cs="Arial"/>
          <w:sz w:val="24"/>
          <w:szCs w:val="24"/>
        </w:rPr>
      </w:pPr>
      <w:r w:rsidRPr="008144E4">
        <w:rPr>
          <w:rFonts w:ascii="Arial" w:hAnsi="Arial" w:cs="Arial"/>
          <w:sz w:val="24"/>
          <w:szCs w:val="24"/>
        </w:rPr>
        <w:t xml:space="preserve">Disabled children </w:t>
      </w:r>
      <w:r>
        <w:rPr>
          <w:rFonts w:ascii="Arial" w:hAnsi="Arial" w:cs="Arial"/>
          <w:sz w:val="24"/>
          <w:szCs w:val="24"/>
        </w:rPr>
        <w:t xml:space="preserve">/ young people </w:t>
      </w:r>
      <w:r w:rsidRPr="008144E4">
        <w:rPr>
          <w:rFonts w:ascii="Arial" w:hAnsi="Arial" w:cs="Arial"/>
          <w:sz w:val="24"/>
          <w:szCs w:val="24"/>
        </w:rPr>
        <w:t>can be more vulnerable to abuse because:</w:t>
      </w:r>
    </w:p>
    <w:p w14:paraId="60F36CBF" w14:textId="77777777" w:rsidR="009C4304" w:rsidRPr="00EF5870" w:rsidRDefault="009C4304" w:rsidP="009C4304">
      <w:pPr>
        <w:pStyle w:val="ListParagraph"/>
        <w:numPr>
          <w:ilvl w:val="0"/>
          <w:numId w:val="43"/>
        </w:numPr>
        <w:jc w:val="both"/>
        <w:rPr>
          <w:rFonts w:cs="Arial"/>
        </w:rPr>
      </w:pPr>
      <w:r w:rsidRPr="00EF5870">
        <w:rPr>
          <w:rFonts w:cs="Arial"/>
        </w:rPr>
        <w:t>They often have less control over their lives than their</w:t>
      </w:r>
      <w:r w:rsidRPr="00EF5870">
        <w:rPr>
          <w:rFonts w:cs="Arial"/>
          <w:spacing w:val="-42"/>
        </w:rPr>
        <w:t xml:space="preserve"> </w:t>
      </w:r>
      <w:r w:rsidRPr="00EF5870">
        <w:rPr>
          <w:rFonts w:cs="Arial"/>
        </w:rPr>
        <w:t>peers and may have fewer opportunities to take decisions for themselves and may have limited choices. The child or young person may come to believe they are passive and</w:t>
      </w:r>
      <w:r w:rsidRPr="00EF5870">
        <w:rPr>
          <w:rFonts w:cs="Arial"/>
          <w:spacing w:val="-23"/>
        </w:rPr>
        <w:t xml:space="preserve"> </w:t>
      </w:r>
      <w:r w:rsidRPr="00EF5870">
        <w:rPr>
          <w:rFonts w:cs="Arial"/>
        </w:rPr>
        <w:t>powerless.;</w:t>
      </w:r>
    </w:p>
    <w:p w14:paraId="759FD13F" w14:textId="5A0DCF2C" w:rsidR="009C4304" w:rsidRPr="00EF5870" w:rsidRDefault="009C4304" w:rsidP="009C4304">
      <w:pPr>
        <w:pStyle w:val="ListParagraph"/>
        <w:numPr>
          <w:ilvl w:val="0"/>
          <w:numId w:val="43"/>
        </w:numPr>
        <w:jc w:val="both"/>
        <w:rPr>
          <w:rFonts w:cs="Arial"/>
        </w:rPr>
      </w:pPr>
      <w:r w:rsidRPr="00EF5870">
        <w:rPr>
          <w:rFonts w:cs="Arial"/>
        </w:rPr>
        <w:t>They do not always receive appropriate sex and relationships education, or if they do may not understand it, so are less able to recognise</w:t>
      </w:r>
      <w:r w:rsidRPr="00EF5870">
        <w:rPr>
          <w:rFonts w:cs="Arial"/>
          <w:spacing w:val="-38"/>
        </w:rPr>
        <w:t xml:space="preserve"> </w:t>
      </w:r>
      <w:r w:rsidR="005D6C15" w:rsidRPr="00EF5870">
        <w:rPr>
          <w:rFonts w:cs="Arial"/>
        </w:rPr>
        <w:t>abuse.</w:t>
      </w:r>
    </w:p>
    <w:p w14:paraId="0F2B5361" w14:textId="117CF3AC" w:rsidR="009C4304" w:rsidRPr="00EF5870" w:rsidRDefault="009C4304" w:rsidP="009C4304">
      <w:pPr>
        <w:pStyle w:val="ListParagraph"/>
        <w:numPr>
          <w:ilvl w:val="0"/>
          <w:numId w:val="43"/>
        </w:numPr>
        <w:jc w:val="both"/>
        <w:rPr>
          <w:rFonts w:cs="Arial"/>
          <w:sz w:val="32"/>
        </w:rPr>
      </w:pPr>
      <w:r w:rsidRPr="00EF5870">
        <w:rPr>
          <w:rFonts w:cs="Arial"/>
        </w:rPr>
        <w:t>They</w:t>
      </w:r>
      <w:r w:rsidRPr="00EF5870">
        <w:rPr>
          <w:rFonts w:cs="Arial"/>
          <w:spacing w:val="-6"/>
        </w:rPr>
        <w:t xml:space="preserve"> </w:t>
      </w:r>
      <w:r w:rsidRPr="00EF5870">
        <w:rPr>
          <w:rFonts w:cs="Arial"/>
        </w:rPr>
        <w:t>may</w:t>
      </w:r>
      <w:r w:rsidRPr="00EF5870">
        <w:rPr>
          <w:rFonts w:cs="Arial"/>
          <w:spacing w:val="-6"/>
        </w:rPr>
        <w:t xml:space="preserve"> </w:t>
      </w:r>
      <w:r w:rsidRPr="00EF5870">
        <w:rPr>
          <w:rFonts w:cs="Arial"/>
        </w:rPr>
        <w:t>have</w:t>
      </w:r>
      <w:r w:rsidRPr="00EF5870">
        <w:rPr>
          <w:rFonts w:cs="Arial"/>
          <w:spacing w:val="-6"/>
        </w:rPr>
        <w:t xml:space="preserve"> </w:t>
      </w:r>
      <w:r w:rsidRPr="00EF5870">
        <w:rPr>
          <w:rFonts w:cs="Arial"/>
        </w:rPr>
        <w:t>multiple</w:t>
      </w:r>
      <w:r w:rsidRPr="00EF5870">
        <w:rPr>
          <w:rFonts w:cs="Arial"/>
          <w:spacing w:val="-6"/>
        </w:rPr>
        <w:t xml:space="preserve"> </w:t>
      </w:r>
      <w:r w:rsidRPr="00EF5870">
        <w:rPr>
          <w:rFonts w:cs="Arial"/>
        </w:rPr>
        <w:t>carers</w:t>
      </w:r>
      <w:r w:rsidRPr="00EF5870">
        <w:rPr>
          <w:rFonts w:cs="Arial"/>
          <w:spacing w:val="-6"/>
        </w:rPr>
        <w:t xml:space="preserve"> </w:t>
      </w:r>
      <w:r w:rsidRPr="00EF5870">
        <w:rPr>
          <w:rFonts w:cs="Arial"/>
        </w:rPr>
        <w:t>through</w:t>
      </w:r>
      <w:r w:rsidRPr="00EF5870">
        <w:rPr>
          <w:rFonts w:cs="Arial"/>
          <w:spacing w:val="-6"/>
        </w:rPr>
        <w:t xml:space="preserve"> </w:t>
      </w:r>
      <w:r w:rsidRPr="00EF5870">
        <w:rPr>
          <w:rFonts w:cs="Arial"/>
        </w:rPr>
        <w:t>residential,</w:t>
      </w:r>
      <w:r w:rsidRPr="00EF5870">
        <w:rPr>
          <w:rFonts w:cs="Arial"/>
          <w:spacing w:val="-6"/>
        </w:rPr>
        <w:t xml:space="preserve"> </w:t>
      </w:r>
      <w:r w:rsidRPr="00EF5870">
        <w:rPr>
          <w:rFonts w:cs="Arial"/>
        </w:rPr>
        <w:t>foster</w:t>
      </w:r>
      <w:r w:rsidRPr="00EF5870">
        <w:rPr>
          <w:rFonts w:cs="Arial"/>
          <w:spacing w:val="-6"/>
        </w:rPr>
        <w:t xml:space="preserve"> </w:t>
      </w:r>
      <w:r w:rsidRPr="00EF5870">
        <w:rPr>
          <w:rFonts w:cs="Arial"/>
        </w:rPr>
        <w:t>or</w:t>
      </w:r>
      <w:r w:rsidRPr="00EF5870">
        <w:rPr>
          <w:rFonts w:cs="Arial"/>
          <w:spacing w:val="-6"/>
        </w:rPr>
        <w:t xml:space="preserve"> </w:t>
      </w:r>
      <w:r w:rsidRPr="00EF5870">
        <w:rPr>
          <w:rFonts w:cs="Arial"/>
        </w:rPr>
        <w:t>hospital</w:t>
      </w:r>
      <w:r w:rsidRPr="00EF5870">
        <w:rPr>
          <w:rFonts w:cs="Arial"/>
          <w:spacing w:val="-6"/>
        </w:rPr>
        <w:t xml:space="preserve"> </w:t>
      </w:r>
      <w:r w:rsidRPr="00EF5870">
        <w:rPr>
          <w:rFonts w:cs="Arial"/>
        </w:rPr>
        <w:t>placements which may increase the vulnerability of the child, either by increasing the possibility of a carer harming them, or by adding to their sense of lack of attachment to a trusted</w:t>
      </w:r>
      <w:r w:rsidRPr="00EF5870">
        <w:rPr>
          <w:rFonts w:cs="Arial"/>
          <w:spacing w:val="-10"/>
        </w:rPr>
        <w:t xml:space="preserve"> </w:t>
      </w:r>
      <w:r w:rsidR="005D6C15" w:rsidRPr="00EF5870">
        <w:rPr>
          <w:rFonts w:cs="Arial"/>
        </w:rPr>
        <w:t>adult</w:t>
      </w:r>
      <w:r w:rsidR="005D6C15" w:rsidRPr="00EF5870">
        <w:rPr>
          <w:rFonts w:cs="Arial"/>
          <w:color w:val="FF0000"/>
        </w:rPr>
        <w:t>.</w:t>
      </w:r>
    </w:p>
    <w:p w14:paraId="0C2A5C86" w14:textId="035DE2B0" w:rsidR="009C4304" w:rsidRPr="00EF5870" w:rsidRDefault="009C4304" w:rsidP="009C4304">
      <w:pPr>
        <w:pStyle w:val="ListParagraph"/>
        <w:numPr>
          <w:ilvl w:val="0"/>
          <w:numId w:val="43"/>
        </w:numPr>
        <w:jc w:val="both"/>
        <w:rPr>
          <w:rFonts w:cs="Arial"/>
        </w:rPr>
      </w:pPr>
      <w:r w:rsidRPr="00EF5870">
        <w:rPr>
          <w:rFonts w:cs="Arial"/>
        </w:rPr>
        <w:lastRenderedPageBreak/>
        <w:t>The physical dependency in basic core needs, for example toileting, bathing, dressing, may increase the accessibility and opportunity for some carers to exploit being alone with and justify touching the child</w:t>
      </w:r>
      <w:r w:rsidRPr="00EF5870">
        <w:rPr>
          <w:rFonts w:cs="Arial"/>
          <w:spacing w:val="-13"/>
        </w:rPr>
        <w:t xml:space="preserve"> </w:t>
      </w:r>
      <w:r w:rsidR="005D6C15" w:rsidRPr="00EF5870">
        <w:rPr>
          <w:rFonts w:cs="Arial"/>
        </w:rPr>
        <w:t>inappropriately</w:t>
      </w:r>
      <w:r w:rsidR="005D6C15" w:rsidRPr="00EF5870">
        <w:rPr>
          <w:rFonts w:cs="Arial"/>
          <w:color w:val="FF0000"/>
        </w:rPr>
        <w:t>.</w:t>
      </w:r>
    </w:p>
    <w:p w14:paraId="502C4191" w14:textId="77809991" w:rsidR="009C4304" w:rsidRPr="00EF5870" w:rsidRDefault="009C4304" w:rsidP="009C4304">
      <w:pPr>
        <w:pStyle w:val="ListParagraph"/>
        <w:numPr>
          <w:ilvl w:val="0"/>
          <w:numId w:val="43"/>
        </w:numPr>
        <w:jc w:val="both"/>
        <w:rPr>
          <w:rFonts w:cs="Arial"/>
        </w:rPr>
      </w:pPr>
      <w:r w:rsidRPr="00EF5870">
        <w:rPr>
          <w:rFonts w:cs="Arial"/>
        </w:rPr>
        <w:t>Changes in appearance, mood or behaviour may be attributed to the child’s disability rather than</w:t>
      </w:r>
      <w:r w:rsidRPr="00EF5870">
        <w:rPr>
          <w:rFonts w:cs="Arial"/>
          <w:spacing w:val="-16"/>
        </w:rPr>
        <w:t xml:space="preserve"> </w:t>
      </w:r>
      <w:r w:rsidR="005D6C15" w:rsidRPr="00EF5870">
        <w:rPr>
          <w:rFonts w:cs="Arial"/>
        </w:rPr>
        <w:t>abuse.</w:t>
      </w:r>
    </w:p>
    <w:p w14:paraId="4CDC3D0E" w14:textId="77777777" w:rsidR="009C4304" w:rsidRDefault="009C4304" w:rsidP="009C4304">
      <w:pPr>
        <w:pStyle w:val="ListParagraph"/>
        <w:numPr>
          <w:ilvl w:val="0"/>
          <w:numId w:val="43"/>
        </w:numPr>
        <w:spacing w:after="120"/>
        <w:jc w:val="both"/>
        <w:rPr>
          <w:rFonts w:cs="Arial"/>
        </w:rPr>
      </w:pPr>
      <w:r w:rsidRPr="00EF5870">
        <w:rPr>
          <w:rFonts w:cs="Arial"/>
        </w:rPr>
        <w:t>They may not be able to communicate what is happening to</w:t>
      </w:r>
      <w:r w:rsidRPr="00EF5870">
        <w:rPr>
          <w:rFonts w:cs="Arial"/>
          <w:spacing w:val="-38"/>
        </w:rPr>
        <w:t xml:space="preserve"> </w:t>
      </w:r>
      <w:r w:rsidRPr="00EF5870">
        <w:rPr>
          <w:rFonts w:cs="Arial"/>
        </w:rPr>
        <w:t>them.</w:t>
      </w:r>
    </w:p>
    <w:p w14:paraId="381F12B6" w14:textId="1F67E622" w:rsidR="009C4304" w:rsidRPr="00EF5870" w:rsidRDefault="009C4304" w:rsidP="009C4304">
      <w:pPr>
        <w:spacing w:after="120"/>
        <w:jc w:val="both"/>
        <w:rPr>
          <w:rFonts w:cs="Arial"/>
        </w:rPr>
      </w:pPr>
      <w:r w:rsidRPr="00EF5870">
        <w:rPr>
          <w:rFonts w:cs="Arial"/>
        </w:rPr>
        <w:t>Personal and intimate care may leave staff more vulnerable to accusations of abuse</w:t>
      </w:r>
      <w:r>
        <w:rPr>
          <w:rFonts w:cs="Arial"/>
        </w:rPr>
        <w:t xml:space="preserve"> than in other educational settings</w:t>
      </w:r>
      <w:r w:rsidRPr="00EF5870">
        <w:rPr>
          <w:rFonts w:cs="Arial"/>
        </w:rPr>
        <w:t>. It is unrealistic to eliminate all risk, but the vulnerability places an important responsibility on school leaders to ensure their staff understand how to work in accordance with agreed procedures, and where possible and appropriate for children, young people and / or parents / carers to be involved in the development of the child’s or young person’s</w:t>
      </w:r>
      <w:r>
        <w:rPr>
          <w:rFonts w:cs="Arial"/>
        </w:rPr>
        <w:t xml:space="preserve"> health and care </w:t>
      </w:r>
      <w:r w:rsidRPr="00EF5870">
        <w:rPr>
          <w:rFonts w:cs="Arial"/>
        </w:rPr>
        <w:t xml:space="preserve">plan. </w:t>
      </w:r>
    </w:p>
    <w:p w14:paraId="1B1D94AE" w14:textId="055D5DBE" w:rsidR="009C4304" w:rsidRPr="00EF5870" w:rsidRDefault="009C4304" w:rsidP="009C4304">
      <w:pPr>
        <w:spacing w:after="120"/>
        <w:jc w:val="both"/>
        <w:rPr>
          <w:rFonts w:cs="Arial"/>
        </w:rPr>
      </w:pPr>
      <w:r>
        <w:rPr>
          <w:rFonts w:cs="Arial"/>
        </w:rPr>
        <w:t>The school will ensure through inductions of new staff and through regular updates</w:t>
      </w:r>
      <w:r w:rsidR="00132E63">
        <w:rPr>
          <w:rFonts w:cs="Arial"/>
        </w:rPr>
        <w:t xml:space="preserve"> for</w:t>
      </w:r>
      <w:r>
        <w:rPr>
          <w:rFonts w:cs="Arial"/>
        </w:rPr>
        <w:t xml:space="preserve"> a</w:t>
      </w:r>
      <w:r w:rsidRPr="00EF5870">
        <w:rPr>
          <w:rFonts w:cs="Arial"/>
        </w:rPr>
        <w:t xml:space="preserve">ll staff </w:t>
      </w:r>
      <w:r w:rsidR="00132E63">
        <w:rPr>
          <w:rFonts w:cs="Arial"/>
        </w:rPr>
        <w:t xml:space="preserve">that everyone working in the school clearly </w:t>
      </w:r>
      <w:r w:rsidRPr="00EF5870">
        <w:rPr>
          <w:rFonts w:cs="Arial"/>
        </w:rPr>
        <w:t>understand</w:t>
      </w:r>
      <w:r w:rsidR="00132E63">
        <w:rPr>
          <w:rFonts w:cs="Arial"/>
        </w:rPr>
        <w:t>s</w:t>
      </w:r>
      <w:r w:rsidRPr="00EF5870">
        <w:rPr>
          <w:rFonts w:cs="Arial"/>
        </w:rPr>
        <w:t xml:space="preserve"> to whom and how they</w:t>
      </w:r>
      <w:r w:rsidR="00132E63">
        <w:rPr>
          <w:rFonts w:cs="Arial"/>
        </w:rPr>
        <w:t xml:space="preserve"> should </w:t>
      </w:r>
      <w:r w:rsidRPr="00EF5870">
        <w:rPr>
          <w:rFonts w:cs="Arial"/>
        </w:rPr>
        <w:t>report issues or concerns. There should also be clear escalation routes should a practitioner, parent/carer or child or young person believe that personal and intimate care is not being undertaken in line with the school’s intimate care policy, the individual</w:t>
      </w:r>
      <w:r>
        <w:rPr>
          <w:rFonts w:cs="Arial"/>
        </w:rPr>
        <w:t xml:space="preserve">’s health and care </w:t>
      </w:r>
      <w:r w:rsidRPr="00EF5870">
        <w:rPr>
          <w:rFonts w:cs="Arial"/>
        </w:rPr>
        <w:t>plan</w:t>
      </w:r>
      <w:r>
        <w:rPr>
          <w:rFonts w:cs="Arial"/>
        </w:rPr>
        <w:t>,</w:t>
      </w:r>
      <w:r w:rsidRPr="00EF5870">
        <w:rPr>
          <w:rFonts w:cs="Arial"/>
        </w:rPr>
        <w:t xml:space="preserve"> or with dignity and respect.</w:t>
      </w:r>
    </w:p>
    <w:p w14:paraId="58DD9267" w14:textId="77777777" w:rsidR="009C4304" w:rsidRPr="00EF5870" w:rsidRDefault="009C4304" w:rsidP="009C4304">
      <w:pPr>
        <w:spacing w:after="120"/>
        <w:jc w:val="both"/>
        <w:rPr>
          <w:rFonts w:cs="Arial"/>
        </w:rPr>
      </w:pPr>
      <w:r w:rsidRPr="00EF5870">
        <w:rPr>
          <w:rFonts w:cs="Arial"/>
        </w:rPr>
        <w:t>Should a child or young person disclose abuse or harm, as a result of intimate care, this should be responded to in line with the school’s child protection procedures.</w:t>
      </w:r>
    </w:p>
    <w:p w14:paraId="72CEFBCC" w14:textId="35D1DE11" w:rsidR="009C4304" w:rsidRPr="00EF5870" w:rsidRDefault="009C4304" w:rsidP="00132E63">
      <w:pPr>
        <w:spacing w:after="120"/>
        <w:jc w:val="both"/>
        <w:rPr>
          <w:rFonts w:cs="Arial"/>
        </w:rPr>
      </w:pPr>
      <w:r w:rsidRPr="00EF5870">
        <w:rPr>
          <w:rFonts w:cs="Arial"/>
        </w:rPr>
        <w:t xml:space="preserve">Any allegations against a member of staff should be considered in line with the school’s </w:t>
      </w:r>
      <w:r w:rsidR="00A20016" w:rsidRPr="007943ED">
        <w:rPr>
          <w:rFonts w:cs="Arial"/>
        </w:rPr>
        <w:t xml:space="preserve">safer working </w:t>
      </w:r>
      <w:r w:rsidRPr="007943ED">
        <w:rPr>
          <w:rFonts w:cs="Arial"/>
        </w:rPr>
        <w:t>and LADO procedures</w:t>
      </w:r>
      <w:r w:rsidR="007943ED">
        <w:rPr>
          <w:rFonts w:cs="Arial"/>
        </w:rPr>
        <w:t xml:space="preserve">. </w:t>
      </w:r>
      <w:r w:rsidRPr="00EF5870">
        <w:rPr>
          <w:rFonts w:cs="Arial"/>
        </w:rPr>
        <w:t>In specific situations where there have been accusations or incidents of abuse in the past, or the school has assessed risk of accusation as high, then it is strongly advised that two staff should be present, one providing oversight, during intimate care procedures.</w:t>
      </w:r>
    </w:p>
    <w:bookmarkEnd w:id="4"/>
    <w:p w14:paraId="2C848087" w14:textId="270BD977" w:rsidR="005D25AF" w:rsidRDefault="005D25AF" w:rsidP="00514644">
      <w:pPr>
        <w:pStyle w:val="Heading2"/>
        <w:ind w:left="0"/>
        <w:rPr>
          <w:sz w:val="24"/>
          <w:szCs w:val="24"/>
        </w:rPr>
      </w:pPr>
    </w:p>
    <w:p w14:paraId="2D21598C" w14:textId="7FC07751" w:rsidR="003D3717" w:rsidRDefault="00845DBF" w:rsidP="003D3717">
      <w:pPr>
        <w:pStyle w:val="Heading2"/>
        <w:spacing w:after="120"/>
        <w:ind w:left="0"/>
        <w:rPr>
          <w:sz w:val="28"/>
        </w:rPr>
      </w:pPr>
      <w:bookmarkStart w:id="8" w:name="_Toc80111691"/>
      <w:r>
        <w:rPr>
          <w:sz w:val="28"/>
          <w:szCs w:val="24"/>
        </w:rPr>
        <w:t xml:space="preserve">Implementing best </w:t>
      </w:r>
      <w:r w:rsidR="003D3717">
        <w:rPr>
          <w:sz w:val="28"/>
          <w:szCs w:val="24"/>
        </w:rPr>
        <w:t xml:space="preserve">practice for </w:t>
      </w:r>
      <w:r w:rsidR="00F40C20" w:rsidRPr="00F40C20">
        <w:rPr>
          <w:sz w:val="28"/>
          <w:szCs w:val="24"/>
        </w:rPr>
        <w:t>personal and intimate care</w:t>
      </w:r>
      <w:r w:rsidR="003D3717">
        <w:rPr>
          <w:sz w:val="28"/>
          <w:szCs w:val="24"/>
        </w:rPr>
        <w:t xml:space="preserve"> at </w:t>
      </w:r>
      <w:bookmarkEnd w:id="8"/>
      <w:r w:rsidR="00843901">
        <w:rPr>
          <w:sz w:val="28"/>
        </w:rPr>
        <w:t>Banks Road</w:t>
      </w:r>
    </w:p>
    <w:p w14:paraId="626AB584" w14:textId="7C08C310" w:rsidR="00845DBF" w:rsidRDefault="00845DBF" w:rsidP="00845DBF">
      <w:r>
        <w:t xml:space="preserve">To ensure best practice the school and its staff are committed to: </w:t>
      </w:r>
    </w:p>
    <w:p w14:paraId="2A728460" w14:textId="71711881" w:rsidR="00845DBF" w:rsidRPr="004A1ABA" w:rsidRDefault="00845DBF" w:rsidP="00845DBF">
      <w:pPr>
        <w:pStyle w:val="ListParagraph"/>
        <w:numPr>
          <w:ilvl w:val="0"/>
          <w:numId w:val="39"/>
        </w:numPr>
        <w:spacing w:before="120" w:after="80"/>
        <w:jc w:val="both"/>
        <w:rPr>
          <w:rFonts w:cs="Arial"/>
        </w:rPr>
      </w:pPr>
      <w:r w:rsidRPr="004A1ABA">
        <w:rPr>
          <w:rFonts w:cs="Arial"/>
        </w:rPr>
        <w:t xml:space="preserve">Getting to know the </w:t>
      </w:r>
      <w:bookmarkStart w:id="9" w:name="_Hlk53666425"/>
      <w:r w:rsidRPr="004A1ABA">
        <w:rPr>
          <w:rFonts w:cs="Arial"/>
        </w:rPr>
        <w:t xml:space="preserve">child / young person </w:t>
      </w:r>
      <w:bookmarkEnd w:id="9"/>
      <w:r w:rsidRPr="004A1ABA">
        <w:rPr>
          <w:rFonts w:cs="Arial"/>
        </w:rPr>
        <w:t xml:space="preserve">before working with </w:t>
      </w:r>
      <w:r w:rsidRPr="007E6B56">
        <w:rPr>
          <w:rFonts w:cs="Arial"/>
        </w:rPr>
        <w:t>them</w:t>
      </w:r>
    </w:p>
    <w:p w14:paraId="064D2A6D" w14:textId="77777777" w:rsidR="00845DBF" w:rsidRPr="004A1ABA" w:rsidRDefault="00845DBF" w:rsidP="00845DBF">
      <w:pPr>
        <w:pStyle w:val="ListParagraph"/>
        <w:numPr>
          <w:ilvl w:val="0"/>
          <w:numId w:val="39"/>
        </w:numPr>
        <w:spacing w:after="80"/>
        <w:jc w:val="both"/>
        <w:rPr>
          <w:rFonts w:cs="Arial"/>
        </w:rPr>
      </w:pPr>
      <w:r w:rsidRPr="004A1ABA">
        <w:rPr>
          <w:rFonts w:cs="Arial"/>
        </w:rPr>
        <w:t xml:space="preserve">Being aware of any </w:t>
      </w:r>
      <w:r w:rsidRPr="007E6B56">
        <w:rPr>
          <w:rFonts w:cs="Arial"/>
        </w:rPr>
        <w:t>personal</w:t>
      </w:r>
      <w:r>
        <w:rPr>
          <w:rFonts w:cs="Arial"/>
          <w:color w:val="FF0000"/>
        </w:rPr>
        <w:t xml:space="preserve">, </w:t>
      </w:r>
      <w:r w:rsidRPr="004A1ABA">
        <w:rPr>
          <w:rFonts w:cs="Arial"/>
        </w:rPr>
        <w:t xml:space="preserve">cultural or religious sensitivities related to aspects of intimate care </w:t>
      </w:r>
    </w:p>
    <w:p w14:paraId="59613904" w14:textId="77777777" w:rsidR="00845DBF" w:rsidRPr="004A1ABA" w:rsidRDefault="00845DBF" w:rsidP="00845DBF">
      <w:pPr>
        <w:pStyle w:val="ListParagraph"/>
        <w:numPr>
          <w:ilvl w:val="0"/>
          <w:numId w:val="39"/>
        </w:numPr>
        <w:spacing w:after="80"/>
        <w:jc w:val="both"/>
        <w:rPr>
          <w:rFonts w:cs="Arial"/>
        </w:rPr>
      </w:pPr>
      <w:r w:rsidRPr="004A1ABA">
        <w:rPr>
          <w:rFonts w:cs="Arial"/>
        </w:rPr>
        <w:t xml:space="preserve">Speaking to the child / young person by name and ensuring that they are aware of what intimate care is to take place </w:t>
      </w:r>
    </w:p>
    <w:p w14:paraId="01D528BF" w14:textId="77777777" w:rsidR="00845DBF" w:rsidRPr="004A1ABA" w:rsidRDefault="00845DBF" w:rsidP="00845DBF">
      <w:pPr>
        <w:pStyle w:val="ListParagraph"/>
        <w:numPr>
          <w:ilvl w:val="0"/>
          <w:numId w:val="39"/>
        </w:numPr>
        <w:spacing w:after="80"/>
        <w:jc w:val="both"/>
        <w:rPr>
          <w:rFonts w:cs="Arial"/>
        </w:rPr>
      </w:pPr>
      <w:r w:rsidRPr="004A1ABA">
        <w:rPr>
          <w:rFonts w:cs="Arial"/>
        </w:rPr>
        <w:t xml:space="preserve">Addressing the child / young person in an age appropriate manner </w:t>
      </w:r>
    </w:p>
    <w:p w14:paraId="04644CB0" w14:textId="77777777" w:rsidR="00921F4C" w:rsidRDefault="00845DBF" w:rsidP="00845DBF">
      <w:pPr>
        <w:pStyle w:val="ListParagraph"/>
        <w:numPr>
          <w:ilvl w:val="0"/>
          <w:numId w:val="39"/>
        </w:numPr>
        <w:spacing w:after="80"/>
        <w:jc w:val="both"/>
        <w:rPr>
          <w:rFonts w:cs="Arial"/>
        </w:rPr>
      </w:pPr>
      <w:r w:rsidRPr="004A1ABA">
        <w:rPr>
          <w:rFonts w:cs="Arial"/>
        </w:rPr>
        <w:t xml:space="preserve">Agreeing terminology for parts of the body and bodily functions that will be used by all </w:t>
      </w:r>
    </w:p>
    <w:p w14:paraId="6988D624" w14:textId="4776C13F" w:rsidR="00845DBF" w:rsidRPr="004A1ABA" w:rsidRDefault="00845DBF" w:rsidP="00845DBF">
      <w:pPr>
        <w:pStyle w:val="ListParagraph"/>
        <w:numPr>
          <w:ilvl w:val="0"/>
          <w:numId w:val="39"/>
        </w:numPr>
        <w:spacing w:after="80"/>
        <w:jc w:val="both"/>
        <w:rPr>
          <w:rFonts w:cs="Arial"/>
        </w:rPr>
      </w:pPr>
      <w:r w:rsidRPr="004A1ABA">
        <w:rPr>
          <w:rFonts w:cs="Arial"/>
        </w:rPr>
        <w:t xml:space="preserve">Respecting a </w:t>
      </w:r>
      <w:r w:rsidR="00921F4C">
        <w:rPr>
          <w:rFonts w:cs="Arial"/>
        </w:rPr>
        <w:t>child’s or young people</w:t>
      </w:r>
      <w:r w:rsidRPr="004A1ABA">
        <w:rPr>
          <w:rFonts w:cs="Arial"/>
        </w:rPr>
        <w:t xml:space="preserve">’s preference for a sequence of care </w:t>
      </w:r>
    </w:p>
    <w:p w14:paraId="418C0A1B" w14:textId="54561654" w:rsidR="00845DBF" w:rsidRPr="004A1ABA" w:rsidRDefault="00845DBF" w:rsidP="00845DBF">
      <w:pPr>
        <w:pStyle w:val="ListParagraph"/>
        <w:numPr>
          <w:ilvl w:val="0"/>
          <w:numId w:val="39"/>
        </w:numPr>
        <w:spacing w:after="80"/>
        <w:jc w:val="both"/>
        <w:rPr>
          <w:rFonts w:cs="Arial"/>
        </w:rPr>
      </w:pPr>
      <w:r w:rsidRPr="004A1ABA">
        <w:rPr>
          <w:rFonts w:cs="Arial"/>
        </w:rPr>
        <w:t xml:space="preserve">Giving clear prompts in an appropriate way to allow the </w:t>
      </w:r>
      <w:r w:rsidR="00921F4C">
        <w:rPr>
          <w:rFonts w:cs="Arial"/>
        </w:rPr>
        <w:t xml:space="preserve">child or young </w:t>
      </w:r>
      <w:r w:rsidR="001F02DD">
        <w:rPr>
          <w:rFonts w:cs="Arial"/>
        </w:rPr>
        <w:t>person</w:t>
      </w:r>
      <w:r w:rsidR="001F02DD" w:rsidRPr="004A1ABA">
        <w:rPr>
          <w:rFonts w:cs="Arial"/>
        </w:rPr>
        <w:t xml:space="preserve"> to</w:t>
      </w:r>
      <w:r w:rsidRPr="004A1ABA">
        <w:rPr>
          <w:rFonts w:cs="Arial"/>
        </w:rPr>
        <w:t xml:space="preserve"> anticipate and prepare for events e.g. show a clean nappy to indicate the intention to change, or a sponge for washing </w:t>
      </w:r>
    </w:p>
    <w:p w14:paraId="346C9549" w14:textId="1BC41E76" w:rsidR="00845DBF" w:rsidRPr="004A1ABA" w:rsidRDefault="00845DBF" w:rsidP="00845DBF">
      <w:pPr>
        <w:pStyle w:val="ListParagraph"/>
        <w:numPr>
          <w:ilvl w:val="0"/>
          <w:numId w:val="39"/>
        </w:numPr>
        <w:spacing w:after="80"/>
        <w:jc w:val="both"/>
        <w:rPr>
          <w:rFonts w:cs="Arial"/>
        </w:rPr>
      </w:pPr>
      <w:r w:rsidRPr="004A1ABA">
        <w:rPr>
          <w:rFonts w:cs="Arial"/>
        </w:rPr>
        <w:t xml:space="preserve">Encouraging the </w:t>
      </w:r>
      <w:r w:rsidR="00921F4C">
        <w:rPr>
          <w:rFonts w:cs="Arial"/>
        </w:rPr>
        <w:t xml:space="preserve">child or young person </w:t>
      </w:r>
      <w:r w:rsidRPr="004A1ABA">
        <w:rPr>
          <w:rFonts w:cs="Arial"/>
        </w:rPr>
        <w:t xml:space="preserve">to do as much as possible for themselves </w:t>
      </w:r>
    </w:p>
    <w:p w14:paraId="44A7E570" w14:textId="5BB1A196" w:rsidR="00845DBF" w:rsidRPr="004A1ABA" w:rsidRDefault="00845DBF" w:rsidP="00845DBF">
      <w:pPr>
        <w:pStyle w:val="ListParagraph"/>
        <w:numPr>
          <w:ilvl w:val="0"/>
          <w:numId w:val="39"/>
        </w:numPr>
        <w:spacing w:after="80"/>
        <w:jc w:val="both"/>
        <w:rPr>
          <w:rFonts w:cs="Arial"/>
        </w:rPr>
      </w:pPr>
      <w:r w:rsidRPr="004A1ABA">
        <w:rPr>
          <w:rFonts w:cs="Arial"/>
        </w:rPr>
        <w:t xml:space="preserve">Always seeking the child’s </w:t>
      </w:r>
      <w:r w:rsidR="00921F4C">
        <w:rPr>
          <w:rFonts w:cs="Arial"/>
        </w:rPr>
        <w:t xml:space="preserve">or young person’s </w:t>
      </w:r>
      <w:r w:rsidRPr="004A1ABA">
        <w:rPr>
          <w:rFonts w:cs="Arial"/>
        </w:rPr>
        <w:t xml:space="preserve">permission to carry out a task </w:t>
      </w:r>
    </w:p>
    <w:p w14:paraId="7819E44F" w14:textId="77777777" w:rsidR="00845DBF" w:rsidRPr="004A1ABA" w:rsidRDefault="00845DBF" w:rsidP="00845DBF">
      <w:pPr>
        <w:pStyle w:val="ListParagraph"/>
        <w:numPr>
          <w:ilvl w:val="0"/>
          <w:numId w:val="39"/>
        </w:numPr>
        <w:spacing w:after="80"/>
        <w:jc w:val="both"/>
        <w:rPr>
          <w:rFonts w:cs="Arial"/>
        </w:rPr>
      </w:pPr>
      <w:r w:rsidRPr="004A1ABA">
        <w:rPr>
          <w:rFonts w:cs="Arial"/>
        </w:rPr>
        <w:t xml:space="preserve">Providing facilities that allow dignity and privacy </w:t>
      </w:r>
    </w:p>
    <w:p w14:paraId="145896C0" w14:textId="744AD3D0" w:rsidR="00845DBF" w:rsidRDefault="00845DBF" w:rsidP="00845DBF">
      <w:pPr>
        <w:pStyle w:val="ListParagraph"/>
        <w:numPr>
          <w:ilvl w:val="0"/>
          <w:numId w:val="39"/>
        </w:numPr>
        <w:jc w:val="both"/>
        <w:rPr>
          <w:rFonts w:cs="Arial"/>
        </w:rPr>
      </w:pPr>
      <w:r w:rsidRPr="004A1ABA">
        <w:rPr>
          <w:rFonts w:cs="Arial"/>
        </w:rPr>
        <w:t>Keeping records as required</w:t>
      </w:r>
      <w:r>
        <w:rPr>
          <w:rFonts w:cs="Arial"/>
        </w:rPr>
        <w:t xml:space="preserve"> and updating and communicating any changes to </w:t>
      </w:r>
      <w:r w:rsidR="00921F4C">
        <w:rPr>
          <w:rFonts w:cs="Arial"/>
        </w:rPr>
        <w:t>Intimate Care and Health Plans</w:t>
      </w:r>
      <w:r>
        <w:rPr>
          <w:rFonts w:cs="Arial"/>
        </w:rPr>
        <w:t>.</w:t>
      </w:r>
      <w:r w:rsidRPr="004A1ABA">
        <w:rPr>
          <w:rFonts w:cs="Arial"/>
        </w:rPr>
        <w:t xml:space="preserve"> </w:t>
      </w:r>
    </w:p>
    <w:p w14:paraId="120FDBBB" w14:textId="77777777" w:rsidR="00845DBF" w:rsidRDefault="00845DBF" w:rsidP="00845DBF"/>
    <w:p w14:paraId="7EC8FC50" w14:textId="28103D64" w:rsidR="00845DBF" w:rsidRDefault="00845DBF" w:rsidP="00845DBF">
      <w:pPr>
        <w:spacing w:after="120"/>
      </w:pPr>
      <w:r>
        <w:t>The school will also ensure that there is always a suitable environment for personal and intimate care to take place including ensuring:</w:t>
      </w:r>
    </w:p>
    <w:p w14:paraId="5A72F40B" w14:textId="77777777" w:rsidR="00845DBF" w:rsidRPr="004A1ABA" w:rsidRDefault="00845DBF" w:rsidP="00845DBF">
      <w:pPr>
        <w:pStyle w:val="ListParagraph"/>
        <w:numPr>
          <w:ilvl w:val="0"/>
          <w:numId w:val="40"/>
        </w:numPr>
        <w:autoSpaceDE w:val="0"/>
        <w:autoSpaceDN w:val="0"/>
        <w:adjustRightInd w:val="0"/>
        <w:jc w:val="both"/>
        <w:rPr>
          <w:rFonts w:cs="Arial"/>
          <w:b/>
          <w:color w:val="000000"/>
          <w:sz w:val="28"/>
        </w:rPr>
      </w:pPr>
      <w:r w:rsidRPr="004A1ABA">
        <w:rPr>
          <w:rFonts w:cs="Arial"/>
          <w:color w:val="000000"/>
          <w:szCs w:val="23"/>
        </w:rPr>
        <w:t>A fully accessible changing area</w:t>
      </w:r>
    </w:p>
    <w:p w14:paraId="070937B2" w14:textId="77777777" w:rsidR="00845DBF" w:rsidRPr="00950924" w:rsidRDefault="00845DBF" w:rsidP="00845DBF">
      <w:pPr>
        <w:pStyle w:val="ListParagraph"/>
        <w:numPr>
          <w:ilvl w:val="0"/>
          <w:numId w:val="40"/>
        </w:numPr>
        <w:spacing w:after="80"/>
        <w:jc w:val="both"/>
      </w:pPr>
      <w:r w:rsidRPr="00950924">
        <w:t xml:space="preserve">The availability of hot and cold running water </w:t>
      </w:r>
    </w:p>
    <w:p w14:paraId="07AA5825" w14:textId="77777777" w:rsidR="00845DBF" w:rsidRPr="007E6B56" w:rsidRDefault="00845DBF" w:rsidP="00845DBF">
      <w:pPr>
        <w:pStyle w:val="ListParagraph"/>
        <w:numPr>
          <w:ilvl w:val="0"/>
          <w:numId w:val="40"/>
        </w:numPr>
        <w:spacing w:after="80"/>
        <w:jc w:val="both"/>
      </w:pPr>
      <w:r>
        <w:t xml:space="preserve">Personal </w:t>
      </w:r>
      <w:r w:rsidRPr="00950924">
        <w:t xml:space="preserve">Protective </w:t>
      </w:r>
      <w:r>
        <w:t xml:space="preserve">Equipment (PPE) such as </w:t>
      </w:r>
      <w:r w:rsidRPr="00950924">
        <w:t>aprons and gloves</w:t>
      </w:r>
      <w:r>
        <w:t xml:space="preserve">, </w:t>
      </w:r>
      <w:r w:rsidRPr="007E6B56">
        <w:t xml:space="preserve">where required </w:t>
      </w:r>
    </w:p>
    <w:p w14:paraId="2D044AED" w14:textId="77777777" w:rsidR="00845DBF" w:rsidRPr="00950924" w:rsidRDefault="00845DBF" w:rsidP="00845DBF">
      <w:pPr>
        <w:pStyle w:val="ListParagraph"/>
        <w:numPr>
          <w:ilvl w:val="0"/>
          <w:numId w:val="40"/>
        </w:numPr>
        <w:spacing w:after="80"/>
        <w:jc w:val="both"/>
      </w:pPr>
      <w:r w:rsidRPr="00950924">
        <w:t xml:space="preserve">Nappy disposal bags </w:t>
      </w:r>
    </w:p>
    <w:p w14:paraId="18BB2484" w14:textId="77777777" w:rsidR="00845DBF" w:rsidRPr="00950924" w:rsidRDefault="00845DBF" w:rsidP="00845DBF">
      <w:pPr>
        <w:pStyle w:val="ListParagraph"/>
        <w:numPr>
          <w:ilvl w:val="0"/>
          <w:numId w:val="40"/>
        </w:numPr>
        <w:spacing w:after="80"/>
        <w:jc w:val="both"/>
      </w:pPr>
      <w:r w:rsidRPr="00950924">
        <w:t>Supplies of nappies (provided by family</w:t>
      </w:r>
      <w:r>
        <w:t xml:space="preserve">) </w:t>
      </w:r>
      <w:r w:rsidRPr="00950924">
        <w:t xml:space="preserve"> </w:t>
      </w:r>
    </w:p>
    <w:p w14:paraId="5E749B31" w14:textId="77777777" w:rsidR="00845DBF" w:rsidRPr="00950924" w:rsidRDefault="00845DBF" w:rsidP="00845DBF">
      <w:pPr>
        <w:pStyle w:val="ListParagraph"/>
        <w:numPr>
          <w:ilvl w:val="0"/>
          <w:numId w:val="40"/>
        </w:numPr>
        <w:spacing w:after="80"/>
        <w:jc w:val="both"/>
      </w:pPr>
      <w:r w:rsidRPr="00950924">
        <w:t xml:space="preserve">Wipes and cleaning cloths </w:t>
      </w:r>
    </w:p>
    <w:p w14:paraId="3A728C54" w14:textId="77777777" w:rsidR="00845DBF" w:rsidRPr="00950924" w:rsidRDefault="00845DBF" w:rsidP="00845DBF">
      <w:pPr>
        <w:pStyle w:val="ListParagraph"/>
        <w:numPr>
          <w:ilvl w:val="0"/>
          <w:numId w:val="40"/>
        </w:numPr>
        <w:spacing w:after="80"/>
        <w:jc w:val="both"/>
      </w:pPr>
      <w:r w:rsidRPr="00950924">
        <w:t xml:space="preserve">Labelled bins for the disposal of wet and soiled nappies. (Soiled items should be double-bagged.) </w:t>
      </w:r>
    </w:p>
    <w:p w14:paraId="577E5113" w14:textId="77777777" w:rsidR="00845DBF" w:rsidRPr="00950924" w:rsidRDefault="00845DBF" w:rsidP="00845DBF">
      <w:pPr>
        <w:pStyle w:val="ListParagraph"/>
        <w:numPr>
          <w:ilvl w:val="0"/>
          <w:numId w:val="40"/>
        </w:numPr>
        <w:spacing w:after="80"/>
        <w:jc w:val="both"/>
      </w:pPr>
      <w:r w:rsidRPr="00950924">
        <w:t xml:space="preserve">Special arrangements for the disposal of any contaminated or clinical materials including sharps and catheters </w:t>
      </w:r>
    </w:p>
    <w:p w14:paraId="23F92896" w14:textId="77777777" w:rsidR="00845DBF" w:rsidRPr="00950924" w:rsidRDefault="00845DBF" w:rsidP="00845DBF">
      <w:pPr>
        <w:pStyle w:val="ListParagraph"/>
        <w:numPr>
          <w:ilvl w:val="0"/>
          <w:numId w:val="40"/>
        </w:numPr>
        <w:spacing w:after="80"/>
        <w:jc w:val="both"/>
      </w:pPr>
      <w:r w:rsidRPr="00950924">
        <w:t xml:space="preserve">Supplies of suitable cleaning materials, anti-bacterial sprays and handwash for example </w:t>
      </w:r>
    </w:p>
    <w:p w14:paraId="2896BE70" w14:textId="77777777" w:rsidR="00845DBF" w:rsidRPr="00950924" w:rsidRDefault="00845DBF" w:rsidP="00845DBF">
      <w:pPr>
        <w:pStyle w:val="ListParagraph"/>
        <w:numPr>
          <w:ilvl w:val="0"/>
          <w:numId w:val="40"/>
        </w:numPr>
        <w:spacing w:after="80"/>
        <w:jc w:val="both"/>
      </w:pPr>
      <w:r w:rsidRPr="00950924">
        <w:t xml:space="preserve">Appropriate clean clothing (preferably the child’s own) </w:t>
      </w:r>
    </w:p>
    <w:p w14:paraId="3A148E27" w14:textId="77777777" w:rsidR="00845DBF" w:rsidRPr="00950924" w:rsidRDefault="00845DBF" w:rsidP="00845DBF">
      <w:pPr>
        <w:pStyle w:val="ListParagraph"/>
        <w:numPr>
          <w:ilvl w:val="0"/>
          <w:numId w:val="40"/>
        </w:numPr>
        <w:spacing w:after="80"/>
        <w:jc w:val="both"/>
      </w:pPr>
      <w:r w:rsidRPr="00950924">
        <w:t xml:space="preserve">Effective staff alert system for help in an emergency </w:t>
      </w:r>
    </w:p>
    <w:p w14:paraId="419E423D" w14:textId="77777777" w:rsidR="00845DBF" w:rsidRDefault="00845DBF" w:rsidP="00845DBF">
      <w:pPr>
        <w:pStyle w:val="ListParagraph"/>
        <w:numPr>
          <w:ilvl w:val="0"/>
          <w:numId w:val="40"/>
        </w:numPr>
        <w:jc w:val="both"/>
      </w:pPr>
      <w:r w:rsidRPr="00950924">
        <w:t>Arrangements for menstruation when working with adolescent girls</w:t>
      </w:r>
      <w:r>
        <w:t>.</w:t>
      </w:r>
      <w:r w:rsidRPr="00950924">
        <w:t xml:space="preserve"> </w:t>
      </w:r>
    </w:p>
    <w:p w14:paraId="6B159451" w14:textId="77777777" w:rsidR="00F40C20" w:rsidRPr="005D25AF" w:rsidRDefault="00F40C20" w:rsidP="00514644">
      <w:pPr>
        <w:pStyle w:val="Heading2"/>
        <w:ind w:left="0"/>
        <w:rPr>
          <w:sz w:val="24"/>
          <w:szCs w:val="24"/>
        </w:rPr>
      </w:pPr>
    </w:p>
    <w:p w14:paraId="63193832" w14:textId="00E2492E" w:rsidR="00D94974" w:rsidRPr="00C63AAE" w:rsidRDefault="00921F4C" w:rsidP="00266F0D">
      <w:pPr>
        <w:pStyle w:val="Heading2"/>
        <w:spacing w:after="120"/>
        <w:ind w:left="0"/>
        <w:rPr>
          <w:sz w:val="28"/>
        </w:rPr>
      </w:pPr>
      <w:bookmarkStart w:id="10" w:name="_Toc80111692"/>
      <w:bookmarkStart w:id="11" w:name="_Hlk67558392"/>
      <w:r>
        <w:rPr>
          <w:sz w:val="28"/>
        </w:rPr>
        <w:t>Intimate Care and Health Plans</w:t>
      </w:r>
      <w:bookmarkEnd w:id="10"/>
    </w:p>
    <w:bookmarkEnd w:id="11"/>
    <w:p w14:paraId="5AF0F034" w14:textId="600BB940" w:rsidR="00890162" w:rsidRPr="00BA268F" w:rsidRDefault="00843901" w:rsidP="00890162">
      <w:pPr>
        <w:jc w:val="both"/>
        <w:rPr>
          <w:rFonts w:cs="Arial"/>
        </w:rPr>
      </w:pPr>
      <w:r>
        <w:t>The SENCO in collaboration with classroom staff</w:t>
      </w:r>
      <w:r w:rsidR="00A13081">
        <w:t xml:space="preserve"> </w:t>
      </w:r>
      <w:r w:rsidR="000254D2" w:rsidRPr="000254D2">
        <w:t xml:space="preserve">will complete </w:t>
      </w:r>
      <w:r w:rsidR="00890162">
        <w:t xml:space="preserve">an </w:t>
      </w:r>
      <w:r w:rsidR="000254D2" w:rsidRPr="000254D2">
        <w:t xml:space="preserve">individual health and care plan </w:t>
      </w:r>
      <w:r w:rsidR="00890162">
        <w:t>for all children and young people who require regular personal and intimate care whilst attending school.</w:t>
      </w:r>
      <w:r w:rsidR="00890162" w:rsidRPr="00BA268F">
        <w:rPr>
          <w:rFonts w:cs="Arial"/>
        </w:rPr>
        <w:t xml:space="preserve"> The individual health and care plan must be drawn up at a meeting (preferably prior to admission), involving the child or young person, their parents/carers/legal guardian, the school or setting, so that support procedures can be agreed and consented to. If required advice </w:t>
      </w:r>
      <w:r w:rsidR="00890162">
        <w:rPr>
          <w:rFonts w:cs="Arial"/>
        </w:rPr>
        <w:t xml:space="preserve">will </w:t>
      </w:r>
      <w:r w:rsidR="00890162" w:rsidRPr="00BA268F">
        <w:rPr>
          <w:rFonts w:cs="Arial"/>
        </w:rPr>
        <w:t xml:space="preserve">be sought from a relevant health professional. </w:t>
      </w:r>
      <w:r w:rsidR="00890162">
        <w:rPr>
          <w:rFonts w:cs="Arial"/>
        </w:rPr>
        <w:t>The school will make e</w:t>
      </w:r>
      <w:r w:rsidR="00890162" w:rsidRPr="00BA268F">
        <w:rPr>
          <w:rFonts w:cs="Arial"/>
        </w:rPr>
        <w:t>very effort must be made to assist those children and young people who are not able to communicate easily to participate in their care</w:t>
      </w:r>
      <w:r w:rsidR="00890162" w:rsidRPr="00BA268F">
        <w:rPr>
          <w:rFonts w:cs="Arial"/>
          <w:spacing w:val="-28"/>
        </w:rPr>
        <w:t xml:space="preserve"> </w:t>
      </w:r>
      <w:r w:rsidR="00890162" w:rsidRPr="00BA268F">
        <w:rPr>
          <w:rFonts w:cs="Arial"/>
        </w:rPr>
        <w:t>planning.</w:t>
      </w:r>
    </w:p>
    <w:p w14:paraId="426A5E01" w14:textId="77777777" w:rsidR="00890162" w:rsidRDefault="00890162" w:rsidP="00890162">
      <w:pPr>
        <w:autoSpaceDE w:val="0"/>
        <w:autoSpaceDN w:val="0"/>
        <w:adjustRightInd w:val="0"/>
        <w:jc w:val="both"/>
        <w:rPr>
          <w:rFonts w:cs="Arial"/>
          <w:szCs w:val="23"/>
        </w:rPr>
      </w:pPr>
    </w:p>
    <w:p w14:paraId="0F46E29B" w14:textId="2E6C226D" w:rsidR="00890162" w:rsidRPr="00BA268F" w:rsidRDefault="00890162" w:rsidP="00890162">
      <w:pPr>
        <w:autoSpaceDE w:val="0"/>
        <w:autoSpaceDN w:val="0"/>
        <w:adjustRightInd w:val="0"/>
        <w:spacing w:after="120"/>
        <w:jc w:val="both"/>
        <w:rPr>
          <w:rFonts w:cs="Arial"/>
          <w:sz w:val="23"/>
          <w:szCs w:val="23"/>
        </w:rPr>
      </w:pPr>
      <w:r>
        <w:rPr>
          <w:rFonts w:cs="Arial"/>
          <w:szCs w:val="23"/>
        </w:rPr>
        <w:t>The school will consider the following w</w:t>
      </w:r>
      <w:r w:rsidRPr="00BA268F">
        <w:rPr>
          <w:rFonts w:cs="Arial"/>
          <w:szCs w:val="23"/>
        </w:rPr>
        <w:t xml:space="preserve">hen writing an </w:t>
      </w:r>
      <w:r w:rsidRPr="00BA268F">
        <w:rPr>
          <w:rFonts w:cs="Arial"/>
        </w:rPr>
        <w:t>individual health and care plan</w:t>
      </w:r>
      <w:r>
        <w:rPr>
          <w:rFonts w:cs="Arial"/>
        </w:rPr>
        <w:t xml:space="preserve">: </w:t>
      </w:r>
    </w:p>
    <w:p w14:paraId="2D701952" w14:textId="77777777" w:rsidR="00890162" w:rsidRPr="00BA268F" w:rsidRDefault="00890162" w:rsidP="00890162">
      <w:pPr>
        <w:pStyle w:val="ListParagraph"/>
        <w:numPr>
          <w:ilvl w:val="0"/>
          <w:numId w:val="42"/>
        </w:numPr>
        <w:jc w:val="both"/>
      </w:pPr>
      <w:r w:rsidRPr="00BA268F">
        <w:t>The importance of working towards independence</w:t>
      </w:r>
      <w:r>
        <w:t xml:space="preserve"> and the monitoring of progress towards this</w:t>
      </w:r>
      <w:r w:rsidRPr="00BA268F">
        <w:t xml:space="preserve"> </w:t>
      </w:r>
    </w:p>
    <w:p w14:paraId="40881D6E" w14:textId="77777777" w:rsidR="00890162" w:rsidRPr="00BA268F" w:rsidRDefault="00890162" w:rsidP="00890162">
      <w:pPr>
        <w:pStyle w:val="ListParagraph"/>
        <w:numPr>
          <w:ilvl w:val="0"/>
          <w:numId w:val="42"/>
        </w:numPr>
        <w:jc w:val="both"/>
      </w:pPr>
      <w:r w:rsidRPr="00BA268F">
        <w:t xml:space="preserve">Arrangements for home/school transport, sports days, school visits, swimming etc </w:t>
      </w:r>
    </w:p>
    <w:p w14:paraId="40DDD91B" w14:textId="77777777" w:rsidR="00890162" w:rsidRPr="00BA268F" w:rsidRDefault="00890162" w:rsidP="00890162">
      <w:pPr>
        <w:pStyle w:val="ListParagraph"/>
        <w:numPr>
          <w:ilvl w:val="0"/>
          <w:numId w:val="42"/>
        </w:numPr>
        <w:jc w:val="both"/>
      </w:pPr>
      <w:r w:rsidRPr="00BA268F">
        <w:t xml:space="preserve">Substitutes in case of staff absence, including the training and support for substitutes </w:t>
      </w:r>
    </w:p>
    <w:p w14:paraId="19DEB9FA" w14:textId="77777777" w:rsidR="00890162" w:rsidRPr="00BA268F" w:rsidRDefault="00890162" w:rsidP="00890162">
      <w:pPr>
        <w:pStyle w:val="ListParagraph"/>
        <w:numPr>
          <w:ilvl w:val="0"/>
          <w:numId w:val="42"/>
        </w:numPr>
        <w:jc w:val="both"/>
      </w:pPr>
      <w:r w:rsidRPr="00BA268F">
        <w:t xml:space="preserve">Strategies for dealing with bullying/harassment (if the child has an odour for example) </w:t>
      </w:r>
    </w:p>
    <w:p w14:paraId="10916525" w14:textId="77777777" w:rsidR="00890162" w:rsidRPr="00BA268F" w:rsidRDefault="00890162" w:rsidP="00890162">
      <w:pPr>
        <w:pStyle w:val="ListParagraph"/>
        <w:numPr>
          <w:ilvl w:val="0"/>
          <w:numId w:val="42"/>
        </w:numPr>
        <w:jc w:val="both"/>
      </w:pPr>
      <w:r w:rsidRPr="00BA268F">
        <w:t xml:space="preserve">Seating arrangements in class (ease of exit) </w:t>
      </w:r>
    </w:p>
    <w:p w14:paraId="34E1EE32" w14:textId="77777777" w:rsidR="00890162" w:rsidRPr="00BA268F" w:rsidRDefault="00890162" w:rsidP="00890162">
      <w:pPr>
        <w:pStyle w:val="ListParagraph"/>
        <w:numPr>
          <w:ilvl w:val="0"/>
          <w:numId w:val="42"/>
        </w:numPr>
        <w:jc w:val="both"/>
      </w:pPr>
      <w:r w:rsidRPr="00BA268F">
        <w:t xml:space="preserve">A system to leave class with minimum disruption </w:t>
      </w:r>
    </w:p>
    <w:p w14:paraId="5A7BBF04" w14:textId="77777777" w:rsidR="00890162" w:rsidRPr="00BA268F" w:rsidRDefault="00890162" w:rsidP="00890162">
      <w:pPr>
        <w:pStyle w:val="ListParagraph"/>
        <w:numPr>
          <w:ilvl w:val="0"/>
          <w:numId w:val="42"/>
        </w:numPr>
        <w:jc w:val="both"/>
      </w:pPr>
      <w:r w:rsidRPr="00BA268F">
        <w:t xml:space="preserve">Avoiding missing the same lesson for medical routines </w:t>
      </w:r>
    </w:p>
    <w:p w14:paraId="585BE7E6" w14:textId="77777777" w:rsidR="00890162" w:rsidRPr="00BA268F" w:rsidRDefault="00890162" w:rsidP="00890162">
      <w:pPr>
        <w:pStyle w:val="ListParagraph"/>
        <w:numPr>
          <w:ilvl w:val="0"/>
          <w:numId w:val="42"/>
        </w:numPr>
        <w:jc w:val="both"/>
      </w:pPr>
      <w:r w:rsidRPr="00BA268F">
        <w:t xml:space="preserve">Awareness of discomfort that may disrupt learning </w:t>
      </w:r>
    </w:p>
    <w:p w14:paraId="58DC4E86" w14:textId="77777777" w:rsidR="00890162" w:rsidRPr="00BA268F" w:rsidRDefault="00890162" w:rsidP="00890162">
      <w:pPr>
        <w:pStyle w:val="ListParagraph"/>
        <w:numPr>
          <w:ilvl w:val="0"/>
          <w:numId w:val="42"/>
        </w:numPr>
        <w:jc w:val="both"/>
      </w:pPr>
      <w:r w:rsidRPr="00BA268F">
        <w:t xml:space="preserve">Implications for PE (changing, discreet clothing etc) </w:t>
      </w:r>
    </w:p>
    <w:p w14:paraId="16BD6112" w14:textId="05716F71" w:rsidR="00890162" w:rsidRDefault="00890162" w:rsidP="00890162">
      <w:pPr>
        <w:pStyle w:val="ListParagraph"/>
        <w:numPr>
          <w:ilvl w:val="0"/>
          <w:numId w:val="42"/>
        </w:numPr>
        <w:jc w:val="both"/>
      </w:pPr>
      <w:r w:rsidRPr="00BA268F">
        <w:t xml:space="preserve">Any plan should be clearly recorded to ensure clarity of roles, responsibilities and expectations. A procedure should be included to explain how concerns arising from the intimate care process will be dealt with. </w:t>
      </w:r>
    </w:p>
    <w:p w14:paraId="6BCCEC3C" w14:textId="2B07C3CE" w:rsidR="00890162" w:rsidRDefault="00890162" w:rsidP="00890162">
      <w:pPr>
        <w:jc w:val="both"/>
      </w:pPr>
    </w:p>
    <w:p w14:paraId="787BD09C" w14:textId="3BE61A56" w:rsidR="00C63AAE" w:rsidRDefault="00843901" w:rsidP="00C63AAE">
      <w:pPr>
        <w:jc w:val="both"/>
        <w:rPr>
          <w:rFonts w:cs="Arial"/>
        </w:rPr>
      </w:pPr>
      <w:r>
        <w:rPr>
          <w:rFonts w:cs="Arial"/>
        </w:rPr>
        <w:lastRenderedPageBreak/>
        <w:t>Health and Care</w:t>
      </w:r>
      <w:r w:rsidR="00921F4C">
        <w:rPr>
          <w:rFonts w:cs="Arial"/>
        </w:rPr>
        <w:t xml:space="preserve"> Plans</w:t>
      </w:r>
      <w:r w:rsidR="00C63AAE">
        <w:rPr>
          <w:rFonts w:cs="Arial"/>
        </w:rPr>
        <w:t xml:space="preserve"> will </w:t>
      </w:r>
      <w:r w:rsidR="00C63AAE" w:rsidRPr="008A189D">
        <w:rPr>
          <w:rFonts w:cs="Arial"/>
        </w:rPr>
        <w:t xml:space="preserve">be reviewed on at least an annual basis and sooner if the condition, or support required, changes in any way. </w:t>
      </w:r>
      <w:r>
        <w:rPr>
          <w:rFonts w:cs="Arial"/>
        </w:rPr>
        <w:t>Health and Care Plans</w:t>
      </w:r>
      <w:r w:rsidR="00C63AAE">
        <w:rPr>
          <w:rFonts w:cs="Arial"/>
        </w:rPr>
        <w:t xml:space="preserve"> </w:t>
      </w:r>
      <w:r w:rsidR="00C63AAE" w:rsidRPr="008A189D">
        <w:rPr>
          <w:rFonts w:cs="Arial"/>
        </w:rPr>
        <w:t>can be appended to or incorporated into an EHC Plan.</w:t>
      </w:r>
    </w:p>
    <w:p w14:paraId="692BDC2F" w14:textId="77777777" w:rsidR="00132E63" w:rsidRPr="008A189D" w:rsidRDefault="00132E63" w:rsidP="00C63AAE">
      <w:pPr>
        <w:jc w:val="both"/>
        <w:rPr>
          <w:rFonts w:cs="Arial"/>
        </w:rPr>
      </w:pPr>
    </w:p>
    <w:p w14:paraId="12DB1410" w14:textId="65042964" w:rsidR="00C63AAE" w:rsidRDefault="00C63AAE" w:rsidP="00890162">
      <w:pPr>
        <w:jc w:val="both"/>
      </w:pPr>
      <w:r>
        <w:t xml:space="preserve">An example an individual health and care plan can be found as </w:t>
      </w:r>
      <w:hyperlink w:anchor="_Care_Plan" w:history="1">
        <w:r w:rsidRPr="008D1CA0">
          <w:rPr>
            <w:rStyle w:val="Hyperlink"/>
          </w:rPr>
          <w:t>appendix 1</w:t>
        </w:r>
      </w:hyperlink>
      <w:r>
        <w:t>.</w:t>
      </w:r>
    </w:p>
    <w:p w14:paraId="6BB4BD6A" w14:textId="77777777" w:rsidR="00843901" w:rsidRDefault="00843901" w:rsidP="00890162">
      <w:pPr>
        <w:jc w:val="both"/>
      </w:pPr>
    </w:p>
    <w:p w14:paraId="21723E48" w14:textId="674CED31" w:rsidR="00C63AAE" w:rsidRDefault="00C63AAE" w:rsidP="00C63AAE">
      <w:pPr>
        <w:pStyle w:val="Heading2"/>
        <w:spacing w:after="120"/>
        <w:ind w:left="0"/>
        <w:rPr>
          <w:sz w:val="32"/>
        </w:rPr>
      </w:pPr>
      <w:bookmarkStart w:id="12" w:name="_Toc80111693"/>
      <w:r>
        <w:rPr>
          <w:sz w:val="32"/>
        </w:rPr>
        <w:t>Staffing</w:t>
      </w:r>
      <w:bookmarkEnd w:id="12"/>
      <w:r>
        <w:rPr>
          <w:sz w:val="32"/>
        </w:rPr>
        <w:t xml:space="preserve"> </w:t>
      </w:r>
    </w:p>
    <w:p w14:paraId="430C22A4" w14:textId="77777777" w:rsidR="00890162" w:rsidRPr="00BA268F" w:rsidRDefault="00890162" w:rsidP="00C63AAE">
      <w:pPr>
        <w:pStyle w:val="Default"/>
        <w:spacing w:after="120"/>
        <w:jc w:val="both"/>
        <w:rPr>
          <w:color w:val="auto"/>
        </w:rPr>
      </w:pPr>
      <w:bookmarkStart w:id="13" w:name="_Hlk57305291"/>
      <w:r w:rsidRPr="00BA268F">
        <w:rPr>
          <w:color w:val="auto"/>
        </w:rPr>
        <w:t xml:space="preserve">All Teaching Assistants’ job descriptions (all grades and both primary and special schools), include key responsibilities relating to personal and intimate care. The job evaluation of all teaching assistant job descriptions includes the following factor: </w:t>
      </w:r>
    </w:p>
    <w:p w14:paraId="4399D79A" w14:textId="1347C624" w:rsidR="00890162" w:rsidRPr="00BA268F" w:rsidRDefault="00890162" w:rsidP="00890162">
      <w:pPr>
        <w:pStyle w:val="Default"/>
        <w:jc w:val="both"/>
        <w:rPr>
          <w:rFonts w:eastAsiaTheme="minorHAnsi"/>
          <w:i/>
          <w:color w:val="auto"/>
          <w:lang w:eastAsia="en-US"/>
        </w:rPr>
      </w:pPr>
      <w:r w:rsidRPr="00BA268F">
        <w:rPr>
          <w:i/>
          <w:color w:val="auto"/>
        </w:rPr>
        <w:t xml:space="preserve">Duties involve regular contact with children; there is also some exposure to abuse and /or aggression from </w:t>
      </w:r>
      <w:r w:rsidR="00921F4C">
        <w:rPr>
          <w:i/>
          <w:color w:val="auto"/>
        </w:rPr>
        <w:t>pupils</w:t>
      </w:r>
      <w:r w:rsidRPr="00BA268F">
        <w:rPr>
          <w:i/>
          <w:color w:val="auto"/>
        </w:rPr>
        <w:t xml:space="preserve"> and /or adults; assisting </w:t>
      </w:r>
      <w:r w:rsidR="00921F4C">
        <w:rPr>
          <w:i/>
          <w:color w:val="auto"/>
        </w:rPr>
        <w:t>pupils</w:t>
      </w:r>
      <w:r w:rsidRPr="00BA268F">
        <w:rPr>
          <w:i/>
          <w:color w:val="auto"/>
        </w:rPr>
        <w:t xml:space="preserve"> with toileting and dealing with bodily fluids.</w:t>
      </w:r>
    </w:p>
    <w:p w14:paraId="7924ED3F" w14:textId="77777777" w:rsidR="00C63AAE" w:rsidRDefault="00C63AAE" w:rsidP="00890162">
      <w:pPr>
        <w:spacing w:before="120" w:after="120"/>
        <w:jc w:val="both"/>
        <w:rPr>
          <w:rFonts w:cs="Arial"/>
        </w:rPr>
      </w:pPr>
      <w:r>
        <w:rPr>
          <w:rFonts w:cs="Arial"/>
        </w:rPr>
        <w:t>The school will ensure that a</w:t>
      </w:r>
      <w:r w:rsidR="00890162" w:rsidRPr="00BA268F">
        <w:rPr>
          <w:rFonts w:cs="Arial"/>
        </w:rPr>
        <w:t>ll staff must be appropriately trained to undertake these responsibilities</w:t>
      </w:r>
      <w:r>
        <w:rPr>
          <w:rFonts w:cs="Arial"/>
        </w:rPr>
        <w:t>.</w:t>
      </w:r>
      <w:r w:rsidR="00890162">
        <w:rPr>
          <w:rFonts w:cs="Arial"/>
        </w:rPr>
        <w:t xml:space="preserve"> </w:t>
      </w:r>
    </w:p>
    <w:p w14:paraId="7FF1099B" w14:textId="50FC4662" w:rsidR="00890162" w:rsidRPr="00EA7784" w:rsidRDefault="00890162" w:rsidP="00890162">
      <w:pPr>
        <w:spacing w:before="120" w:after="120"/>
        <w:jc w:val="both"/>
        <w:rPr>
          <w:rFonts w:cs="Arial"/>
        </w:rPr>
      </w:pPr>
      <w:r>
        <w:rPr>
          <w:rFonts w:cs="Arial"/>
        </w:rPr>
        <w:t>Other postholders may also have more specific responsibilities set out in their job descriptions.</w:t>
      </w:r>
    </w:p>
    <w:bookmarkEnd w:id="13"/>
    <w:p w14:paraId="5D0A7744" w14:textId="43891816" w:rsidR="00890162" w:rsidRPr="006F5550" w:rsidRDefault="00890162" w:rsidP="00890162">
      <w:pPr>
        <w:autoSpaceDE w:val="0"/>
        <w:autoSpaceDN w:val="0"/>
        <w:adjustRightInd w:val="0"/>
        <w:jc w:val="both"/>
        <w:rPr>
          <w:rFonts w:cs="Arial"/>
          <w:color w:val="000000"/>
          <w:szCs w:val="23"/>
        </w:rPr>
      </w:pPr>
      <w:r w:rsidRPr="00AC3619">
        <w:rPr>
          <w:rFonts w:cs="Arial"/>
        </w:rPr>
        <w:t>Each child</w:t>
      </w:r>
      <w:r w:rsidR="00C63AAE">
        <w:rPr>
          <w:rFonts w:cs="Arial"/>
        </w:rPr>
        <w:t>’s</w:t>
      </w:r>
      <w:r w:rsidRPr="00AC3619">
        <w:rPr>
          <w:rFonts w:cs="Arial"/>
        </w:rPr>
        <w:t xml:space="preserve"> and young person’s right to privacy must be respected. </w:t>
      </w:r>
      <w:r w:rsidRPr="006F5550">
        <w:rPr>
          <w:rFonts w:cs="Arial"/>
          <w:color w:val="000000"/>
          <w:szCs w:val="23"/>
        </w:rPr>
        <w:t xml:space="preserve">Wherever possible, staff should work with </w:t>
      </w:r>
      <w:r w:rsidR="00921F4C">
        <w:rPr>
          <w:rFonts w:cs="Arial"/>
          <w:color w:val="000000"/>
          <w:szCs w:val="23"/>
        </w:rPr>
        <w:t>children and young people</w:t>
      </w:r>
      <w:r w:rsidRPr="006F5550">
        <w:rPr>
          <w:rFonts w:cs="Arial"/>
          <w:color w:val="000000"/>
          <w:szCs w:val="23"/>
        </w:rPr>
        <w:t xml:space="preserve"> of the same sex in providing intimate care, respecting their personal dignity always. It is recognised that there are more female than male support staff in schools meaning that boys will often be supported by a female adult. Male adults should not normally be involved in providing intimate care for girls. Religious and cultural values must always be considered. </w:t>
      </w:r>
    </w:p>
    <w:p w14:paraId="758E648F" w14:textId="77777777" w:rsidR="00890162" w:rsidRPr="00B40A9A" w:rsidRDefault="00890162" w:rsidP="00890162">
      <w:pPr>
        <w:jc w:val="both"/>
        <w:rPr>
          <w:rFonts w:cs="Arial"/>
          <w:sz w:val="12"/>
          <w:szCs w:val="12"/>
        </w:rPr>
      </w:pPr>
    </w:p>
    <w:p w14:paraId="72B4C1A0" w14:textId="08CB3964" w:rsidR="00890162" w:rsidRDefault="00890162" w:rsidP="00890162">
      <w:pPr>
        <w:spacing w:after="120"/>
        <w:jc w:val="both"/>
        <w:rPr>
          <w:rFonts w:cs="Arial"/>
        </w:rPr>
      </w:pPr>
      <w:r>
        <w:rPr>
          <w:rFonts w:cs="Arial"/>
        </w:rPr>
        <w:t xml:space="preserve">School leaders must </w:t>
      </w:r>
      <w:r w:rsidR="00BD3C31">
        <w:rPr>
          <w:rFonts w:cs="Arial"/>
        </w:rPr>
        <w:t>consider</w:t>
      </w:r>
      <w:r w:rsidRPr="00AC3619">
        <w:rPr>
          <w:rFonts w:cs="Arial"/>
        </w:rPr>
        <w:t xml:space="preserve"> each child and young person’s situation to determine </w:t>
      </w:r>
      <w:r w:rsidRPr="00AC3619">
        <w:rPr>
          <w:rFonts w:cs="Arial"/>
          <w:spacing w:val="1"/>
        </w:rPr>
        <w:t xml:space="preserve">how </w:t>
      </w:r>
      <w:r w:rsidRPr="00AC3619">
        <w:rPr>
          <w:rFonts w:cs="Arial"/>
        </w:rPr>
        <w:t xml:space="preserve">many carers might need to be present and which carers may be involved when a child or young person needs help with personal and intimate care. </w:t>
      </w:r>
    </w:p>
    <w:p w14:paraId="1B7504BF" w14:textId="121117AB" w:rsidR="00890162" w:rsidRPr="00BA268F" w:rsidRDefault="00BD3C31" w:rsidP="00890162">
      <w:pPr>
        <w:spacing w:after="120"/>
        <w:jc w:val="both"/>
        <w:rPr>
          <w:rFonts w:cs="Arial"/>
        </w:rPr>
      </w:pPr>
      <w:r w:rsidRPr="00BD3C31">
        <w:rPr>
          <w:rFonts w:cs="Arial"/>
        </w:rPr>
        <w:t xml:space="preserve">As stated above, in specific situations where there have been accusations or incidents of abuse in the past, or the school has assessed risk of accusation as high, then it is strongly advised that two staff should be present, one providing oversight, during intimate care procedures. </w:t>
      </w:r>
      <w:r w:rsidR="00890162" w:rsidRPr="00BA268F">
        <w:rPr>
          <w:rFonts w:cs="Arial"/>
        </w:rPr>
        <w:t>For the safety of the child, young person and staff, school</w:t>
      </w:r>
      <w:r w:rsidR="00890162">
        <w:rPr>
          <w:rFonts w:cs="Arial"/>
        </w:rPr>
        <w:t xml:space="preserve"> leaders</w:t>
      </w:r>
      <w:r w:rsidR="00890162" w:rsidRPr="00BA268F">
        <w:rPr>
          <w:rFonts w:cs="Arial"/>
        </w:rPr>
        <w:t xml:space="preserve"> should identify situations where it is appropriate for two members of staff to be present wherever practical with personal and intimate care with one colleague being able to at least hear and have oversight, whilst the other member of staff delivers the care. </w:t>
      </w:r>
    </w:p>
    <w:p w14:paraId="7343E355" w14:textId="1918BA33" w:rsidR="00890162" w:rsidRPr="00BA268F" w:rsidRDefault="00890162" w:rsidP="00890162">
      <w:pPr>
        <w:spacing w:after="240"/>
        <w:jc w:val="both"/>
        <w:rPr>
          <w:rFonts w:cs="Arial"/>
        </w:rPr>
      </w:pPr>
      <w:r w:rsidRPr="00BA268F">
        <w:rPr>
          <w:rFonts w:cs="Arial"/>
        </w:rPr>
        <w:t>Other factors determining the number of staff to be involved includ</w:t>
      </w:r>
      <w:r>
        <w:rPr>
          <w:rFonts w:cs="Arial"/>
        </w:rPr>
        <w:t>e</w:t>
      </w:r>
      <w:r w:rsidRPr="00BA268F">
        <w:rPr>
          <w:rFonts w:cs="Arial"/>
        </w:rPr>
        <w:t>: safeguarding concerns; previous</w:t>
      </w:r>
      <w:r>
        <w:rPr>
          <w:rFonts w:cs="Arial"/>
        </w:rPr>
        <w:t xml:space="preserve"> complaints, concerns or </w:t>
      </w:r>
      <w:r w:rsidRPr="00BA268F">
        <w:rPr>
          <w:rFonts w:cs="Arial"/>
        </w:rPr>
        <w:t xml:space="preserve">allegations; the preference </w:t>
      </w:r>
      <w:r w:rsidRPr="00BA268F">
        <w:rPr>
          <w:rFonts w:cs="Arial"/>
          <w:spacing w:val="2"/>
        </w:rPr>
        <w:t xml:space="preserve">of </w:t>
      </w:r>
      <w:r w:rsidRPr="00BA268F">
        <w:rPr>
          <w:rFonts w:cs="Arial"/>
        </w:rPr>
        <w:t xml:space="preserve">the child or young person or </w:t>
      </w:r>
      <w:r>
        <w:rPr>
          <w:rFonts w:cs="Arial"/>
        </w:rPr>
        <w:t xml:space="preserve">advice </w:t>
      </w:r>
      <w:r w:rsidRPr="00BA268F">
        <w:rPr>
          <w:rFonts w:cs="Arial"/>
        </w:rPr>
        <w:t xml:space="preserve">specified in a Moving and Handling or behavioural risk assessments. The number of carers including the reasons must be clearly documented in the child’s or young person’s care plan. </w:t>
      </w:r>
    </w:p>
    <w:p w14:paraId="0E752CD1" w14:textId="77777777" w:rsidR="00890162" w:rsidRPr="00BA268F" w:rsidRDefault="00890162" w:rsidP="00890162">
      <w:pPr>
        <w:autoSpaceDE w:val="0"/>
        <w:autoSpaceDN w:val="0"/>
        <w:adjustRightInd w:val="0"/>
        <w:jc w:val="both"/>
        <w:rPr>
          <w:rFonts w:cs="Arial"/>
          <w:bCs/>
          <w:szCs w:val="23"/>
        </w:rPr>
      </w:pPr>
      <w:r w:rsidRPr="00BA268F">
        <w:rPr>
          <w:rFonts w:cs="Arial"/>
          <w:bCs/>
          <w:szCs w:val="23"/>
        </w:rPr>
        <w:t xml:space="preserve">Where </w:t>
      </w:r>
      <w:r>
        <w:rPr>
          <w:rFonts w:cs="Arial"/>
          <w:bCs/>
          <w:szCs w:val="23"/>
        </w:rPr>
        <w:t xml:space="preserve">the need for </w:t>
      </w:r>
      <w:r w:rsidRPr="00BA268F">
        <w:rPr>
          <w:rFonts w:cs="Arial"/>
          <w:bCs/>
          <w:szCs w:val="23"/>
        </w:rPr>
        <w:t xml:space="preserve">a risk assessment is required staff should be consulted and training provided where identified.  </w:t>
      </w:r>
    </w:p>
    <w:p w14:paraId="13766439" w14:textId="5F08D882" w:rsidR="00514644" w:rsidRDefault="00861BAB" w:rsidP="00861BAB">
      <w:pPr>
        <w:tabs>
          <w:tab w:val="left" w:pos="7665"/>
        </w:tabs>
      </w:pPr>
      <w:r>
        <w:tab/>
      </w:r>
    </w:p>
    <w:p w14:paraId="6426EDFD" w14:textId="5E932568" w:rsidR="00514644" w:rsidRDefault="00514644" w:rsidP="00861BAB">
      <w:pPr>
        <w:pStyle w:val="Heading2"/>
        <w:spacing w:after="120"/>
        <w:ind w:left="0"/>
        <w:rPr>
          <w:sz w:val="28"/>
          <w:szCs w:val="32"/>
        </w:rPr>
      </w:pPr>
      <w:bookmarkStart w:id="14" w:name="_Toc80111694"/>
      <w:r w:rsidRPr="000254D2">
        <w:rPr>
          <w:sz w:val="28"/>
          <w:szCs w:val="32"/>
        </w:rPr>
        <w:t>Staff Training</w:t>
      </w:r>
      <w:bookmarkEnd w:id="14"/>
    </w:p>
    <w:p w14:paraId="5401F348" w14:textId="077202CB" w:rsidR="00FE7F3B" w:rsidRDefault="00FE7F3B" w:rsidP="00FE7F3B">
      <w:pPr>
        <w:autoSpaceDE w:val="0"/>
        <w:autoSpaceDN w:val="0"/>
        <w:adjustRightInd w:val="0"/>
        <w:spacing w:before="120" w:after="120"/>
        <w:jc w:val="both"/>
        <w:rPr>
          <w:rFonts w:cs="Arial"/>
          <w:szCs w:val="23"/>
        </w:rPr>
      </w:pPr>
      <w:r>
        <w:rPr>
          <w:rFonts w:cs="Arial"/>
          <w:szCs w:val="23"/>
        </w:rPr>
        <w:t>The school will ensure that a</w:t>
      </w:r>
      <w:r w:rsidRPr="004E47E9">
        <w:rPr>
          <w:rFonts w:cs="Arial"/>
          <w:szCs w:val="23"/>
        </w:rPr>
        <w:t xml:space="preserve">ll staff engaged in personal and intimate care receive appropriate training and this </w:t>
      </w:r>
      <w:r w:rsidR="00F40C20">
        <w:rPr>
          <w:rFonts w:cs="Arial"/>
          <w:szCs w:val="23"/>
        </w:rPr>
        <w:t>is</w:t>
      </w:r>
      <w:r w:rsidRPr="004E47E9">
        <w:rPr>
          <w:rFonts w:cs="Arial"/>
          <w:szCs w:val="23"/>
        </w:rPr>
        <w:t xml:space="preserve"> reviewed and updated regularly as part of the school’</w:t>
      </w:r>
      <w:r w:rsidR="00F40C20">
        <w:rPr>
          <w:rFonts w:cs="Arial"/>
          <w:szCs w:val="23"/>
        </w:rPr>
        <w:t>s</w:t>
      </w:r>
      <w:r w:rsidRPr="004E47E9">
        <w:rPr>
          <w:rFonts w:cs="Arial"/>
          <w:szCs w:val="23"/>
        </w:rPr>
        <w:t xml:space="preserve"> </w:t>
      </w:r>
      <w:r w:rsidRPr="004E47E9">
        <w:rPr>
          <w:rFonts w:cs="Arial"/>
          <w:szCs w:val="23"/>
        </w:rPr>
        <w:lastRenderedPageBreak/>
        <w:t xml:space="preserve">overall plan for all staff Continuous Professional Development. The requirements for training will be influenced and determined by the needs of individual </w:t>
      </w:r>
      <w:r w:rsidR="00921F4C">
        <w:rPr>
          <w:rFonts w:cs="Arial"/>
          <w:szCs w:val="23"/>
        </w:rPr>
        <w:t>children and young people</w:t>
      </w:r>
      <w:r w:rsidRPr="004E47E9">
        <w:rPr>
          <w:rFonts w:cs="Arial"/>
          <w:szCs w:val="23"/>
        </w:rPr>
        <w:t xml:space="preserve">. Designated staff may require training in safe moving and handling when undertaking personal and intimate care. Training should form part of, but </w:t>
      </w:r>
      <w:r w:rsidR="00B527F6">
        <w:rPr>
          <w:rFonts w:cs="Arial"/>
          <w:szCs w:val="23"/>
        </w:rPr>
        <w:t xml:space="preserve">not </w:t>
      </w:r>
      <w:r w:rsidRPr="004E47E9">
        <w:rPr>
          <w:rFonts w:cs="Arial"/>
          <w:szCs w:val="23"/>
        </w:rPr>
        <w:t xml:space="preserve">exclusively to, the discussion in relation to staff appraisal and or supervision arrangements. </w:t>
      </w:r>
    </w:p>
    <w:p w14:paraId="3BE1E9DB" w14:textId="636E1518" w:rsidR="00843901" w:rsidRDefault="00843901" w:rsidP="00FE7F3B">
      <w:pPr>
        <w:autoSpaceDE w:val="0"/>
        <w:autoSpaceDN w:val="0"/>
        <w:adjustRightInd w:val="0"/>
        <w:spacing w:before="120" w:after="120"/>
        <w:jc w:val="both"/>
        <w:rPr>
          <w:rFonts w:cs="Arial"/>
          <w:szCs w:val="23"/>
        </w:rPr>
      </w:pPr>
    </w:p>
    <w:p w14:paraId="112C1908" w14:textId="46A0E74C" w:rsidR="00843901" w:rsidRDefault="00843901" w:rsidP="00FE7F3B">
      <w:pPr>
        <w:autoSpaceDE w:val="0"/>
        <w:autoSpaceDN w:val="0"/>
        <w:adjustRightInd w:val="0"/>
        <w:spacing w:before="120" w:after="120"/>
        <w:jc w:val="both"/>
        <w:rPr>
          <w:rFonts w:cs="Arial"/>
          <w:szCs w:val="23"/>
        </w:rPr>
      </w:pPr>
    </w:p>
    <w:p w14:paraId="25D62C32" w14:textId="4907F859" w:rsidR="00843901" w:rsidRDefault="00843901" w:rsidP="00FE7F3B">
      <w:pPr>
        <w:autoSpaceDE w:val="0"/>
        <w:autoSpaceDN w:val="0"/>
        <w:adjustRightInd w:val="0"/>
        <w:spacing w:before="120" w:after="120"/>
        <w:jc w:val="both"/>
        <w:rPr>
          <w:rFonts w:cs="Arial"/>
          <w:szCs w:val="23"/>
        </w:rPr>
      </w:pPr>
    </w:p>
    <w:p w14:paraId="27BD9A03" w14:textId="77777777" w:rsidR="00843901" w:rsidRDefault="00843901" w:rsidP="00843901">
      <w:pPr>
        <w:autoSpaceDE w:val="0"/>
        <w:autoSpaceDN w:val="0"/>
        <w:adjustRightInd w:val="0"/>
        <w:jc w:val="center"/>
        <w:rPr>
          <w:rFonts w:cs="Calibri"/>
          <w:b/>
          <w:i/>
        </w:rPr>
      </w:pPr>
    </w:p>
    <w:p w14:paraId="5C83186D" w14:textId="77777777" w:rsidR="00843901" w:rsidRDefault="00843901" w:rsidP="00843901">
      <w:pPr>
        <w:autoSpaceDE w:val="0"/>
        <w:autoSpaceDN w:val="0"/>
        <w:adjustRightInd w:val="0"/>
        <w:jc w:val="center"/>
        <w:rPr>
          <w:rFonts w:cs="Calibri"/>
          <w:b/>
          <w:i/>
        </w:rPr>
      </w:pPr>
    </w:p>
    <w:p w14:paraId="0978CC4A" w14:textId="77777777" w:rsidR="00843901" w:rsidRDefault="00843901" w:rsidP="00843901">
      <w:pPr>
        <w:autoSpaceDE w:val="0"/>
        <w:autoSpaceDN w:val="0"/>
        <w:adjustRightInd w:val="0"/>
        <w:jc w:val="center"/>
        <w:rPr>
          <w:rFonts w:cs="Calibri"/>
          <w:b/>
          <w:i/>
        </w:rPr>
      </w:pPr>
    </w:p>
    <w:p w14:paraId="4C3C6FBD" w14:textId="77777777" w:rsidR="00843901" w:rsidRDefault="00843901" w:rsidP="00843901">
      <w:pPr>
        <w:autoSpaceDE w:val="0"/>
        <w:autoSpaceDN w:val="0"/>
        <w:adjustRightInd w:val="0"/>
        <w:jc w:val="center"/>
        <w:rPr>
          <w:rFonts w:cs="Calibri"/>
          <w:b/>
          <w:i/>
        </w:rPr>
      </w:pPr>
    </w:p>
    <w:p w14:paraId="78B59E83" w14:textId="77777777" w:rsidR="00843901" w:rsidRDefault="00843901" w:rsidP="00843901">
      <w:pPr>
        <w:autoSpaceDE w:val="0"/>
        <w:autoSpaceDN w:val="0"/>
        <w:adjustRightInd w:val="0"/>
        <w:jc w:val="center"/>
        <w:rPr>
          <w:rFonts w:cs="Calibri"/>
          <w:b/>
          <w:i/>
        </w:rPr>
      </w:pPr>
    </w:p>
    <w:p w14:paraId="6F4F48C1" w14:textId="77777777" w:rsidR="00843901" w:rsidRDefault="00843901" w:rsidP="00843901">
      <w:pPr>
        <w:autoSpaceDE w:val="0"/>
        <w:autoSpaceDN w:val="0"/>
        <w:adjustRightInd w:val="0"/>
        <w:jc w:val="center"/>
        <w:rPr>
          <w:rFonts w:cs="Calibri"/>
          <w:b/>
          <w:i/>
        </w:rPr>
      </w:pPr>
    </w:p>
    <w:p w14:paraId="06FF52EB" w14:textId="77777777" w:rsidR="00843901" w:rsidRDefault="00843901" w:rsidP="00843901">
      <w:pPr>
        <w:autoSpaceDE w:val="0"/>
        <w:autoSpaceDN w:val="0"/>
        <w:adjustRightInd w:val="0"/>
        <w:jc w:val="center"/>
        <w:rPr>
          <w:rFonts w:cs="Calibri"/>
          <w:b/>
          <w:i/>
        </w:rPr>
      </w:pPr>
    </w:p>
    <w:p w14:paraId="4BAE8DF5" w14:textId="77777777" w:rsidR="00843901" w:rsidRDefault="00843901" w:rsidP="00843901">
      <w:pPr>
        <w:autoSpaceDE w:val="0"/>
        <w:autoSpaceDN w:val="0"/>
        <w:adjustRightInd w:val="0"/>
        <w:jc w:val="center"/>
        <w:rPr>
          <w:rFonts w:cs="Calibri"/>
          <w:b/>
          <w:i/>
        </w:rPr>
      </w:pPr>
    </w:p>
    <w:p w14:paraId="0F15A287" w14:textId="77777777" w:rsidR="00843901" w:rsidRDefault="00843901" w:rsidP="00843901">
      <w:pPr>
        <w:autoSpaceDE w:val="0"/>
        <w:autoSpaceDN w:val="0"/>
        <w:adjustRightInd w:val="0"/>
        <w:jc w:val="center"/>
        <w:rPr>
          <w:rFonts w:cs="Calibri"/>
          <w:b/>
          <w:i/>
        </w:rPr>
      </w:pPr>
    </w:p>
    <w:p w14:paraId="0525B137" w14:textId="77777777" w:rsidR="00843901" w:rsidRDefault="00843901" w:rsidP="00843901">
      <w:pPr>
        <w:autoSpaceDE w:val="0"/>
        <w:autoSpaceDN w:val="0"/>
        <w:adjustRightInd w:val="0"/>
        <w:jc w:val="center"/>
        <w:rPr>
          <w:rFonts w:cs="Calibri"/>
          <w:b/>
          <w:i/>
        </w:rPr>
      </w:pPr>
    </w:p>
    <w:p w14:paraId="5FD2F224" w14:textId="77777777" w:rsidR="00843901" w:rsidRDefault="00843901" w:rsidP="00843901">
      <w:pPr>
        <w:autoSpaceDE w:val="0"/>
        <w:autoSpaceDN w:val="0"/>
        <w:adjustRightInd w:val="0"/>
        <w:jc w:val="center"/>
        <w:rPr>
          <w:rFonts w:cs="Calibri"/>
          <w:b/>
          <w:i/>
        </w:rPr>
      </w:pPr>
    </w:p>
    <w:p w14:paraId="035EAE36" w14:textId="77777777" w:rsidR="00843901" w:rsidRDefault="00843901" w:rsidP="00843901">
      <w:pPr>
        <w:autoSpaceDE w:val="0"/>
        <w:autoSpaceDN w:val="0"/>
        <w:adjustRightInd w:val="0"/>
        <w:jc w:val="center"/>
        <w:rPr>
          <w:rFonts w:cs="Calibri"/>
          <w:b/>
          <w:i/>
        </w:rPr>
      </w:pPr>
    </w:p>
    <w:p w14:paraId="14EA0F50" w14:textId="77777777" w:rsidR="00843901" w:rsidRDefault="00843901" w:rsidP="00843901">
      <w:pPr>
        <w:autoSpaceDE w:val="0"/>
        <w:autoSpaceDN w:val="0"/>
        <w:adjustRightInd w:val="0"/>
        <w:jc w:val="center"/>
        <w:rPr>
          <w:rFonts w:cs="Calibri"/>
          <w:b/>
          <w:i/>
        </w:rPr>
      </w:pPr>
    </w:p>
    <w:p w14:paraId="397713B8" w14:textId="77777777" w:rsidR="00843901" w:rsidRDefault="00843901" w:rsidP="00843901">
      <w:pPr>
        <w:autoSpaceDE w:val="0"/>
        <w:autoSpaceDN w:val="0"/>
        <w:adjustRightInd w:val="0"/>
        <w:jc w:val="center"/>
        <w:rPr>
          <w:rFonts w:cs="Calibri"/>
          <w:b/>
          <w:i/>
        </w:rPr>
      </w:pPr>
    </w:p>
    <w:p w14:paraId="3D16DCCE" w14:textId="77777777" w:rsidR="00843901" w:rsidRDefault="00843901" w:rsidP="00843901">
      <w:pPr>
        <w:autoSpaceDE w:val="0"/>
        <w:autoSpaceDN w:val="0"/>
        <w:adjustRightInd w:val="0"/>
        <w:jc w:val="center"/>
        <w:rPr>
          <w:rFonts w:cs="Calibri"/>
          <w:b/>
          <w:i/>
        </w:rPr>
      </w:pPr>
    </w:p>
    <w:p w14:paraId="4507CD13" w14:textId="77777777" w:rsidR="00843901" w:rsidRDefault="00843901" w:rsidP="00843901">
      <w:pPr>
        <w:autoSpaceDE w:val="0"/>
        <w:autoSpaceDN w:val="0"/>
        <w:adjustRightInd w:val="0"/>
        <w:jc w:val="center"/>
        <w:rPr>
          <w:rFonts w:cs="Calibri"/>
          <w:b/>
          <w:i/>
        </w:rPr>
      </w:pPr>
    </w:p>
    <w:p w14:paraId="47E4F7E7" w14:textId="77777777" w:rsidR="00843901" w:rsidRDefault="00843901" w:rsidP="00843901">
      <w:pPr>
        <w:autoSpaceDE w:val="0"/>
        <w:autoSpaceDN w:val="0"/>
        <w:adjustRightInd w:val="0"/>
        <w:jc w:val="center"/>
        <w:rPr>
          <w:rFonts w:cs="Calibri"/>
          <w:b/>
          <w:i/>
        </w:rPr>
      </w:pPr>
    </w:p>
    <w:p w14:paraId="221E9266" w14:textId="77777777" w:rsidR="00843901" w:rsidRDefault="00843901" w:rsidP="00843901">
      <w:pPr>
        <w:autoSpaceDE w:val="0"/>
        <w:autoSpaceDN w:val="0"/>
        <w:adjustRightInd w:val="0"/>
        <w:jc w:val="center"/>
        <w:rPr>
          <w:rFonts w:cs="Calibri"/>
          <w:b/>
          <w:i/>
        </w:rPr>
      </w:pPr>
    </w:p>
    <w:p w14:paraId="5D723D01" w14:textId="77777777" w:rsidR="00843901" w:rsidRDefault="00843901" w:rsidP="00843901">
      <w:pPr>
        <w:autoSpaceDE w:val="0"/>
        <w:autoSpaceDN w:val="0"/>
        <w:adjustRightInd w:val="0"/>
        <w:jc w:val="center"/>
        <w:rPr>
          <w:rFonts w:cs="Calibri"/>
          <w:b/>
          <w:i/>
        </w:rPr>
      </w:pPr>
    </w:p>
    <w:p w14:paraId="534A4124" w14:textId="77777777" w:rsidR="00843901" w:rsidRDefault="00843901" w:rsidP="00843901">
      <w:pPr>
        <w:autoSpaceDE w:val="0"/>
        <w:autoSpaceDN w:val="0"/>
        <w:adjustRightInd w:val="0"/>
        <w:jc w:val="center"/>
        <w:rPr>
          <w:rFonts w:cs="Calibri"/>
          <w:b/>
          <w:i/>
        </w:rPr>
      </w:pPr>
    </w:p>
    <w:p w14:paraId="168AEF6C" w14:textId="77777777" w:rsidR="00843901" w:rsidRDefault="00843901" w:rsidP="00843901">
      <w:pPr>
        <w:autoSpaceDE w:val="0"/>
        <w:autoSpaceDN w:val="0"/>
        <w:adjustRightInd w:val="0"/>
        <w:jc w:val="center"/>
        <w:rPr>
          <w:rFonts w:cs="Calibri"/>
          <w:b/>
          <w:i/>
        </w:rPr>
      </w:pPr>
    </w:p>
    <w:p w14:paraId="31303D40" w14:textId="77777777" w:rsidR="00843901" w:rsidRDefault="00843901" w:rsidP="00843901">
      <w:pPr>
        <w:autoSpaceDE w:val="0"/>
        <w:autoSpaceDN w:val="0"/>
        <w:adjustRightInd w:val="0"/>
        <w:jc w:val="center"/>
        <w:rPr>
          <w:rFonts w:cs="Calibri"/>
          <w:b/>
          <w:i/>
        </w:rPr>
      </w:pPr>
    </w:p>
    <w:p w14:paraId="058F76B5" w14:textId="77777777" w:rsidR="00843901" w:rsidRDefault="00843901" w:rsidP="00843901">
      <w:pPr>
        <w:autoSpaceDE w:val="0"/>
        <w:autoSpaceDN w:val="0"/>
        <w:adjustRightInd w:val="0"/>
        <w:jc w:val="center"/>
        <w:rPr>
          <w:rFonts w:cs="Calibri"/>
          <w:b/>
          <w:i/>
        </w:rPr>
      </w:pPr>
    </w:p>
    <w:p w14:paraId="14551539" w14:textId="77777777" w:rsidR="00843901" w:rsidRDefault="00843901" w:rsidP="00843901">
      <w:pPr>
        <w:autoSpaceDE w:val="0"/>
        <w:autoSpaceDN w:val="0"/>
        <w:adjustRightInd w:val="0"/>
        <w:jc w:val="center"/>
        <w:rPr>
          <w:rFonts w:cs="Calibri"/>
          <w:b/>
          <w:i/>
        </w:rPr>
      </w:pPr>
    </w:p>
    <w:p w14:paraId="3259B8A4" w14:textId="77777777" w:rsidR="00843901" w:rsidRDefault="00843901" w:rsidP="00843901">
      <w:pPr>
        <w:autoSpaceDE w:val="0"/>
        <w:autoSpaceDN w:val="0"/>
        <w:adjustRightInd w:val="0"/>
        <w:jc w:val="center"/>
        <w:rPr>
          <w:rFonts w:cs="Calibri"/>
          <w:b/>
          <w:i/>
        </w:rPr>
      </w:pPr>
    </w:p>
    <w:p w14:paraId="4EF1A030" w14:textId="77777777" w:rsidR="00843901" w:rsidRDefault="00843901" w:rsidP="00843901">
      <w:pPr>
        <w:autoSpaceDE w:val="0"/>
        <w:autoSpaceDN w:val="0"/>
        <w:adjustRightInd w:val="0"/>
        <w:jc w:val="center"/>
        <w:rPr>
          <w:rFonts w:cs="Calibri"/>
          <w:b/>
          <w:i/>
        </w:rPr>
      </w:pPr>
    </w:p>
    <w:p w14:paraId="7DD00679" w14:textId="77777777" w:rsidR="00843901" w:rsidRDefault="00843901" w:rsidP="00843901">
      <w:pPr>
        <w:autoSpaceDE w:val="0"/>
        <w:autoSpaceDN w:val="0"/>
        <w:adjustRightInd w:val="0"/>
        <w:jc w:val="center"/>
        <w:rPr>
          <w:rFonts w:cs="Calibri"/>
          <w:b/>
          <w:i/>
        </w:rPr>
      </w:pPr>
    </w:p>
    <w:p w14:paraId="0F4C7BCC" w14:textId="77777777" w:rsidR="00843901" w:rsidRDefault="00843901" w:rsidP="00843901">
      <w:pPr>
        <w:autoSpaceDE w:val="0"/>
        <w:autoSpaceDN w:val="0"/>
        <w:adjustRightInd w:val="0"/>
        <w:jc w:val="center"/>
        <w:rPr>
          <w:rFonts w:cs="Calibri"/>
          <w:b/>
          <w:i/>
        </w:rPr>
      </w:pPr>
    </w:p>
    <w:p w14:paraId="3E1DCF83" w14:textId="77777777" w:rsidR="00843901" w:rsidRDefault="00843901" w:rsidP="00843901">
      <w:pPr>
        <w:autoSpaceDE w:val="0"/>
        <w:autoSpaceDN w:val="0"/>
        <w:adjustRightInd w:val="0"/>
        <w:jc w:val="center"/>
        <w:rPr>
          <w:rFonts w:cs="Calibri"/>
          <w:b/>
          <w:i/>
        </w:rPr>
      </w:pPr>
    </w:p>
    <w:p w14:paraId="39F0A381" w14:textId="77777777" w:rsidR="00843901" w:rsidRDefault="00843901" w:rsidP="00843901">
      <w:pPr>
        <w:autoSpaceDE w:val="0"/>
        <w:autoSpaceDN w:val="0"/>
        <w:adjustRightInd w:val="0"/>
        <w:jc w:val="center"/>
        <w:rPr>
          <w:rFonts w:cs="Calibri"/>
          <w:b/>
          <w:i/>
        </w:rPr>
      </w:pPr>
    </w:p>
    <w:p w14:paraId="496E63F6" w14:textId="77777777" w:rsidR="00843901" w:rsidRDefault="00843901" w:rsidP="00843901">
      <w:pPr>
        <w:autoSpaceDE w:val="0"/>
        <w:autoSpaceDN w:val="0"/>
        <w:adjustRightInd w:val="0"/>
        <w:jc w:val="center"/>
        <w:rPr>
          <w:rFonts w:cs="Calibri"/>
          <w:b/>
          <w:i/>
        </w:rPr>
      </w:pPr>
    </w:p>
    <w:p w14:paraId="7C3BC618" w14:textId="77777777" w:rsidR="00843901" w:rsidRDefault="00843901" w:rsidP="00843901">
      <w:pPr>
        <w:autoSpaceDE w:val="0"/>
        <w:autoSpaceDN w:val="0"/>
        <w:adjustRightInd w:val="0"/>
        <w:jc w:val="center"/>
        <w:rPr>
          <w:rFonts w:cs="Calibri"/>
          <w:b/>
          <w:i/>
        </w:rPr>
      </w:pPr>
    </w:p>
    <w:p w14:paraId="1B57A259" w14:textId="77777777" w:rsidR="00843901" w:rsidRDefault="00843901" w:rsidP="00843901">
      <w:pPr>
        <w:autoSpaceDE w:val="0"/>
        <w:autoSpaceDN w:val="0"/>
        <w:adjustRightInd w:val="0"/>
        <w:jc w:val="center"/>
        <w:rPr>
          <w:rFonts w:cs="Calibri"/>
          <w:b/>
          <w:i/>
        </w:rPr>
      </w:pPr>
    </w:p>
    <w:p w14:paraId="5DBBD856" w14:textId="77777777" w:rsidR="00843901" w:rsidRDefault="00843901" w:rsidP="00843901">
      <w:pPr>
        <w:autoSpaceDE w:val="0"/>
        <w:autoSpaceDN w:val="0"/>
        <w:adjustRightInd w:val="0"/>
        <w:jc w:val="center"/>
        <w:rPr>
          <w:rFonts w:cs="Calibri"/>
          <w:b/>
          <w:i/>
        </w:rPr>
      </w:pPr>
    </w:p>
    <w:p w14:paraId="2ACA2CA6" w14:textId="77777777" w:rsidR="00843901" w:rsidRDefault="00843901" w:rsidP="00843901">
      <w:pPr>
        <w:autoSpaceDE w:val="0"/>
        <w:autoSpaceDN w:val="0"/>
        <w:adjustRightInd w:val="0"/>
        <w:jc w:val="center"/>
        <w:rPr>
          <w:rFonts w:cs="Calibri"/>
          <w:b/>
          <w:i/>
        </w:rPr>
      </w:pPr>
    </w:p>
    <w:p w14:paraId="7FACD622" w14:textId="77777777" w:rsidR="00843901" w:rsidRDefault="00843901" w:rsidP="00843901">
      <w:pPr>
        <w:autoSpaceDE w:val="0"/>
        <w:autoSpaceDN w:val="0"/>
        <w:adjustRightInd w:val="0"/>
        <w:jc w:val="center"/>
        <w:rPr>
          <w:rFonts w:cs="Calibri"/>
          <w:b/>
          <w:i/>
        </w:rPr>
      </w:pPr>
    </w:p>
    <w:p w14:paraId="57A9B8DD" w14:textId="77777777" w:rsidR="00843901" w:rsidRDefault="00843901" w:rsidP="00843901">
      <w:pPr>
        <w:autoSpaceDE w:val="0"/>
        <w:autoSpaceDN w:val="0"/>
        <w:adjustRightInd w:val="0"/>
        <w:jc w:val="center"/>
        <w:rPr>
          <w:rFonts w:cs="Calibri"/>
          <w:b/>
          <w:i/>
        </w:rPr>
      </w:pPr>
    </w:p>
    <w:p w14:paraId="07F37253" w14:textId="77777777" w:rsidR="00843901" w:rsidRDefault="00843901" w:rsidP="00843901">
      <w:pPr>
        <w:autoSpaceDE w:val="0"/>
        <w:autoSpaceDN w:val="0"/>
        <w:adjustRightInd w:val="0"/>
        <w:jc w:val="center"/>
        <w:rPr>
          <w:rFonts w:cs="Calibri"/>
          <w:b/>
          <w:i/>
        </w:rPr>
      </w:pPr>
    </w:p>
    <w:p w14:paraId="7194E71C" w14:textId="77777777" w:rsidR="00843901" w:rsidRDefault="00843901" w:rsidP="00843901">
      <w:pPr>
        <w:autoSpaceDE w:val="0"/>
        <w:autoSpaceDN w:val="0"/>
        <w:adjustRightInd w:val="0"/>
        <w:jc w:val="center"/>
        <w:rPr>
          <w:rFonts w:cs="Calibri"/>
          <w:b/>
          <w:i/>
        </w:rPr>
      </w:pPr>
    </w:p>
    <w:p w14:paraId="60515A34" w14:textId="77777777" w:rsidR="00843901" w:rsidRDefault="00843901" w:rsidP="00843901">
      <w:pPr>
        <w:autoSpaceDE w:val="0"/>
        <w:autoSpaceDN w:val="0"/>
        <w:adjustRightInd w:val="0"/>
        <w:jc w:val="center"/>
        <w:rPr>
          <w:rFonts w:cs="Calibri"/>
          <w:b/>
          <w:i/>
        </w:rPr>
      </w:pPr>
    </w:p>
    <w:p w14:paraId="7B3A7B31" w14:textId="77777777" w:rsidR="00843901" w:rsidRDefault="00843901" w:rsidP="00843901">
      <w:pPr>
        <w:autoSpaceDE w:val="0"/>
        <w:autoSpaceDN w:val="0"/>
        <w:adjustRightInd w:val="0"/>
        <w:jc w:val="center"/>
        <w:rPr>
          <w:rFonts w:cs="Calibri"/>
          <w:b/>
          <w:i/>
        </w:rPr>
      </w:pPr>
    </w:p>
    <w:p w14:paraId="6D0F3B72" w14:textId="77777777" w:rsidR="00843901" w:rsidRDefault="00843901" w:rsidP="00843901">
      <w:pPr>
        <w:autoSpaceDE w:val="0"/>
        <w:autoSpaceDN w:val="0"/>
        <w:adjustRightInd w:val="0"/>
        <w:jc w:val="center"/>
        <w:rPr>
          <w:rFonts w:cs="Calibri"/>
          <w:b/>
          <w:i/>
        </w:rPr>
      </w:pPr>
    </w:p>
    <w:p w14:paraId="71DE8395" w14:textId="77777777" w:rsidR="00843901" w:rsidRDefault="00843901" w:rsidP="00843901">
      <w:pPr>
        <w:autoSpaceDE w:val="0"/>
        <w:autoSpaceDN w:val="0"/>
        <w:adjustRightInd w:val="0"/>
        <w:jc w:val="center"/>
        <w:rPr>
          <w:rFonts w:cs="Calibri"/>
          <w:b/>
          <w:i/>
        </w:rPr>
      </w:pPr>
    </w:p>
    <w:p w14:paraId="1A392C1C" w14:textId="519F9330" w:rsidR="00843901" w:rsidRPr="006522C8" w:rsidRDefault="00843901" w:rsidP="00843901">
      <w:pPr>
        <w:autoSpaceDE w:val="0"/>
        <w:autoSpaceDN w:val="0"/>
        <w:adjustRightInd w:val="0"/>
        <w:jc w:val="center"/>
        <w:rPr>
          <w:rFonts w:cs="Calibri"/>
          <w:i/>
        </w:rPr>
      </w:pPr>
      <w:r w:rsidRPr="006522C8">
        <w:rPr>
          <w:rFonts w:cs="Calibri"/>
          <w:b/>
          <w:i/>
        </w:rPr>
        <w:t>RATIFICATION</w:t>
      </w:r>
      <w:r w:rsidRPr="006522C8">
        <w:rPr>
          <w:rFonts w:cs="Calibri"/>
          <w:i/>
          <w:noProof/>
        </w:rPr>
        <mc:AlternateContent>
          <mc:Choice Requires="wps">
            <w:drawing>
              <wp:inline distT="0" distB="0" distL="0" distR="0" wp14:anchorId="639E4D79" wp14:editId="02838A5A">
                <wp:extent cx="5534025" cy="635"/>
                <wp:effectExtent l="9525" t="9525" r="9525" b="9525"/>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D5284F" id="_x0000_t32" coordsize="21600,21600" o:spt="32" o:oned="t" path="m,l21600,21600e" filled="f">
                <v:path arrowok="t" fillok="f" o:connecttype="none"/>
                <o:lock v:ext="edit" shapetype="t"/>
              </v:shapetype>
              <v:shape id="Straight Arrow Connector 5" o:spid="_x0000_s1026" type="#_x0000_t32" style="width:435.7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">
                <w10:anchorlock/>
              </v:shape>
            </w:pict>
          </mc:Fallback>
        </mc:AlternateContent>
      </w:r>
    </w:p>
    <w:p w14:paraId="1E5DE1A6" w14:textId="77777777" w:rsidR="00843901" w:rsidRPr="006522C8" w:rsidRDefault="00843901" w:rsidP="00843901">
      <w:pPr>
        <w:autoSpaceDE w:val="0"/>
        <w:autoSpaceDN w:val="0"/>
        <w:adjustRightInd w:val="0"/>
        <w:rPr>
          <w:rFonts w:cs="Calibri"/>
          <w:b/>
        </w:rPr>
      </w:pPr>
    </w:p>
    <w:p w14:paraId="12A66EFB" w14:textId="77777777" w:rsidR="00843901" w:rsidRPr="006522C8" w:rsidRDefault="00843901" w:rsidP="00843901">
      <w:pPr>
        <w:autoSpaceDE w:val="0"/>
        <w:autoSpaceDN w:val="0"/>
        <w:adjustRightInd w:val="0"/>
        <w:rPr>
          <w:rFonts w:cs="Calibri"/>
          <w:b/>
        </w:rPr>
      </w:pPr>
    </w:p>
    <w:p w14:paraId="15FC4636" w14:textId="3B5AE4DB" w:rsidR="00843901" w:rsidRPr="006522C8" w:rsidRDefault="00843901" w:rsidP="00843901">
      <w:pPr>
        <w:autoSpaceDE w:val="0"/>
        <w:autoSpaceDN w:val="0"/>
        <w:adjustRightInd w:val="0"/>
        <w:rPr>
          <w:rFonts w:cs="Calibri"/>
        </w:rPr>
      </w:pPr>
      <w:r w:rsidRPr="006522C8">
        <w:rPr>
          <w:rFonts w:cs="Calibri"/>
          <w:b/>
        </w:rPr>
        <w:t xml:space="preserve">Signed </w:t>
      </w:r>
      <w:r w:rsidRPr="006522C8">
        <w:rPr>
          <w:rFonts w:cs="Calibri"/>
          <w:b/>
        </w:rPr>
        <w:tab/>
      </w:r>
      <w:r w:rsidR="00AD6538">
        <w:rPr>
          <w:rFonts w:cs="Calibri"/>
        </w:rPr>
        <w:tab/>
        <w:t>_______________________</w:t>
      </w:r>
      <w:r w:rsidRPr="006522C8">
        <w:rPr>
          <w:rFonts w:cs="Calibri"/>
          <w:i/>
        </w:rPr>
        <w:t xml:space="preserve">Mrs </w:t>
      </w:r>
      <w:r w:rsidR="00AD6538">
        <w:rPr>
          <w:rFonts w:cs="Calibri"/>
          <w:i/>
        </w:rPr>
        <w:t>Helen Taylor</w:t>
      </w:r>
      <w:r w:rsidRPr="006522C8">
        <w:rPr>
          <w:rFonts w:cs="Calibri"/>
          <w:i/>
        </w:rPr>
        <w:t xml:space="preserve"> </w:t>
      </w:r>
      <w:r w:rsidRPr="006522C8">
        <w:rPr>
          <w:rFonts w:cs="Calibri"/>
        </w:rPr>
        <w:t xml:space="preserve"> </w:t>
      </w:r>
      <w:r w:rsidRPr="006522C8">
        <w:rPr>
          <w:rFonts w:cs="Calibri"/>
        </w:rPr>
        <w:tab/>
      </w:r>
      <w:r w:rsidRPr="006522C8">
        <w:rPr>
          <w:rFonts w:cs="Calibri"/>
          <w:b/>
        </w:rPr>
        <w:t>(Headteacher)</w:t>
      </w:r>
    </w:p>
    <w:p w14:paraId="0A1E53D9" w14:textId="77777777" w:rsidR="00843901" w:rsidRPr="006522C8" w:rsidRDefault="00843901" w:rsidP="00843901">
      <w:pPr>
        <w:autoSpaceDE w:val="0"/>
        <w:autoSpaceDN w:val="0"/>
        <w:adjustRightInd w:val="0"/>
        <w:rPr>
          <w:rFonts w:cs="Calibri"/>
        </w:rPr>
      </w:pPr>
    </w:p>
    <w:p w14:paraId="48835139" w14:textId="77777777" w:rsidR="00843901" w:rsidRPr="006522C8" w:rsidRDefault="00843901" w:rsidP="00843901">
      <w:pPr>
        <w:autoSpaceDE w:val="0"/>
        <w:autoSpaceDN w:val="0"/>
        <w:adjustRightInd w:val="0"/>
        <w:rPr>
          <w:rFonts w:cs="Calibri"/>
        </w:rPr>
      </w:pPr>
      <w:r w:rsidRPr="006522C8">
        <w:rPr>
          <w:rFonts w:cs="Calibri"/>
        </w:rPr>
        <w:t xml:space="preserve">Date </w:t>
      </w:r>
      <w:r w:rsidRPr="006522C8">
        <w:rPr>
          <w:rFonts w:cs="Calibri"/>
        </w:rPr>
        <w:tab/>
      </w:r>
      <w:r w:rsidRPr="006522C8">
        <w:rPr>
          <w:rFonts w:cs="Calibri"/>
        </w:rPr>
        <w:tab/>
        <w:t>______________________________</w:t>
      </w:r>
    </w:p>
    <w:p w14:paraId="70CFC3AF" w14:textId="77777777" w:rsidR="00843901" w:rsidRPr="006522C8" w:rsidRDefault="00843901" w:rsidP="00843901">
      <w:pPr>
        <w:autoSpaceDE w:val="0"/>
        <w:autoSpaceDN w:val="0"/>
        <w:adjustRightInd w:val="0"/>
        <w:rPr>
          <w:rFonts w:cs="Calibri"/>
        </w:rPr>
      </w:pPr>
    </w:p>
    <w:p w14:paraId="6D92F174" w14:textId="77777777" w:rsidR="00843901" w:rsidRPr="006522C8" w:rsidRDefault="00843901" w:rsidP="00843901">
      <w:pPr>
        <w:autoSpaceDE w:val="0"/>
        <w:autoSpaceDN w:val="0"/>
        <w:adjustRightInd w:val="0"/>
        <w:rPr>
          <w:rFonts w:cs="Calibri"/>
        </w:rPr>
      </w:pPr>
    </w:p>
    <w:p w14:paraId="3945EA19" w14:textId="77777777" w:rsidR="00843901" w:rsidRPr="006522C8" w:rsidRDefault="00843901" w:rsidP="00843901">
      <w:pPr>
        <w:autoSpaceDE w:val="0"/>
        <w:autoSpaceDN w:val="0"/>
        <w:adjustRightInd w:val="0"/>
        <w:rPr>
          <w:rFonts w:cs="Calibri"/>
        </w:rPr>
      </w:pPr>
    </w:p>
    <w:p w14:paraId="4A329DC5" w14:textId="4876407C" w:rsidR="00843901" w:rsidRPr="006522C8" w:rsidRDefault="00843901" w:rsidP="00843901">
      <w:pPr>
        <w:autoSpaceDE w:val="0"/>
        <w:autoSpaceDN w:val="0"/>
        <w:adjustRightInd w:val="0"/>
        <w:rPr>
          <w:rFonts w:cs="Calibri"/>
          <w:b/>
        </w:rPr>
      </w:pPr>
      <w:r w:rsidRPr="006522C8">
        <w:rPr>
          <w:rFonts w:cs="Calibri"/>
          <w:b/>
        </w:rPr>
        <w:t xml:space="preserve">Signed </w:t>
      </w:r>
      <w:r w:rsidRPr="006522C8">
        <w:rPr>
          <w:rFonts w:cs="Calibri"/>
          <w:b/>
        </w:rPr>
        <w:tab/>
      </w:r>
      <w:r w:rsidR="00AD6538">
        <w:rPr>
          <w:rFonts w:cs="Calibri"/>
        </w:rPr>
        <w:tab/>
        <w:t>_______________________</w:t>
      </w:r>
      <w:r w:rsidRPr="006522C8">
        <w:rPr>
          <w:rFonts w:cs="Calibri"/>
          <w:i/>
        </w:rPr>
        <w:t>Miss Rachael Morris</w:t>
      </w:r>
      <w:r w:rsidRPr="006522C8">
        <w:rPr>
          <w:rFonts w:cs="Calibri"/>
          <w:b/>
        </w:rPr>
        <w:t xml:space="preserve"> (SENCo)</w:t>
      </w:r>
    </w:p>
    <w:p w14:paraId="12DB5C7F" w14:textId="77777777" w:rsidR="00843901" w:rsidRPr="006522C8" w:rsidRDefault="00843901" w:rsidP="00843901">
      <w:pPr>
        <w:autoSpaceDE w:val="0"/>
        <w:autoSpaceDN w:val="0"/>
        <w:adjustRightInd w:val="0"/>
        <w:rPr>
          <w:rFonts w:cs="Calibri"/>
        </w:rPr>
      </w:pPr>
    </w:p>
    <w:p w14:paraId="04782405" w14:textId="77777777" w:rsidR="00843901" w:rsidRPr="006522C8" w:rsidRDefault="00843901" w:rsidP="00843901">
      <w:pPr>
        <w:autoSpaceDE w:val="0"/>
        <w:autoSpaceDN w:val="0"/>
        <w:adjustRightInd w:val="0"/>
        <w:rPr>
          <w:rFonts w:cs="Calibri"/>
        </w:rPr>
      </w:pPr>
      <w:r w:rsidRPr="006522C8">
        <w:rPr>
          <w:rFonts w:cs="Calibri"/>
        </w:rPr>
        <w:t xml:space="preserve">Date </w:t>
      </w:r>
      <w:r w:rsidRPr="006522C8">
        <w:rPr>
          <w:rFonts w:cs="Calibri"/>
        </w:rPr>
        <w:tab/>
      </w:r>
      <w:r w:rsidRPr="006522C8">
        <w:rPr>
          <w:rFonts w:cs="Calibri"/>
        </w:rPr>
        <w:tab/>
        <w:t>______________________________</w:t>
      </w:r>
    </w:p>
    <w:p w14:paraId="100A89EB" w14:textId="77777777" w:rsidR="00843901" w:rsidRPr="006522C8" w:rsidRDefault="00843901" w:rsidP="00843901">
      <w:pPr>
        <w:autoSpaceDE w:val="0"/>
        <w:autoSpaceDN w:val="0"/>
        <w:adjustRightInd w:val="0"/>
        <w:rPr>
          <w:rFonts w:cs="Calibri"/>
        </w:rPr>
      </w:pPr>
    </w:p>
    <w:p w14:paraId="7F59B563" w14:textId="77777777" w:rsidR="00843901" w:rsidRPr="006522C8" w:rsidRDefault="00843901" w:rsidP="00843901">
      <w:pPr>
        <w:autoSpaceDE w:val="0"/>
        <w:autoSpaceDN w:val="0"/>
        <w:adjustRightInd w:val="0"/>
        <w:rPr>
          <w:rFonts w:cs="Calibri"/>
        </w:rPr>
      </w:pPr>
    </w:p>
    <w:p w14:paraId="2F909FEF" w14:textId="77777777" w:rsidR="00843901" w:rsidRPr="006522C8" w:rsidRDefault="00843901" w:rsidP="00843901">
      <w:pPr>
        <w:autoSpaceDE w:val="0"/>
        <w:autoSpaceDN w:val="0"/>
        <w:adjustRightInd w:val="0"/>
        <w:rPr>
          <w:rFonts w:cs="Calibri"/>
        </w:rPr>
      </w:pPr>
    </w:p>
    <w:p w14:paraId="5A546F29" w14:textId="24EB9969" w:rsidR="00843901" w:rsidRPr="006522C8" w:rsidRDefault="00843901" w:rsidP="00843901">
      <w:pPr>
        <w:autoSpaceDE w:val="0"/>
        <w:autoSpaceDN w:val="0"/>
        <w:adjustRightInd w:val="0"/>
        <w:rPr>
          <w:rFonts w:cs="Calibri"/>
          <w:b/>
        </w:rPr>
      </w:pPr>
      <w:r w:rsidRPr="006522C8">
        <w:rPr>
          <w:rFonts w:cs="Calibri"/>
          <w:b/>
        </w:rPr>
        <w:t xml:space="preserve">Signed </w:t>
      </w:r>
      <w:r w:rsidRPr="006522C8">
        <w:rPr>
          <w:rFonts w:cs="Calibri"/>
          <w:b/>
        </w:rPr>
        <w:tab/>
      </w:r>
      <w:r w:rsidR="00AD6538">
        <w:rPr>
          <w:rFonts w:cs="Calibri"/>
        </w:rPr>
        <w:tab/>
        <w:t>_______________________</w:t>
      </w:r>
      <w:r w:rsidRPr="006522C8">
        <w:rPr>
          <w:rFonts w:cs="Calibri"/>
          <w:i/>
        </w:rPr>
        <w:t>Mrs Sarah Williams</w:t>
      </w:r>
      <w:r w:rsidRPr="006522C8">
        <w:rPr>
          <w:rFonts w:cs="Calibri"/>
          <w:b/>
        </w:rPr>
        <w:t xml:space="preserve"> (SEND Governor)</w:t>
      </w:r>
    </w:p>
    <w:p w14:paraId="743961D7" w14:textId="77777777" w:rsidR="00843901" w:rsidRPr="006522C8" w:rsidRDefault="00843901" w:rsidP="00843901">
      <w:pPr>
        <w:rPr>
          <w:rFonts w:cs="Calibri"/>
        </w:rPr>
      </w:pPr>
    </w:p>
    <w:p w14:paraId="586B6F2A" w14:textId="77777777" w:rsidR="00843901" w:rsidRPr="006522C8" w:rsidRDefault="00843901" w:rsidP="00843901">
      <w:pPr>
        <w:rPr>
          <w:rFonts w:cs="Calibri"/>
        </w:rPr>
      </w:pPr>
      <w:r w:rsidRPr="006522C8">
        <w:rPr>
          <w:rFonts w:cs="Calibri"/>
        </w:rPr>
        <w:t>Date</w:t>
      </w:r>
      <w:r w:rsidRPr="006522C8">
        <w:rPr>
          <w:rFonts w:cs="Calibri"/>
        </w:rPr>
        <w:tab/>
      </w:r>
      <w:r w:rsidRPr="006522C8">
        <w:rPr>
          <w:rFonts w:cs="Calibri"/>
        </w:rPr>
        <w:tab/>
        <w:t xml:space="preserve"> ______________________________</w:t>
      </w:r>
    </w:p>
    <w:p w14:paraId="2C94740D" w14:textId="77777777" w:rsidR="00843901" w:rsidRPr="006522C8" w:rsidRDefault="00843901" w:rsidP="00843901">
      <w:pPr>
        <w:rPr>
          <w:rFonts w:cs="Calibri"/>
          <w:b/>
        </w:rPr>
      </w:pPr>
    </w:p>
    <w:p w14:paraId="5634EFBD" w14:textId="77777777" w:rsidR="00843901" w:rsidRPr="006522C8" w:rsidRDefault="00843901" w:rsidP="00843901">
      <w:pPr>
        <w:rPr>
          <w:rFonts w:cs="Calibri"/>
          <w:b/>
        </w:rPr>
      </w:pPr>
    </w:p>
    <w:p w14:paraId="47DDF768" w14:textId="77777777" w:rsidR="00843901" w:rsidRPr="008F3E63" w:rsidRDefault="00843901" w:rsidP="00843901">
      <w:pPr>
        <w:rPr>
          <w:rFonts w:cs="Calibri"/>
          <w:b/>
        </w:rPr>
      </w:pPr>
      <w:r w:rsidRPr="006522C8">
        <w:rPr>
          <w:rFonts w:cs="Calibri"/>
          <w:b/>
        </w:rPr>
        <w:t>This policy will be reviewed biennially.</w:t>
      </w:r>
    </w:p>
    <w:p w14:paraId="51CF555C" w14:textId="4F3A6D4A" w:rsidR="00843901" w:rsidRDefault="00843901" w:rsidP="00FE7F3B">
      <w:pPr>
        <w:autoSpaceDE w:val="0"/>
        <w:autoSpaceDN w:val="0"/>
        <w:adjustRightInd w:val="0"/>
        <w:spacing w:before="120" w:after="120"/>
        <w:jc w:val="both"/>
        <w:rPr>
          <w:rFonts w:cs="Arial"/>
          <w:szCs w:val="23"/>
        </w:rPr>
      </w:pPr>
    </w:p>
    <w:p w14:paraId="0F7F994F" w14:textId="29481B26" w:rsidR="00843901" w:rsidRDefault="00843901" w:rsidP="00FE7F3B">
      <w:pPr>
        <w:autoSpaceDE w:val="0"/>
        <w:autoSpaceDN w:val="0"/>
        <w:adjustRightInd w:val="0"/>
        <w:spacing w:before="120" w:after="120"/>
        <w:jc w:val="both"/>
        <w:rPr>
          <w:rFonts w:cs="Arial"/>
          <w:szCs w:val="23"/>
        </w:rPr>
      </w:pPr>
    </w:p>
    <w:p w14:paraId="4E464211" w14:textId="1D396E17" w:rsidR="00843901" w:rsidRDefault="00843901" w:rsidP="00FE7F3B">
      <w:pPr>
        <w:autoSpaceDE w:val="0"/>
        <w:autoSpaceDN w:val="0"/>
        <w:adjustRightInd w:val="0"/>
        <w:spacing w:before="120" w:after="120"/>
        <w:jc w:val="both"/>
        <w:rPr>
          <w:rFonts w:cs="Arial"/>
          <w:szCs w:val="23"/>
        </w:rPr>
      </w:pPr>
    </w:p>
    <w:p w14:paraId="3F412DE4" w14:textId="111E98E0" w:rsidR="00843901" w:rsidRDefault="00843901" w:rsidP="00FE7F3B">
      <w:pPr>
        <w:autoSpaceDE w:val="0"/>
        <w:autoSpaceDN w:val="0"/>
        <w:adjustRightInd w:val="0"/>
        <w:spacing w:before="120" w:after="120"/>
        <w:jc w:val="both"/>
        <w:rPr>
          <w:rFonts w:cs="Arial"/>
          <w:szCs w:val="23"/>
        </w:rPr>
      </w:pPr>
    </w:p>
    <w:p w14:paraId="5DDB8FF5" w14:textId="4EF22CC3" w:rsidR="00843901" w:rsidRDefault="00843901" w:rsidP="00FE7F3B">
      <w:pPr>
        <w:autoSpaceDE w:val="0"/>
        <w:autoSpaceDN w:val="0"/>
        <w:adjustRightInd w:val="0"/>
        <w:spacing w:before="120" w:after="120"/>
        <w:jc w:val="both"/>
        <w:rPr>
          <w:rFonts w:cs="Arial"/>
          <w:szCs w:val="23"/>
        </w:rPr>
      </w:pPr>
    </w:p>
    <w:p w14:paraId="3BAC10B4" w14:textId="4A90FCE7" w:rsidR="00843901" w:rsidRDefault="00843901" w:rsidP="00FE7F3B">
      <w:pPr>
        <w:autoSpaceDE w:val="0"/>
        <w:autoSpaceDN w:val="0"/>
        <w:adjustRightInd w:val="0"/>
        <w:spacing w:before="120" w:after="120"/>
        <w:jc w:val="both"/>
        <w:rPr>
          <w:rFonts w:cs="Arial"/>
          <w:szCs w:val="23"/>
        </w:rPr>
      </w:pPr>
    </w:p>
    <w:p w14:paraId="37431358" w14:textId="046ADA4B" w:rsidR="00843901" w:rsidRDefault="00843901" w:rsidP="00FE7F3B">
      <w:pPr>
        <w:autoSpaceDE w:val="0"/>
        <w:autoSpaceDN w:val="0"/>
        <w:adjustRightInd w:val="0"/>
        <w:spacing w:before="120" w:after="120"/>
        <w:jc w:val="both"/>
        <w:rPr>
          <w:rFonts w:cs="Arial"/>
          <w:szCs w:val="23"/>
        </w:rPr>
      </w:pPr>
    </w:p>
    <w:p w14:paraId="12451D08" w14:textId="36F8DEDA" w:rsidR="00843901" w:rsidRDefault="00843901" w:rsidP="00FE7F3B">
      <w:pPr>
        <w:autoSpaceDE w:val="0"/>
        <w:autoSpaceDN w:val="0"/>
        <w:adjustRightInd w:val="0"/>
        <w:spacing w:before="120" w:after="120"/>
        <w:jc w:val="both"/>
        <w:rPr>
          <w:rFonts w:cs="Arial"/>
          <w:szCs w:val="23"/>
        </w:rPr>
      </w:pPr>
    </w:p>
    <w:p w14:paraId="048A1935" w14:textId="33074A24" w:rsidR="00843901" w:rsidRDefault="00843901" w:rsidP="00FE7F3B">
      <w:pPr>
        <w:autoSpaceDE w:val="0"/>
        <w:autoSpaceDN w:val="0"/>
        <w:adjustRightInd w:val="0"/>
        <w:spacing w:before="120" w:after="120"/>
        <w:jc w:val="both"/>
        <w:rPr>
          <w:rFonts w:cs="Arial"/>
          <w:szCs w:val="23"/>
        </w:rPr>
      </w:pPr>
    </w:p>
    <w:p w14:paraId="39B41BE6" w14:textId="59BE047B" w:rsidR="00843901" w:rsidRDefault="00843901" w:rsidP="00FE7F3B">
      <w:pPr>
        <w:autoSpaceDE w:val="0"/>
        <w:autoSpaceDN w:val="0"/>
        <w:adjustRightInd w:val="0"/>
        <w:spacing w:before="120" w:after="120"/>
        <w:jc w:val="both"/>
        <w:rPr>
          <w:rFonts w:cs="Arial"/>
          <w:szCs w:val="23"/>
        </w:rPr>
      </w:pPr>
    </w:p>
    <w:p w14:paraId="69BEBF25" w14:textId="1122CFC5" w:rsidR="00843901" w:rsidRDefault="00843901" w:rsidP="00FE7F3B">
      <w:pPr>
        <w:autoSpaceDE w:val="0"/>
        <w:autoSpaceDN w:val="0"/>
        <w:adjustRightInd w:val="0"/>
        <w:spacing w:before="120" w:after="120"/>
        <w:jc w:val="both"/>
        <w:rPr>
          <w:rFonts w:cs="Arial"/>
          <w:szCs w:val="23"/>
        </w:rPr>
      </w:pPr>
    </w:p>
    <w:p w14:paraId="7F896140" w14:textId="1501D909" w:rsidR="00843901" w:rsidRDefault="00843901" w:rsidP="00FE7F3B">
      <w:pPr>
        <w:autoSpaceDE w:val="0"/>
        <w:autoSpaceDN w:val="0"/>
        <w:adjustRightInd w:val="0"/>
        <w:spacing w:before="120" w:after="120"/>
        <w:jc w:val="both"/>
        <w:rPr>
          <w:rFonts w:cs="Arial"/>
          <w:szCs w:val="23"/>
        </w:rPr>
      </w:pPr>
    </w:p>
    <w:p w14:paraId="02EFF7C7" w14:textId="45AB639E" w:rsidR="00843901" w:rsidRDefault="00843901" w:rsidP="00FE7F3B">
      <w:pPr>
        <w:autoSpaceDE w:val="0"/>
        <w:autoSpaceDN w:val="0"/>
        <w:adjustRightInd w:val="0"/>
        <w:spacing w:before="120" w:after="120"/>
        <w:jc w:val="both"/>
        <w:rPr>
          <w:rFonts w:cs="Arial"/>
          <w:szCs w:val="23"/>
        </w:rPr>
      </w:pPr>
    </w:p>
    <w:p w14:paraId="5B198594" w14:textId="7D69219D" w:rsidR="00843901" w:rsidRDefault="00843901" w:rsidP="00FE7F3B">
      <w:pPr>
        <w:autoSpaceDE w:val="0"/>
        <w:autoSpaceDN w:val="0"/>
        <w:adjustRightInd w:val="0"/>
        <w:spacing w:before="120" w:after="120"/>
        <w:jc w:val="both"/>
        <w:rPr>
          <w:rFonts w:cs="Arial"/>
          <w:szCs w:val="23"/>
        </w:rPr>
      </w:pPr>
    </w:p>
    <w:p w14:paraId="453B8762" w14:textId="77777777" w:rsidR="00AD6538" w:rsidRDefault="00AD6538" w:rsidP="00FE7F3B">
      <w:pPr>
        <w:autoSpaceDE w:val="0"/>
        <w:autoSpaceDN w:val="0"/>
        <w:adjustRightInd w:val="0"/>
        <w:spacing w:before="120" w:after="120"/>
        <w:jc w:val="both"/>
        <w:rPr>
          <w:rFonts w:cs="Arial"/>
          <w:szCs w:val="23"/>
        </w:rPr>
      </w:pPr>
    </w:p>
    <w:p w14:paraId="4E448A13" w14:textId="6BA175EE" w:rsidR="00843901" w:rsidRDefault="00843901" w:rsidP="00FE7F3B">
      <w:pPr>
        <w:autoSpaceDE w:val="0"/>
        <w:autoSpaceDN w:val="0"/>
        <w:adjustRightInd w:val="0"/>
        <w:spacing w:before="120" w:after="120"/>
        <w:jc w:val="both"/>
        <w:rPr>
          <w:rFonts w:cs="Arial"/>
          <w:szCs w:val="23"/>
        </w:rPr>
      </w:pPr>
    </w:p>
    <w:p w14:paraId="57B70863" w14:textId="661138C7" w:rsidR="008E02BA" w:rsidRDefault="00F979BD" w:rsidP="00BD3C31">
      <w:pPr>
        <w:pStyle w:val="Heading2"/>
        <w:spacing w:after="120"/>
        <w:ind w:left="0"/>
        <w:rPr>
          <w:sz w:val="28"/>
          <w:szCs w:val="28"/>
        </w:rPr>
      </w:pPr>
      <w:bookmarkStart w:id="15" w:name="_Toc80111695"/>
      <w:r w:rsidRPr="00977B88">
        <w:rPr>
          <w:sz w:val="28"/>
          <w:szCs w:val="28"/>
        </w:rPr>
        <w:lastRenderedPageBreak/>
        <w:t xml:space="preserve">Appendix 1: </w:t>
      </w:r>
      <w:bookmarkEnd w:id="15"/>
      <w:r w:rsidR="00A54444">
        <w:rPr>
          <w:sz w:val="28"/>
          <w:szCs w:val="28"/>
        </w:rPr>
        <w:t>Individual Health Care Plan</w:t>
      </w:r>
    </w:p>
    <w:p w14:paraId="408AEFB0" w14:textId="11156695" w:rsidR="00863D8D" w:rsidRDefault="00863D8D" w:rsidP="00863D8D"/>
    <w:tbl>
      <w:tblPr>
        <w:tblW w:w="9246" w:type="dxa"/>
        <w:tblLayout w:type="fixed"/>
        <w:tblLook w:val="01E0" w:firstRow="1" w:lastRow="1" w:firstColumn="1" w:lastColumn="1" w:noHBand="0" w:noVBand="0"/>
      </w:tblPr>
      <w:tblGrid>
        <w:gridCol w:w="4099"/>
        <w:gridCol w:w="884"/>
        <w:gridCol w:w="878"/>
        <w:gridCol w:w="896"/>
        <w:gridCol w:w="2489"/>
      </w:tblGrid>
      <w:tr w:rsidR="00863D8D" w:rsidRPr="00734500" w14:paraId="4114AA0D" w14:textId="77777777" w:rsidTr="006B7D65">
        <w:tc>
          <w:tcPr>
            <w:tcW w:w="4099" w:type="dxa"/>
            <w:tcBorders>
              <w:right w:val="single" w:sz="4" w:space="0" w:color="auto"/>
            </w:tcBorders>
            <w:shd w:val="clear" w:color="auto" w:fill="auto"/>
            <w:tcMar>
              <w:top w:w="57" w:type="dxa"/>
              <w:bottom w:w="57" w:type="dxa"/>
            </w:tcMar>
          </w:tcPr>
          <w:p w14:paraId="2D1A007D" w14:textId="77777777" w:rsidR="00863D8D" w:rsidRPr="00734500" w:rsidRDefault="00863D8D" w:rsidP="006B7D65">
            <w:pPr>
              <w:rPr>
                <w:rFonts w:cs="Arial"/>
              </w:rPr>
            </w:pPr>
            <w:r w:rsidRPr="00495CDF">
              <w:rPr>
                <w:rFonts w:cs="Arial"/>
              </w:rPr>
              <w:t>N</w:t>
            </w:r>
            <w:bookmarkStart w:id="16" w:name="Text1"/>
            <w:r w:rsidRPr="00495CDF">
              <w:rPr>
                <w:rFonts w:cs="Arial"/>
              </w:rPr>
              <w:t>ame of schoo</w:t>
            </w:r>
            <w:r w:rsidRPr="00734500">
              <w:rPr>
                <w:rFonts w:cs="Arial"/>
              </w:rPr>
              <w:t>l/setting</w:t>
            </w:r>
          </w:p>
        </w:tc>
        <w:bookmarkEnd w:id="16"/>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991952C" w14:textId="77777777" w:rsidR="00863D8D" w:rsidRPr="00734500" w:rsidRDefault="00863D8D" w:rsidP="006B7D65">
            <w:pPr>
              <w:rPr>
                <w:rFonts w:ascii="Times New Roman" w:hAnsi="Times New Roman"/>
              </w:rPr>
            </w:pPr>
          </w:p>
        </w:tc>
      </w:tr>
      <w:tr w:rsidR="00863D8D" w:rsidRPr="00734500" w14:paraId="149B1095" w14:textId="77777777" w:rsidTr="006B7D65">
        <w:tc>
          <w:tcPr>
            <w:tcW w:w="4099" w:type="dxa"/>
            <w:tcBorders>
              <w:right w:val="single" w:sz="4" w:space="0" w:color="auto"/>
            </w:tcBorders>
            <w:shd w:val="clear" w:color="auto" w:fill="auto"/>
            <w:tcMar>
              <w:top w:w="57" w:type="dxa"/>
              <w:bottom w:w="57" w:type="dxa"/>
            </w:tcMar>
          </w:tcPr>
          <w:p w14:paraId="50CC923C" w14:textId="77777777" w:rsidR="00863D8D" w:rsidRPr="00734500" w:rsidRDefault="00863D8D" w:rsidP="006B7D65">
            <w:pPr>
              <w:rPr>
                <w:rFonts w:cs="Arial"/>
              </w:rPr>
            </w:pPr>
            <w:r w:rsidRPr="00734500">
              <w:rPr>
                <w:rFonts w:cs="Arial"/>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312D5A6" w14:textId="77777777" w:rsidR="00863D8D" w:rsidRPr="00734500" w:rsidRDefault="00863D8D" w:rsidP="006B7D65">
            <w:pPr>
              <w:rPr>
                <w:rFonts w:ascii="Times New Roman" w:hAnsi="Times New Roman"/>
              </w:rPr>
            </w:pPr>
          </w:p>
        </w:tc>
      </w:tr>
      <w:tr w:rsidR="00863D8D" w:rsidRPr="00734500" w14:paraId="34E07EBC" w14:textId="77777777" w:rsidTr="006B7D65">
        <w:tc>
          <w:tcPr>
            <w:tcW w:w="4099" w:type="dxa"/>
            <w:tcBorders>
              <w:right w:val="single" w:sz="4" w:space="0" w:color="auto"/>
            </w:tcBorders>
            <w:shd w:val="clear" w:color="auto" w:fill="auto"/>
            <w:tcMar>
              <w:top w:w="57" w:type="dxa"/>
              <w:bottom w:w="57" w:type="dxa"/>
            </w:tcMar>
          </w:tcPr>
          <w:p w14:paraId="1BD7DE5A" w14:textId="77777777" w:rsidR="00863D8D" w:rsidRPr="00734500" w:rsidRDefault="00863D8D" w:rsidP="006B7D65">
            <w:pPr>
              <w:rPr>
                <w:rFonts w:cs="Arial"/>
              </w:rPr>
            </w:pPr>
            <w:bookmarkStart w:id="17" w:name="Text8"/>
            <w:r w:rsidRPr="00734500">
              <w:rPr>
                <w:rFonts w:cs="Arial"/>
                <w:noProof/>
              </w:rPr>
              <w:t>Group/class/form</w:t>
            </w:r>
          </w:p>
        </w:tc>
        <w:bookmarkEnd w:id="17"/>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79DB57" w14:textId="77777777" w:rsidR="00863D8D" w:rsidRPr="00734500" w:rsidRDefault="00863D8D" w:rsidP="006B7D65">
            <w:pPr>
              <w:rPr>
                <w:rFonts w:ascii="Times New Roman" w:hAnsi="Times New Roman"/>
              </w:rPr>
            </w:pPr>
          </w:p>
        </w:tc>
      </w:tr>
      <w:tr w:rsidR="00863D8D" w:rsidRPr="00734500" w14:paraId="593FFA36" w14:textId="77777777" w:rsidTr="006B7D65">
        <w:tc>
          <w:tcPr>
            <w:tcW w:w="4099" w:type="dxa"/>
            <w:tcBorders>
              <w:right w:val="single" w:sz="4" w:space="0" w:color="auto"/>
            </w:tcBorders>
            <w:shd w:val="clear" w:color="auto" w:fill="auto"/>
            <w:tcMar>
              <w:top w:w="57" w:type="dxa"/>
              <w:bottom w:w="57" w:type="dxa"/>
            </w:tcMar>
          </w:tcPr>
          <w:p w14:paraId="236ABBE1" w14:textId="77777777" w:rsidR="00863D8D" w:rsidRPr="00734500" w:rsidRDefault="00863D8D" w:rsidP="006B7D65">
            <w:pPr>
              <w:rPr>
                <w:rFonts w:cs="Arial"/>
              </w:rPr>
            </w:pPr>
            <w:r w:rsidRPr="00734500">
              <w:rPr>
                <w:rFonts w:cs="Arial"/>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50B66873" w14:textId="77777777" w:rsidR="00863D8D" w:rsidRPr="00734500" w:rsidRDefault="00863D8D" w:rsidP="006B7D65">
            <w:pPr>
              <w:jc w:val="center"/>
              <w:rPr>
                <w:rFonts w:ascii="Times New Roman" w:hAnsi="Times New Roman"/>
              </w:rPr>
            </w:pPr>
          </w:p>
        </w:tc>
        <w:tc>
          <w:tcPr>
            <w:tcW w:w="878" w:type="dxa"/>
            <w:tcBorders>
              <w:top w:val="single" w:sz="4" w:space="0" w:color="auto"/>
              <w:bottom w:val="single" w:sz="4" w:space="0" w:color="auto"/>
            </w:tcBorders>
            <w:shd w:val="clear" w:color="auto" w:fill="auto"/>
            <w:tcMar>
              <w:top w:w="57" w:type="dxa"/>
              <w:bottom w:w="57" w:type="dxa"/>
            </w:tcMar>
          </w:tcPr>
          <w:p w14:paraId="00D1E916" w14:textId="77777777" w:rsidR="00863D8D" w:rsidRPr="00734500" w:rsidRDefault="00863D8D" w:rsidP="006B7D65">
            <w:pPr>
              <w:jc w:val="center"/>
              <w:rPr>
                <w:rFonts w:ascii="Times New Roman" w:hAnsi="Times New Roman"/>
              </w:rPr>
            </w:pPr>
          </w:p>
        </w:tc>
        <w:tc>
          <w:tcPr>
            <w:tcW w:w="896" w:type="dxa"/>
            <w:tcBorders>
              <w:top w:val="single" w:sz="4" w:space="0" w:color="auto"/>
              <w:bottom w:val="single" w:sz="4" w:space="0" w:color="auto"/>
            </w:tcBorders>
            <w:shd w:val="clear" w:color="auto" w:fill="auto"/>
            <w:tcMar>
              <w:top w:w="57" w:type="dxa"/>
              <w:bottom w:w="57" w:type="dxa"/>
            </w:tcMar>
          </w:tcPr>
          <w:p w14:paraId="0FE79449" w14:textId="77777777" w:rsidR="00863D8D" w:rsidRPr="00734500" w:rsidRDefault="00863D8D" w:rsidP="006B7D65">
            <w:pPr>
              <w:jc w:val="center"/>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42307D34" w14:textId="77777777" w:rsidR="00863D8D" w:rsidRPr="00734500" w:rsidRDefault="00863D8D" w:rsidP="006B7D65">
            <w:pPr>
              <w:rPr>
                <w:rFonts w:ascii="Times New Roman" w:hAnsi="Times New Roman"/>
              </w:rPr>
            </w:pPr>
          </w:p>
        </w:tc>
      </w:tr>
      <w:tr w:rsidR="00863D8D" w:rsidRPr="00734500" w14:paraId="50443060" w14:textId="77777777" w:rsidTr="006B7D65">
        <w:tc>
          <w:tcPr>
            <w:tcW w:w="4099" w:type="dxa"/>
            <w:tcBorders>
              <w:right w:val="single" w:sz="4" w:space="0" w:color="auto"/>
            </w:tcBorders>
            <w:shd w:val="clear" w:color="auto" w:fill="auto"/>
            <w:tcMar>
              <w:top w:w="57" w:type="dxa"/>
              <w:bottom w:w="57" w:type="dxa"/>
            </w:tcMar>
          </w:tcPr>
          <w:p w14:paraId="066EC256" w14:textId="77777777" w:rsidR="00863D8D" w:rsidRPr="00734500" w:rsidRDefault="00863D8D" w:rsidP="006B7D65">
            <w:pPr>
              <w:rPr>
                <w:rFonts w:cs="Arial"/>
              </w:rPr>
            </w:pPr>
            <w:r w:rsidRPr="00734500">
              <w:rPr>
                <w:rFonts w:cs="Arial"/>
                <w:noProof/>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222131D" w14:textId="77777777" w:rsidR="00863D8D" w:rsidRPr="00734500" w:rsidRDefault="00863D8D" w:rsidP="006B7D65">
            <w:pPr>
              <w:rPr>
                <w:rFonts w:ascii="Times New Roman" w:hAnsi="Times New Roman"/>
              </w:rPr>
            </w:pPr>
          </w:p>
        </w:tc>
      </w:tr>
      <w:tr w:rsidR="00863D8D" w:rsidRPr="00734500" w14:paraId="79F8E8B9" w14:textId="77777777" w:rsidTr="006B7D65">
        <w:tc>
          <w:tcPr>
            <w:tcW w:w="4099" w:type="dxa"/>
            <w:tcBorders>
              <w:right w:val="single" w:sz="4" w:space="0" w:color="auto"/>
            </w:tcBorders>
            <w:shd w:val="clear" w:color="auto" w:fill="auto"/>
            <w:tcMar>
              <w:top w:w="57" w:type="dxa"/>
              <w:bottom w:w="57" w:type="dxa"/>
            </w:tcMar>
          </w:tcPr>
          <w:p w14:paraId="6300C1D8" w14:textId="77777777" w:rsidR="00863D8D" w:rsidRPr="00734500" w:rsidRDefault="00863D8D" w:rsidP="006B7D65">
            <w:pPr>
              <w:rPr>
                <w:rFonts w:cs="Arial"/>
              </w:rPr>
            </w:pPr>
            <w:r w:rsidRPr="00734500">
              <w:rPr>
                <w:rFonts w:cs="Arial"/>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1955AF" w14:textId="77777777" w:rsidR="00863D8D" w:rsidRPr="00734500" w:rsidRDefault="00863D8D" w:rsidP="006B7D65">
            <w:pPr>
              <w:rPr>
                <w:rFonts w:ascii="Times New Roman" w:hAnsi="Times New Roman"/>
              </w:rPr>
            </w:pPr>
          </w:p>
        </w:tc>
      </w:tr>
      <w:tr w:rsidR="00863D8D" w:rsidRPr="00734500" w14:paraId="5B679D3D" w14:textId="77777777" w:rsidTr="006B7D65">
        <w:tc>
          <w:tcPr>
            <w:tcW w:w="4099" w:type="dxa"/>
            <w:tcBorders>
              <w:right w:val="single" w:sz="4" w:space="0" w:color="auto"/>
            </w:tcBorders>
            <w:shd w:val="clear" w:color="auto" w:fill="auto"/>
            <w:tcMar>
              <w:top w:w="57" w:type="dxa"/>
              <w:bottom w:w="57" w:type="dxa"/>
            </w:tcMar>
          </w:tcPr>
          <w:p w14:paraId="5D04EC5A" w14:textId="77777777" w:rsidR="00863D8D" w:rsidRPr="00734500" w:rsidRDefault="00863D8D" w:rsidP="006B7D65">
            <w:pPr>
              <w:rPr>
                <w:rFonts w:cs="Arial"/>
              </w:rPr>
            </w:pPr>
            <w:r w:rsidRPr="00734500">
              <w:rPr>
                <w:rFonts w:cs="Arial"/>
              </w:rPr>
              <w:t>D</w:t>
            </w:r>
            <w:bookmarkStart w:id="18" w:name="Text23"/>
            <w:r w:rsidRPr="00734500">
              <w:rPr>
                <w:rFonts w:cs="Arial"/>
              </w:rPr>
              <w:t>ate</w:t>
            </w:r>
          </w:p>
        </w:tc>
        <w:bookmarkEnd w:id="18"/>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0EC2F4F" w14:textId="77777777" w:rsidR="00863D8D" w:rsidRPr="00734500" w:rsidRDefault="00863D8D" w:rsidP="006B7D65">
            <w:pPr>
              <w:jc w:val="center"/>
              <w:rPr>
                <w:rFonts w:ascii="Times New Roman" w:hAnsi="Times New Roman"/>
              </w:rPr>
            </w:pPr>
          </w:p>
        </w:tc>
        <w:tc>
          <w:tcPr>
            <w:tcW w:w="878" w:type="dxa"/>
            <w:tcBorders>
              <w:top w:val="single" w:sz="4" w:space="0" w:color="auto"/>
              <w:bottom w:val="single" w:sz="4" w:space="0" w:color="auto"/>
            </w:tcBorders>
            <w:shd w:val="clear" w:color="auto" w:fill="auto"/>
          </w:tcPr>
          <w:p w14:paraId="1FDFB1C8" w14:textId="77777777" w:rsidR="00863D8D" w:rsidRPr="00734500" w:rsidRDefault="00863D8D" w:rsidP="006B7D65">
            <w:pPr>
              <w:jc w:val="center"/>
              <w:rPr>
                <w:rFonts w:ascii="Times New Roman" w:hAnsi="Times New Roman"/>
              </w:rPr>
            </w:pPr>
          </w:p>
        </w:tc>
        <w:tc>
          <w:tcPr>
            <w:tcW w:w="896" w:type="dxa"/>
            <w:tcBorders>
              <w:top w:val="single" w:sz="4" w:space="0" w:color="auto"/>
              <w:bottom w:val="single" w:sz="4" w:space="0" w:color="auto"/>
            </w:tcBorders>
            <w:shd w:val="clear" w:color="auto" w:fill="auto"/>
          </w:tcPr>
          <w:p w14:paraId="63B41574" w14:textId="77777777" w:rsidR="00863D8D" w:rsidRPr="00734500" w:rsidRDefault="00863D8D" w:rsidP="006B7D65">
            <w:pPr>
              <w:jc w:val="center"/>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Pr>
          <w:p w14:paraId="0EA7EE24" w14:textId="77777777" w:rsidR="00863D8D" w:rsidRPr="00734500" w:rsidRDefault="00863D8D" w:rsidP="006B7D65">
            <w:pPr>
              <w:rPr>
                <w:rFonts w:ascii="Times New Roman" w:hAnsi="Times New Roman"/>
              </w:rPr>
            </w:pPr>
          </w:p>
        </w:tc>
      </w:tr>
      <w:tr w:rsidR="00863D8D" w:rsidRPr="00734500" w14:paraId="306C7263" w14:textId="77777777" w:rsidTr="006B7D65">
        <w:tc>
          <w:tcPr>
            <w:tcW w:w="4099" w:type="dxa"/>
            <w:tcBorders>
              <w:right w:val="single" w:sz="4" w:space="0" w:color="auto"/>
            </w:tcBorders>
            <w:shd w:val="clear" w:color="auto" w:fill="auto"/>
            <w:tcMar>
              <w:top w:w="57" w:type="dxa"/>
              <w:bottom w:w="57" w:type="dxa"/>
            </w:tcMar>
          </w:tcPr>
          <w:p w14:paraId="310815E9" w14:textId="77777777" w:rsidR="00863D8D" w:rsidRPr="00734500" w:rsidRDefault="00863D8D" w:rsidP="006B7D65">
            <w:pPr>
              <w:rPr>
                <w:rFonts w:cs="Arial"/>
              </w:rPr>
            </w:pPr>
            <w:r w:rsidRPr="00734500">
              <w:rPr>
                <w:rFonts w:cs="Arial"/>
              </w:rPr>
              <w:t>R</w:t>
            </w:r>
            <w:bookmarkStart w:id="19" w:name="Text24"/>
            <w:r w:rsidRPr="00734500">
              <w:rPr>
                <w:rFonts w:cs="Arial"/>
              </w:rPr>
              <w:t>eview date</w:t>
            </w:r>
          </w:p>
        </w:tc>
        <w:bookmarkEnd w:id="19"/>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E3D62F0" w14:textId="77777777" w:rsidR="00863D8D" w:rsidRPr="00734500" w:rsidRDefault="00863D8D" w:rsidP="006B7D65">
            <w:pPr>
              <w:jc w:val="center"/>
              <w:rPr>
                <w:rFonts w:ascii="Times New Roman" w:hAnsi="Times New Roman"/>
              </w:rPr>
            </w:pPr>
          </w:p>
        </w:tc>
        <w:tc>
          <w:tcPr>
            <w:tcW w:w="878" w:type="dxa"/>
            <w:tcBorders>
              <w:top w:val="single" w:sz="4" w:space="0" w:color="auto"/>
              <w:bottom w:val="single" w:sz="4" w:space="0" w:color="auto"/>
            </w:tcBorders>
            <w:shd w:val="clear" w:color="auto" w:fill="auto"/>
          </w:tcPr>
          <w:p w14:paraId="34095C1E" w14:textId="77777777" w:rsidR="00863D8D" w:rsidRPr="00734500" w:rsidRDefault="00863D8D" w:rsidP="006B7D65">
            <w:pPr>
              <w:jc w:val="center"/>
              <w:rPr>
                <w:rFonts w:ascii="Times New Roman" w:hAnsi="Times New Roman"/>
              </w:rPr>
            </w:pPr>
          </w:p>
        </w:tc>
        <w:tc>
          <w:tcPr>
            <w:tcW w:w="896" w:type="dxa"/>
            <w:tcBorders>
              <w:top w:val="single" w:sz="4" w:space="0" w:color="auto"/>
              <w:bottom w:val="single" w:sz="4" w:space="0" w:color="auto"/>
            </w:tcBorders>
            <w:shd w:val="clear" w:color="auto" w:fill="auto"/>
          </w:tcPr>
          <w:p w14:paraId="661FB6F3" w14:textId="77777777" w:rsidR="00863D8D" w:rsidRPr="00734500" w:rsidRDefault="00863D8D" w:rsidP="006B7D65">
            <w:pPr>
              <w:jc w:val="center"/>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Pr>
          <w:p w14:paraId="69BA7020" w14:textId="77777777" w:rsidR="00863D8D" w:rsidRPr="00734500" w:rsidRDefault="00863D8D" w:rsidP="006B7D65">
            <w:pPr>
              <w:rPr>
                <w:rFonts w:ascii="Times New Roman" w:hAnsi="Times New Roman"/>
              </w:rPr>
            </w:pPr>
          </w:p>
        </w:tc>
      </w:tr>
      <w:tr w:rsidR="00863D8D" w:rsidRPr="00734500" w14:paraId="500DB248" w14:textId="77777777" w:rsidTr="006B7D65">
        <w:tc>
          <w:tcPr>
            <w:tcW w:w="4099" w:type="dxa"/>
            <w:shd w:val="clear" w:color="auto" w:fill="auto"/>
            <w:tcMar>
              <w:top w:w="57" w:type="dxa"/>
              <w:bottom w:w="57" w:type="dxa"/>
            </w:tcMar>
          </w:tcPr>
          <w:p w14:paraId="4B6D15FB" w14:textId="77777777" w:rsidR="00863D8D" w:rsidRPr="00495CDF" w:rsidRDefault="00863D8D" w:rsidP="006B7D65">
            <w:pPr>
              <w:rPr>
                <w:rFonts w:cs="Arial"/>
                <w:b/>
                <w:bCs/>
              </w:rPr>
            </w:pPr>
          </w:p>
          <w:p w14:paraId="32F12C1B" w14:textId="77777777" w:rsidR="00863D8D" w:rsidRPr="00734500" w:rsidRDefault="00863D8D" w:rsidP="006B7D65">
            <w:pPr>
              <w:rPr>
                <w:rFonts w:cs="Arial"/>
                <w:b/>
                <w:bCs/>
              </w:rPr>
            </w:pPr>
            <w:r w:rsidRPr="00734500">
              <w:rPr>
                <w:rFonts w:cs="Arial"/>
                <w:b/>
                <w:bCs/>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6935CD31" w14:textId="77777777" w:rsidR="00863D8D" w:rsidRPr="00734500" w:rsidRDefault="00863D8D" w:rsidP="006B7D65">
            <w:pPr>
              <w:rPr>
                <w:rFonts w:ascii="Times New Roman" w:hAnsi="Times New Roman"/>
                <w:b/>
                <w:bCs/>
              </w:rPr>
            </w:pPr>
          </w:p>
        </w:tc>
      </w:tr>
      <w:tr w:rsidR="00863D8D" w:rsidRPr="00734500" w14:paraId="3955A57C" w14:textId="77777777" w:rsidTr="006B7D65">
        <w:tc>
          <w:tcPr>
            <w:tcW w:w="4099" w:type="dxa"/>
            <w:tcBorders>
              <w:right w:val="single" w:sz="4" w:space="0" w:color="auto"/>
            </w:tcBorders>
            <w:shd w:val="clear" w:color="auto" w:fill="auto"/>
            <w:tcMar>
              <w:top w:w="57" w:type="dxa"/>
              <w:bottom w:w="57" w:type="dxa"/>
            </w:tcMar>
          </w:tcPr>
          <w:p w14:paraId="387D5A0F" w14:textId="77777777" w:rsidR="00863D8D" w:rsidRPr="00734500" w:rsidRDefault="00863D8D" w:rsidP="006B7D65">
            <w:pPr>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BF4CC7D" w14:textId="77777777" w:rsidR="00863D8D" w:rsidRPr="00734500" w:rsidRDefault="00863D8D" w:rsidP="006B7D65">
            <w:pPr>
              <w:rPr>
                <w:rFonts w:ascii="Times New Roman" w:hAnsi="Times New Roman"/>
              </w:rPr>
            </w:pPr>
          </w:p>
        </w:tc>
      </w:tr>
      <w:tr w:rsidR="00863D8D" w:rsidRPr="00734500" w14:paraId="79468203" w14:textId="77777777" w:rsidTr="006B7D65">
        <w:tc>
          <w:tcPr>
            <w:tcW w:w="4099" w:type="dxa"/>
            <w:tcBorders>
              <w:right w:val="single" w:sz="4" w:space="0" w:color="auto"/>
            </w:tcBorders>
            <w:shd w:val="clear" w:color="auto" w:fill="auto"/>
            <w:tcMar>
              <w:top w:w="57" w:type="dxa"/>
              <w:bottom w:w="57" w:type="dxa"/>
            </w:tcMar>
          </w:tcPr>
          <w:p w14:paraId="25BA6A3A" w14:textId="77777777" w:rsidR="00863D8D" w:rsidRPr="00734500" w:rsidRDefault="00863D8D" w:rsidP="006B7D65">
            <w:pPr>
              <w:rPr>
                <w:rFonts w:cs="Arial"/>
              </w:rPr>
            </w:pPr>
            <w:r w:rsidRPr="00734500">
              <w:rPr>
                <w:rFonts w:cs="Arial"/>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B8A0749" w14:textId="77777777" w:rsidR="00863D8D" w:rsidRPr="00734500" w:rsidRDefault="00863D8D" w:rsidP="006B7D65">
            <w:pPr>
              <w:rPr>
                <w:rFonts w:ascii="Times New Roman" w:hAnsi="Times New Roman"/>
              </w:rPr>
            </w:pPr>
          </w:p>
        </w:tc>
      </w:tr>
      <w:tr w:rsidR="00863D8D" w:rsidRPr="00734500" w14:paraId="6E04C901" w14:textId="77777777" w:rsidTr="006B7D65">
        <w:tc>
          <w:tcPr>
            <w:tcW w:w="4099" w:type="dxa"/>
            <w:tcBorders>
              <w:right w:val="single" w:sz="4" w:space="0" w:color="auto"/>
            </w:tcBorders>
            <w:shd w:val="clear" w:color="auto" w:fill="auto"/>
            <w:tcMar>
              <w:top w:w="57" w:type="dxa"/>
              <w:bottom w:w="57" w:type="dxa"/>
            </w:tcMar>
          </w:tcPr>
          <w:p w14:paraId="20F6AF18" w14:textId="77777777" w:rsidR="00863D8D" w:rsidRPr="00734500" w:rsidRDefault="00863D8D" w:rsidP="006B7D65">
            <w:pPr>
              <w:rPr>
                <w:rFonts w:cs="Arial"/>
              </w:rPr>
            </w:pPr>
            <w:r w:rsidRPr="00734500">
              <w:rPr>
                <w:rFonts w:cs="Arial"/>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2A7E4E4" w14:textId="77777777" w:rsidR="00863D8D" w:rsidRPr="00734500" w:rsidRDefault="00863D8D" w:rsidP="006B7D65">
            <w:pPr>
              <w:rPr>
                <w:rFonts w:ascii="Times New Roman" w:hAnsi="Times New Roman"/>
              </w:rPr>
            </w:pPr>
          </w:p>
        </w:tc>
      </w:tr>
      <w:tr w:rsidR="00863D8D" w:rsidRPr="00734500" w14:paraId="2D31746F" w14:textId="77777777" w:rsidTr="006B7D65">
        <w:tc>
          <w:tcPr>
            <w:tcW w:w="4099" w:type="dxa"/>
            <w:tcBorders>
              <w:right w:val="single" w:sz="4" w:space="0" w:color="auto"/>
            </w:tcBorders>
            <w:shd w:val="clear" w:color="auto" w:fill="auto"/>
            <w:tcMar>
              <w:top w:w="57" w:type="dxa"/>
              <w:bottom w:w="57" w:type="dxa"/>
            </w:tcMar>
          </w:tcPr>
          <w:p w14:paraId="48A024D2" w14:textId="77777777" w:rsidR="00863D8D" w:rsidRPr="00734500" w:rsidRDefault="00863D8D" w:rsidP="006B7D65">
            <w:pPr>
              <w:rPr>
                <w:rFonts w:cs="Arial"/>
              </w:rPr>
            </w:pPr>
            <w:r w:rsidRPr="00734500">
              <w:rPr>
                <w:rFonts w:cs="Arial"/>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B17710" w14:textId="77777777" w:rsidR="00863D8D" w:rsidRPr="00734500" w:rsidRDefault="00863D8D" w:rsidP="006B7D65">
            <w:pPr>
              <w:rPr>
                <w:rFonts w:ascii="Times New Roman" w:hAnsi="Times New Roman"/>
              </w:rPr>
            </w:pPr>
          </w:p>
        </w:tc>
      </w:tr>
      <w:tr w:rsidR="00863D8D" w:rsidRPr="00734500" w14:paraId="39DE1808" w14:textId="77777777" w:rsidTr="006B7D65">
        <w:tc>
          <w:tcPr>
            <w:tcW w:w="4099" w:type="dxa"/>
            <w:tcBorders>
              <w:right w:val="single" w:sz="4" w:space="0" w:color="auto"/>
            </w:tcBorders>
            <w:shd w:val="clear" w:color="auto" w:fill="auto"/>
            <w:tcMar>
              <w:top w:w="57" w:type="dxa"/>
              <w:bottom w:w="57" w:type="dxa"/>
            </w:tcMar>
          </w:tcPr>
          <w:p w14:paraId="5D4C9513" w14:textId="77777777" w:rsidR="00863D8D" w:rsidRPr="00734500" w:rsidRDefault="00863D8D" w:rsidP="006B7D65">
            <w:pPr>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FFD012" w14:textId="77777777" w:rsidR="00863D8D" w:rsidRPr="00734500" w:rsidRDefault="00863D8D" w:rsidP="006B7D65">
            <w:pPr>
              <w:rPr>
                <w:rFonts w:ascii="Times New Roman" w:hAnsi="Times New Roman"/>
              </w:rPr>
            </w:pPr>
          </w:p>
        </w:tc>
      </w:tr>
      <w:tr w:rsidR="00863D8D" w:rsidRPr="00734500" w14:paraId="2E5865BC" w14:textId="77777777" w:rsidTr="006B7D65">
        <w:tc>
          <w:tcPr>
            <w:tcW w:w="4099" w:type="dxa"/>
            <w:tcBorders>
              <w:right w:val="single" w:sz="4" w:space="0" w:color="auto"/>
            </w:tcBorders>
            <w:shd w:val="clear" w:color="auto" w:fill="auto"/>
            <w:tcMar>
              <w:top w:w="57" w:type="dxa"/>
              <w:bottom w:w="57" w:type="dxa"/>
            </w:tcMar>
          </w:tcPr>
          <w:p w14:paraId="184CCE6A" w14:textId="77777777" w:rsidR="00863D8D" w:rsidRPr="00734500" w:rsidRDefault="00863D8D" w:rsidP="006B7D65">
            <w:pPr>
              <w:rPr>
                <w:rFonts w:cs="Arial"/>
              </w:rPr>
            </w:pPr>
            <w:r w:rsidRPr="00734500">
              <w:rPr>
                <w:rFonts w:cs="Arial"/>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977460" w14:textId="77777777" w:rsidR="00863D8D" w:rsidRPr="00734500" w:rsidRDefault="00863D8D" w:rsidP="006B7D65">
            <w:pPr>
              <w:rPr>
                <w:rFonts w:ascii="Times New Roman" w:hAnsi="Times New Roman"/>
              </w:rPr>
            </w:pPr>
          </w:p>
        </w:tc>
      </w:tr>
      <w:tr w:rsidR="00863D8D" w:rsidRPr="00734500" w14:paraId="714414C2" w14:textId="77777777" w:rsidTr="006B7D65">
        <w:tc>
          <w:tcPr>
            <w:tcW w:w="4099" w:type="dxa"/>
            <w:tcBorders>
              <w:right w:val="single" w:sz="4" w:space="0" w:color="auto"/>
            </w:tcBorders>
            <w:shd w:val="clear" w:color="auto" w:fill="auto"/>
            <w:tcMar>
              <w:top w:w="57" w:type="dxa"/>
              <w:bottom w:w="57" w:type="dxa"/>
            </w:tcMar>
          </w:tcPr>
          <w:p w14:paraId="1043B57E" w14:textId="77777777" w:rsidR="00863D8D" w:rsidRPr="00734500" w:rsidRDefault="00863D8D" w:rsidP="006B7D65">
            <w:pPr>
              <w:rPr>
                <w:rFonts w:cs="Arial"/>
              </w:rPr>
            </w:pPr>
            <w:r w:rsidRPr="00734500">
              <w:rPr>
                <w:rFonts w:cs="Arial"/>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0964E3C" w14:textId="77777777" w:rsidR="00863D8D" w:rsidRPr="00734500" w:rsidRDefault="00863D8D" w:rsidP="006B7D65">
            <w:pPr>
              <w:rPr>
                <w:rFonts w:ascii="Times New Roman" w:hAnsi="Times New Roman"/>
              </w:rPr>
            </w:pPr>
          </w:p>
        </w:tc>
      </w:tr>
      <w:tr w:rsidR="00863D8D" w:rsidRPr="00734500" w14:paraId="4A903435" w14:textId="77777777" w:rsidTr="006B7D65">
        <w:tc>
          <w:tcPr>
            <w:tcW w:w="4099" w:type="dxa"/>
            <w:tcBorders>
              <w:right w:val="single" w:sz="4" w:space="0" w:color="auto"/>
            </w:tcBorders>
            <w:shd w:val="clear" w:color="auto" w:fill="auto"/>
            <w:tcMar>
              <w:top w:w="57" w:type="dxa"/>
              <w:bottom w:w="57" w:type="dxa"/>
            </w:tcMar>
          </w:tcPr>
          <w:p w14:paraId="5BDD42D2" w14:textId="77777777" w:rsidR="00863D8D" w:rsidRPr="00734500" w:rsidRDefault="00863D8D" w:rsidP="006B7D65">
            <w:pPr>
              <w:rPr>
                <w:rFonts w:cs="Arial"/>
              </w:rPr>
            </w:pPr>
            <w:r w:rsidRPr="00734500">
              <w:rPr>
                <w:rFonts w:cs="Arial"/>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259654E" w14:textId="77777777" w:rsidR="00863D8D" w:rsidRPr="00734500" w:rsidRDefault="00863D8D" w:rsidP="006B7D65">
            <w:pPr>
              <w:rPr>
                <w:rFonts w:ascii="Times New Roman" w:hAnsi="Times New Roman"/>
              </w:rPr>
            </w:pPr>
          </w:p>
        </w:tc>
      </w:tr>
      <w:tr w:rsidR="00863D8D" w:rsidRPr="00734500" w14:paraId="289768A0" w14:textId="77777777" w:rsidTr="006B7D65">
        <w:tc>
          <w:tcPr>
            <w:tcW w:w="4099" w:type="dxa"/>
            <w:tcBorders>
              <w:right w:val="single" w:sz="4" w:space="0" w:color="auto"/>
            </w:tcBorders>
            <w:shd w:val="clear" w:color="auto" w:fill="auto"/>
            <w:tcMar>
              <w:top w:w="57" w:type="dxa"/>
              <w:bottom w:w="57" w:type="dxa"/>
            </w:tcMar>
          </w:tcPr>
          <w:p w14:paraId="192FAB0D" w14:textId="77777777" w:rsidR="00863D8D" w:rsidRPr="00734500" w:rsidRDefault="00863D8D" w:rsidP="006B7D65">
            <w:pPr>
              <w:rPr>
                <w:rFonts w:cs="Arial"/>
              </w:rPr>
            </w:pPr>
            <w:r w:rsidRPr="00734500">
              <w:rPr>
                <w:rFonts w:cs="Arial"/>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C1C460" w14:textId="77777777" w:rsidR="00863D8D" w:rsidRPr="00734500" w:rsidRDefault="00863D8D" w:rsidP="006B7D65">
            <w:pPr>
              <w:rPr>
                <w:rFonts w:ascii="Times New Roman" w:hAnsi="Times New Roman"/>
              </w:rPr>
            </w:pPr>
          </w:p>
        </w:tc>
      </w:tr>
      <w:tr w:rsidR="00863D8D" w:rsidRPr="00734500" w14:paraId="00D61941" w14:textId="77777777" w:rsidTr="006B7D65">
        <w:tc>
          <w:tcPr>
            <w:tcW w:w="4099" w:type="dxa"/>
            <w:shd w:val="clear" w:color="auto" w:fill="auto"/>
            <w:tcMar>
              <w:top w:w="57" w:type="dxa"/>
              <w:bottom w:w="57" w:type="dxa"/>
            </w:tcMar>
          </w:tcPr>
          <w:p w14:paraId="53957C1E" w14:textId="77777777" w:rsidR="00863D8D" w:rsidRPr="00495CDF" w:rsidRDefault="00863D8D" w:rsidP="006B7D65">
            <w:pPr>
              <w:rPr>
                <w:rFonts w:cs="Arial"/>
                <w:b/>
                <w:bCs/>
              </w:rPr>
            </w:pPr>
          </w:p>
          <w:p w14:paraId="28C77B5E" w14:textId="77777777" w:rsidR="00863D8D" w:rsidRPr="00734500" w:rsidRDefault="00863D8D" w:rsidP="006B7D65">
            <w:pPr>
              <w:rPr>
                <w:rFonts w:cs="Arial"/>
                <w:b/>
                <w:bCs/>
              </w:rPr>
            </w:pPr>
            <w:r w:rsidRPr="00734500">
              <w:rPr>
                <w:rFonts w:cs="Arial"/>
                <w:b/>
                <w:bCs/>
              </w:rPr>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07D49148" w14:textId="77777777" w:rsidR="00863D8D" w:rsidRPr="00734500" w:rsidRDefault="00863D8D" w:rsidP="006B7D65">
            <w:pPr>
              <w:rPr>
                <w:rFonts w:ascii="Times New Roman" w:hAnsi="Times New Roman"/>
                <w:b/>
                <w:bCs/>
              </w:rPr>
            </w:pPr>
          </w:p>
        </w:tc>
      </w:tr>
      <w:tr w:rsidR="00863D8D" w:rsidRPr="00734500" w14:paraId="6A07FD39" w14:textId="77777777" w:rsidTr="006B7D65">
        <w:tc>
          <w:tcPr>
            <w:tcW w:w="4099" w:type="dxa"/>
            <w:tcBorders>
              <w:right w:val="single" w:sz="4" w:space="0" w:color="auto"/>
            </w:tcBorders>
            <w:shd w:val="clear" w:color="auto" w:fill="auto"/>
            <w:tcMar>
              <w:top w:w="57" w:type="dxa"/>
              <w:bottom w:w="57" w:type="dxa"/>
            </w:tcMar>
          </w:tcPr>
          <w:p w14:paraId="30937887" w14:textId="77777777" w:rsidR="00863D8D" w:rsidRPr="00734500" w:rsidRDefault="00863D8D" w:rsidP="006B7D65">
            <w:pPr>
              <w:rPr>
                <w:rFonts w:cs="Arial"/>
              </w:rPr>
            </w:pPr>
            <w:r w:rsidRPr="00734500">
              <w:rPr>
                <w:rFonts w:cs="Arial"/>
              </w:rPr>
              <w:t>N</w:t>
            </w:r>
            <w:bookmarkStart w:id="20" w:name="Text15"/>
            <w:r w:rsidRPr="00734500">
              <w:rPr>
                <w:rFonts w:cs="Arial"/>
              </w:rPr>
              <w:t>ame</w:t>
            </w:r>
          </w:p>
        </w:tc>
        <w:bookmarkEnd w:id="20"/>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83A970" w14:textId="77777777" w:rsidR="00863D8D" w:rsidRPr="00734500" w:rsidRDefault="00863D8D" w:rsidP="006B7D65">
            <w:pPr>
              <w:rPr>
                <w:rFonts w:ascii="Times New Roman" w:hAnsi="Times New Roman"/>
              </w:rPr>
            </w:pPr>
          </w:p>
        </w:tc>
      </w:tr>
      <w:tr w:rsidR="00863D8D" w:rsidRPr="00734500" w14:paraId="3100354B" w14:textId="77777777" w:rsidTr="006B7D65">
        <w:tc>
          <w:tcPr>
            <w:tcW w:w="4099" w:type="dxa"/>
            <w:tcBorders>
              <w:right w:val="single" w:sz="4" w:space="0" w:color="auto"/>
            </w:tcBorders>
            <w:shd w:val="clear" w:color="auto" w:fill="auto"/>
            <w:tcMar>
              <w:top w:w="57" w:type="dxa"/>
              <w:bottom w:w="57" w:type="dxa"/>
            </w:tcMar>
          </w:tcPr>
          <w:p w14:paraId="4F8A597F" w14:textId="77777777" w:rsidR="00863D8D" w:rsidRPr="00734500" w:rsidRDefault="00863D8D" w:rsidP="006B7D65">
            <w:pPr>
              <w:rPr>
                <w:rFonts w:cs="Arial"/>
              </w:rPr>
            </w:pPr>
            <w:r w:rsidRPr="00734500">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9840F2" w14:textId="77777777" w:rsidR="00863D8D" w:rsidRPr="00734500" w:rsidRDefault="00863D8D" w:rsidP="006B7D65">
            <w:pPr>
              <w:rPr>
                <w:rFonts w:ascii="Times New Roman" w:hAnsi="Times New Roman"/>
              </w:rPr>
            </w:pPr>
          </w:p>
        </w:tc>
      </w:tr>
      <w:tr w:rsidR="00863D8D" w:rsidRPr="00734500" w14:paraId="7CB614E0" w14:textId="77777777" w:rsidTr="006B7D65">
        <w:tc>
          <w:tcPr>
            <w:tcW w:w="4099" w:type="dxa"/>
            <w:shd w:val="clear" w:color="auto" w:fill="auto"/>
            <w:tcMar>
              <w:top w:w="57" w:type="dxa"/>
              <w:bottom w:w="57" w:type="dxa"/>
            </w:tcMar>
          </w:tcPr>
          <w:p w14:paraId="70094C9E" w14:textId="77777777" w:rsidR="00863D8D" w:rsidRDefault="00863D8D" w:rsidP="006B7D65">
            <w:pPr>
              <w:rPr>
                <w:rFonts w:cs="Arial"/>
                <w:b/>
                <w:bCs/>
              </w:rPr>
            </w:pPr>
          </w:p>
          <w:p w14:paraId="2FCD4974" w14:textId="77777777" w:rsidR="00863D8D" w:rsidRPr="00734500" w:rsidRDefault="00863D8D" w:rsidP="006B7D65">
            <w:pPr>
              <w:rPr>
                <w:rFonts w:cs="Arial"/>
                <w:b/>
                <w:bCs/>
              </w:rPr>
            </w:pPr>
            <w:r w:rsidRPr="00734500">
              <w:rPr>
                <w:rFonts w:cs="Arial"/>
                <w:b/>
                <w:bCs/>
              </w:rPr>
              <w:t>G.P.</w:t>
            </w:r>
          </w:p>
        </w:tc>
        <w:tc>
          <w:tcPr>
            <w:tcW w:w="5147" w:type="dxa"/>
            <w:gridSpan w:val="4"/>
            <w:tcBorders>
              <w:top w:val="single" w:sz="4" w:space="0" w:color="auto"/>
              <w:bottom w:val="single" w:sz="4" w:space="0" w:color="auto"/>
            </w:tcBorders>
            <w:shd w:val="clear" w:color="auto" w:fill="auto"/>
            <w:tcMar>
              <w:top w:w="57" w:type="dxa"/>
              <w:bottom w:w="57" w:type="dxa"/>
            </w:tcMar>
          </w:tcPr>
          <w:p w14:paraId="7187AAF3" w14:textId="77777777" w:rsidR="00863D8D" w:rsidRPr="00734500" w:rsidRDefault="00863D8D" w:rsidP="006B7D65">
            <w:pPr>
              <w:rPr>
                <w:rFonts w:ascii="Times New Roman" w:hAnsi="Times New Roman"/>
                <w:b/>
                <w:bCs/>
              </w:rPr>
            </w:pPr>
          </w:p>
        </w:tc>
      </w:tr>
      <w:tr w:rsidR="00863D8D" w:rsidRPr="00734500" w14:paraId="76F96213" w14:textId="77777777" w:rsidTr="006B7D65">
        <w:tc>
          <w:tcPr>
            <w:tcW w:w="4099" w:type="dxa"/>
            <w:tcBorders>
              <w:right w:val="single" w:sz="4" w:space="0" w:color="auto"/>
            </w:tcBorders>
            <w:shd w:val="clear" w:color="auto" w:fill="auto"/>
            <w:tcMar>
              <w:top w:w="57" w:type="dxa"/>
              <w:bottom w:w="57" w:type="dxa"/>
            </w:tcMar>
          </w:tcPr>
          <w:p w14:paraId="704BC517" w14:textId="77777777" w:rsidR="00863D8D" w:rsidRPr="00734500" w:rsidRDefault="00863D8D" w:rsidP="006B7D65">
            <w:pPr>
              <w:rPr>
                <w:rFonts w:cs="Arial"/>
              </w:rPr>
            </w:pPr>
            <w:r w:rsidRPr="00734500">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D4FCF7" w14:textId="77777777" w:rsidR="00863D8D" w:rsidRPr="00734500" w:rsidRDefault="00863D8D" w:rsidP="006B7D65">
            <w:pPr>
              <w:rPr>
                <w:rFonts w:ascii="Times New Roman" w:hAnsi="Times New Roman"/>
              </w:rPr>
            </w:pPr>
          </w:p>
        </w:tc>
      </w:tr>
      <w:tr w:rsidR="00863D8D" w:rsidRPr="00734500" w14:paraId="1512C6EB" w14:textId="77777777" w:rsidTr="006B7D65">
        <w:tc>
          <w:tcPr>
            <w:tcW w:w="4099" w:type="dxa"/>
            <w:tcBorders>
              <w:right w:val="single" w:sz="4" w:space="0" w:color="auto"/>
            </w:tcBorders>
            <w:shd w:val="clear" w:color="auto" w:fill="auto"/>
            <w:tcMar>
              <w:top w:w="57" w:type="dxa"/>
              <w:bottom w:w="57" w:type="dxa"/>
            </w:tcMar>
          </w:tcPr>
          <w:p w14:paraId="583464A4" w14:textId="77777777" w:rsidR="00863D8D" w:rsidRPr="00734500" w:rsidRDefault="00863D8D" w:rsidP="006B7D65">
            <w:pPr>
              <w:rPr>
                <w:rFonts w:cs="Arial"/>
              </w:rPr>
            </w:pPr>
            <w:r w:rsidRPr="00734500">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05DD96" w14:textId="77777777" w:rsidR="00863D8D" w:rsidRPr="00734500" w:rsidRDefault="00863D8D" w:rsidP="006B7D65">
            <w:pPr>
              <w:rPr>
                <w:rFonts w:ascii="Times New Roman" w:hAnsi="Times New Roman"/>
              </w:rPr>
            </w:pPr>
          </w:p>
        </w:tc>
      </w:tr>
    </w:tbl>
    <w:p w14:paraId="0C65EFEE" w14:textId="77777777" w:rsidR="00863D8D" w:rsidRDefault="00863D8D" w:rsidP="00863D8D">
      <w:pPr>
        <w:ind w:right="213"/>
        <w:rPr>
          <w:rFonts w:ascii="Times New Roman" w:hAnsi="Times New Roman"/>
        </w:rPr>
      </w:pPr>
    </w:p>
    <w:p w14:paraId="3DB226AC" w14:textId="77777777" w:rsidR="00863D8D" w:rsidRDefault="00863D8D" w:rsidP="00863D8D">
      <w:pPr>
        <w:ind w:right="213"/>
        <w:rPr>
          <w:rFonts w:ascii="Times New Roman" w:hAnsi="Times New Roman"/>
        </w:rPr>
      </w:pPr>
    </w:p>
    <w:tbl>
      <w:tblPr>
        <w:tblW w:w="9246" w:type="dxa"/>
        <w:tblLayout w:type="fixed"/>
        <w:tblLook w:val="01E0" w:firstRow="1" w:lastRow="1" w:firstColumn="1" w:lastColumn="1" w:noHBand="0" w:noVBand="0"/>
      </w:tblPr>
      <w:tblGrid>
        <w:gridCol w:w="4099"/>
        <w:gridCol w:w="5147"/>
      </w:tblGrid>
      <w:tr w:rsidR="00863D8D" w:rsidRPr="00734500" w14:paraId="12DCC483" w14:textId="77777777" w:rsidTr="006B7D65">
        <w:trPr>
          <w:trHeight w:val="244"/>
        </w:trPr>
        <w:tc>
          <w:tcPr>
            <w:tcW w:w="4099" w:type="dxa"/>
            <w:tcBorders>
              <w:right w:val="single" w:sz="4" w:space="0" w:color="auto"/>
            </w:tcBorders>
            <w:shd w:val="clear" w:color="auto" w:fill="auto"/>
            <w:tcMar>
              <w:top w:w="57" w:type="dxa"/>
              <w:bottom w:w="57" w:type="dxa"/>
            </w:tcMar>
          </w:tcPr>
          <w:p w14:paraId="76826A93" w14:textId="77777777" w:rsidR="00863D8D" w:rsidRPr="00734500" w:rsidRDefault="00863D8D" w:rsidP="006B7D65">
            <w:pPr>
              <w:rPr>
                <w:rFonts w:cs="Arial"/>
              </w:rPr>
            </w:pPr>
            <w:r w:rsidRPr="00495CDF">
              <w:rPr>
                <w:rFonts w:cs="Arial"/>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3F7E4B" w14:textId="77777777" w:rsidR="00863D8D" w:rsidRPr="00734500" w:rsidRDefault="00863D8D" w:rsidP="006B7D65">
            <w:pPr>
              <w:rPr>
                <w:rFonts w:ascii="Times New Roman" w:hAnsi="Times New Roman"/>
              </w:rPr>
            </w:pPr>
          </w:p>
        </w:tc>
      </w:tr>
    </w:tbl>
    <w:p w14:paraId="3A6B9115" w14:textId="77777777" w:rsidR="00863D8D" w:rsidRPr="00734500" w:rsidRDefault="00863D8D" w:rsidP="00863D8D">
      <w:pPr>
        <w:ind w:right="213"/>
        <w:rPr>
          <w:rFonts w:ascii="Times New Roman" w:hAnsi="Times New Roman"/>
        </w:rPr>
      </w:pPr>
    </w:p>
    <w:p w14:paraId="4BA9B502" w14:textId="77777777" w:rsidR="00863D8D" w:rsidRPr="00734500" w:rsidRDefault="00863D8D" w:rsidP="00863D8D">
      <w:pPr>
        <w:rPr>
          <w:rFonts w:cs="Arial"/>
          <w:sz w:val="22"/>
        </w:rPr>
      </w:pPr>
    </w:p>
    <w:p w14:paraId="7AE5C2C3" w14:textId="77777777" w:rsidR="00863D8D" w:rsidRDefault="00863D8D" w:rsidP="00863D8D">
      <w:pPr>
        <w:rPr>
          <w:rFonts w:cs="Arial"/>
        </w:rPr>
      </w:pPr>
    </w:p>
    <w:p w14:paraId="17A05F98" w14:textId="77777777" w:rsidR="00863D8D" w:rsidRDefault="00863D8D" w:rsidP="00863D8D">
      <w:pPr>
        <w:rPr>
          <w:rFonts w:cs="Arial"/>
        </w:rPr>
      </w:pPr>
    </w:p>
    <w:p w14:paraId="4891FA86" w14:textId="5B6DA002" w:rsidR="00863D8D" w:rsidRPr="00734500" w:rsidRDefault="00863D8D" w:rsidP="00863D8D">
      <w:pPr>
        <w:rPr>
          <w:rFonts w:cs="Arial"/>
        </w:rPr>
      </w:pPr>
      <w:r w:rsidRPr="00734500">
        <w:rPr>
          <w:rFonts w:cs="Arial"/>
        </w:rPr>
        <w:lastRenderedPageBreak/>
        <w:t>Describe medical needs and give details of child’s symptoms, triggers, signs, treatments, facilities, equipment or devices, environmental issues etc</w:t>
      </w:r>
    </w:p>
    <w:p w14:paraId="2344B6A1" w14:textId="77777777" w:rsidR="00863D8D" w:rsidRPr="00734500" w:rsidRDefault="00863D8D" w:rsidP="00863D8D">
      <w:pPr>
        <w:rPr>
          <w:rFonts w:cs="Arial"/>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28DE4CBC"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E1F1110" w14:textId="77777777" w:rsidR="00863D8D" w:rsidRPr="00734500" w:rsidRDefault="00863D8D" w:rsidP="006B7D65">
            <w:pPr>
              <w:ind w:left="312" w:right="213"/>
              <w:rPr>
                <w:rFonts w:ascii="Times New Roman" w:hAnsi="Times New Roman"/>
              </w:rPr>
            </w:pPr>
          </w:p>
        </w:tc>
      </w:tr>
    </w:tbl>
    <w:p w14:paraId="73328B6E" w14:textId="77777777" w:rsidR="00863D8D" w:rsidRPr="00734500" w:rsidRDefault="00863D8D" w:rsidP="00863D8D">
      <w:pPr>
        <w:rPr>
          <w:rFonts w:cs="Arial"/>
          <w:sz w:val="22"/>
        </w:rPr>
      </w:pPr>
    </w:p>
    <w:p w14:paraId="751BF192" w14:textId="77777777" w:rsidR="00863D8D" w:rsidRPr="00734500" w:rsidRDefault="00863D8D" w:rsidP="00863D8D">
      <w:pPr>
        <w:rPr>
          <w:rFonts w:cs="Arial"/>
        </w:rPr>
      </w:pPr>
      <w:r>
        <w:rPr>
          <w:rFonts w:cs="Arial"/>
        </w:rPr>
        <w:t>N</w:t>
      </w:r>
      <w:r w:rsidRPr="00734500">
        <w:rPr>
          <w:rFonts w:cs="Arial"/>
        </w:rPr>
        <w:t xml:space="preserve">ame of medication, dose, method of administration, when to be taken, side effects, contra-indications, administered by/self-administered </w:t>
      </w:r>
      <w:r>
        <w:rPr>
          <w:rFonts w:cs="Arial"/>
        </w:rPr>
        <w:t>with/without supervision</w:t>
      </w:r>
    </w:p>
    <w:p w14:paraId="4C0F5C8F"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3FB1233A"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45EB0CC" w14:textId="77777777" w:rsidR="00863D8D" w:rsidRPr="00734500" w:rsidRDefault="00863D8D" w:rsidP="006B7D65">
            <w:pPr>
              <w:ind w:left="312" w:right="213"/>
              <w:rPr>
                <w:rFonts w:ascii="Times New Roman" w:hAnsi="Times New Roman"/>
              </w:rPr>
            </w:pPr>
          </w:p>
        </w:tc>
      </w:tr>
    </w:tbl>
    <w:p w14:paraId="09A14CDA" w14:textId="77777777" w:rsidR="00863D8D" w:rsidRPr="00734500" w:rsidRDefault="00863D8D" w:rsidP="00863D8D">
      <w:pPr>
        <w:rPr>
          <w:rFonts w:cs="Arial"/>
          <w:sz w:val="22"/>
        </w:rPr>
      </w:pPr>
    </w:p>
    <w:p w14:paraId="0C0E0670" w14:textId="77777777" w:rsidR="00863D8D" w:rsidRPr="00734500" w:rsidRDefault="00863D8D" w:rsidP="00863D8D">
      <w:pPr>
        <w:rPr>
          <w:rFonts w:cs="Arial"/>
          <w:i/>
          <w:iCs/>
        </w:rPr>
      </w:pPr>
      <w:r w:rsidRPr="00734500">
        <w:rPr>
          <w:rFonts w:cs="Arial"/>
        </w:rPr>
        <w:t xml:space="preserve">Daily care requirements </w:t>
      </w:r>
    </w:p>
    <w:p w14:paraId="1119B5DB"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2FDAB0CC"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2624AC2" w14:textId="77777777" w:rsidR="00863D8D" w:rsidRPr="00734500" w:rsidRDefault="00863D8D" w:rsidP="006B7D65">
            <w:pPr>
              <w:ind w:left="312" w:right="213"/>
              <w:rPr>
                <w:rFonts w:ascii="Times New Roman" w:hAnsi="Times New Roman"/>
              </w:rPr>
            </w:pPr>
          </w:p>
        </w:tc>
      </w:tr>
    </w:tbl>
    <w:p w14:paraId="73BD3E0D" w14:textId="77777777" w:rsidR="00863D8D" w:rsidRPr="00734500" w:rsidRDefault="00863D8D" w:rsidP="00863D8D">
      <w:pPr>
        <w:rPr>
          <w:rFonts w:cs="Arial"/>
          <w:sz w:val="20"/>
          <w:szCs w:val="20"/>
        </w:rPr>
      </w:pPr>
    </w:p>
    <w:p w14:paraId="3E025E8D" w14:textId="77777777" w:rsidR="00863D8D" w:rsidRPr="00734500" w:rsidRDefault="00863D8D" w:rsidP="00863D8D">
      <w:r w:rsidRPr="00734500">
        <w:t>Specific support for the pupil’s educational, social and emotional needs</w:t>
      </w:r>
    </w:p>
    <w:p w14:paraId="7BF21B5D"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2761E2E6"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1210BE51" w14:textId="77777777" w:rsidR="00863D8D" w:rsidRPr="00734500" w:rsidRDefault="00863D8D" w:rsidP="006B7D65">
            <w:pPr>
              <w:ind w:left="312" w:right="213"/>
              <w:rPr>
                <w:rFonts w:ascii="Times New Roman" w:hAnsi="Times New Roman"/>
              </w:rPr>
            </w:pPr>
          </w:p>
        </w:tc>
      </w:tr>
    </w:tbl>
    <w:p w14:paraId="714A513E" w14:textId="77777777" w:rsidR="00863D8D" w:rsidRPr="00734500" w:rsidRDefault="00863D8D" w:rsidP="00863D8D">
      <w:pPr>
        <w:rPr>
          <w:rFonts w:cs="Arial"/>
          <w:sz w:val="22"/>
        </w:rPr>
      </w:pPr>
    </w:p>
    <w:p w14:paraId="4B1BA07F" w14:textId="77777777" w:rsidR="00863D8D" w:rsidRPr="00734500" w:rsidRDefault="00863D8D" w:rsidP="00863D8D">
      <w:pPr>
        <w:rPr>
          <w:rFonts w:cs="Arial"/>
        </w:rPr>
      </w:pPr>
      <w:r w:rsidRPr="00734500">
        <w:rPr>
          <w:rFonts w:cs="Arial"/>
        </w:rPr>
        <w:t>Arrangements for school visits/trips etc</w:t>
      </w:r>
    </w:p>
    <w:p w14:paraId="7DE91468"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0B6C6D45"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1C0C5AD" w14:textId="77777777" w:rsidR="00863D8D" w:rsidRPr="00734500" w:rsidRDefault="00863D8D" w:rsidP="006B7D65">
            <w:pPr>
              <w:ind w:left="312" w:right="213"/>
              <w:rPr>
                <w:rFonts w:ascii="Times New Roman" w:hAnsi="Times New Roman"/>
              </w:rPr>
            </w:pPr>
          </w:p>
        </w:tc>
      </w:tr>
    </w:tbl>
    <w:p w14:paraId="59A8A770" w14:textId="77777777" w:rsidR="00863D8D" w:rsidRPr="00734500" w:rsidRDefault="00863D8D" w:rsidP="00863D8D">
      <w:pPr>
        <w:rPr>
          <w:rFonts w:cs="Arial"/>
          <w:sz w:val="22"/>
        </w:rPr>
      </w:pPr>
    </w:p>
    <w:p w14:paraId="362C5672" w14:textId="77777777" w:rsidR="00863D8D" w:rsidRPr="00734500" w:rsidRDefault="00863D8D" w:rsidP="00863D8D">
      <w:pPr>
        <w:rPr>
          <w:rFonts w:cs="Arial"/>
        </w:rPr>
      </w:pPr>
      <w:r w:rsidRPr="00734500">
        <w:rPr>
          <w:rFonts w:cs="Arial"/>
        </w:rPr>
        <w:t>Other information</w:t>
      </w:r>
    </w:p>
    <w:p w14:paraId="5DFD1653"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445A7F5E"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14E4FDC" w14:textId="77777777" w:rsidR="00863D8D" w:rsidRPr="00734500" w:rsidRDefault="00863D8D" w:rsidP="006B7D65">
            <w:pPr>
              <w:ind w:left="312" w:right="213"/>
              <w:rPr>
                <w:rFonts w:ascii="Times New Roman" w:hAnsi="Times New Roman"/>
              </w:rPr>
            </w:pPr>
          </w:p>
        </w:tc>
      </w:tr>
    </w:tbl>
    <w:p w14:paraId="5ED507D2" w14:textId="77777777" w:rsidR="00863D8D" w:rsidRPr="00734500" w:rsidRDefault="00863D8D" w:rsidP="00863D8D">
      <w:pPr>
        <w:rPr>
          <w:rFonts w:cs="Arial"/>
          <w:sz w:val="22"/>
        </w:rPr>
      </w:pPr>
    </w:p>
    <w:p w14:paraId="2D99F8DA" w14:textId="77777777" w:rsidR="00863D8D" w:rsidRPr="00734500" w:rsidRDefault="00863D8D" w:rsidP="00863D8D">
      <w:pPr>
        <w:rPr>
          <w:rFonts w:cs="Arial"/>
        </w:rPr>
      </w:pPr>
      <w:r w:rsidRPr="00734500">
        <w:rPr>
          <w:rFonts w:cs="Arial"/>
        </w:rPr>
        <w:t>Describ</w:t>
      </w:r>
      <w:r>
        <w:rPr>
          <w:rFonts w:cs="Arial"/>
        </w:rPr>
        <w:t>e what constitutes an emergency</w:t>
      </w:r>
      <w:r w:rsidRPr="00734500">
        <w:rPr>
          <w:rFonts w:cs="Arial"/>
        </w:rPr>
        <w:t>, and the action to take if this occurs</w:t>
      </w:r>
    </w:p>
    <w:p w14:paraId="06EC9CD0"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016F4046"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E489454" w14:textId="77777777" w:rsidR="00863D8D" w:rsidRPr="00734500" w:rsidRDefault="00863D8D" w:rsidP="006B7D65">
            <w:pPr>
              <w:ind w:left="312" w:right="213"/>
              <w:rPr>
                <w:rFonts w:ascii="Times New Roman" w:hAnsi="Times New Roman"/>
              </w:rPr>
            </w:pPr>
          </w:p>
        </w:tc>
      </w:tr>
    </w:tbl>
    <w:p w14:paraId="2401642B" w14:textId="77777777" w:rsidR="00863D8D" w:rsidRPr="00734500" w:rsidRDefault="00863D8D" w:rsidP="00863D8D">
      <w:pPr>
        <w:rPr>
          <w:rFonts w:cs="Arial"/>
          <w:sz w:val="20"/>
          <w:szCs w:val="20"/>
        </w:rPr>
      </w:pPr>
    </w:p>
    <w:p w14:paraId="646C9BF0" w14:textId="77777777" w:rsidR="00863D8D" w:rsidRPr="00734500" w:rsidRDefault="00863D8D" w:rsidP="00863D8D">
      <w:pPr>
        <w:rPr>
          <w:rFonts w:cs="Arial"/>
          <w:i/>
          <w:iCs/>
        </w:rPr>
      </w:pPr>
      <w:r w:rsidRPr="00734500">
        <w:rPr>
          <w:rFonts w:cs="Arial"/>
        </w:rPr>
        <w:t xml:space="preserve">Who is responsible in an emergency </w:t>
      </w:r>
      <w:r w:rsidRPr="00734500">
        <w:rPr>
          <w:rFonts w:cs="Arial"/>
          <w:i/>
          <w:iCs/>
        </w:rPr>
        <w:t>(state if different for off-site activities</w:t>
      </w:r>
      <w:proofErr w:type="gramStart"/>
      <w:r w:rsidRPr="00734500">
        <w:rPr>
          <w:rFonts w:cs="Arial"/>
          <w:i/>
          <w:iCs/>
        </w:rPr>
        <w:t>)</w:t>
      </w:r>
      <w:proofErr w:type="gramEnd"/>
    </w:p>
    <w:p w14:paraId="35A7351F"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2359BD87"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AADA9D8" w14:textId="77777777" w:rsidR="00863D8D" w:rsidRPr="00734500" w:rsidRDefault="00863D8D" w:rsidP="006B7D65">
            <w:pPr>
              <w:rPr>
                <w:rFonts w:ascii="Times New Roman" w:hAnsi="Times New Roman"/>
              </w:rPr>
            </w:pPr>
          </w:p>
        </w:tc>
      </w:tr>
    </w:tbl>
    <w:p w14:paraId="44C8B9C3" w14:textId="77777777" w:rsidR="00863D8D" w:rsidRPr="00734500" w:rsidRDefault="00863D8D" w:rsidP="00863D8D">
      <w:pPr>
        <w:rPr>
          <w:rFonts w:cs="Arial"/>
          <w:sz w:val="20"/>
          <w:szCs w:val="20"/>
        </w:rPr>
      </w:pPr>
    </w:p>
    <w:p w14:paraId="638B3FE2" w14:textId="77777777" w:rsidR="00863D8D" w:rsidRPr="00734500" w:rsidRDefault="00863D8D" w:rsidP="00863D8D">
      <w:pPr>
        <w:rPr>
          <w:rFonts w:cs="Arial"/>
        </w:rPr>
      </w:pPr>
      <w:r w:rsidRPr="00734500">
        <w:rPr>
          <w:rFonts w:cs="Arial"/>
        </w:rPr>
        <w:t>Plan developed with</w:t>
      </w:r>
    </w:p>
    <w:p w14:paraId="701EBD54"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7D4EFCFB"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65245DC" w14:textId="77777777" w:rsidR="00863D8D" w:rsidRPr="00734500" w:rsidRDefault="00863D8D" w:rsidP="006B7D65">
            <w:pPr>
              <w:ind w:left="312" w:right="213"/>
              <w:rPr>
                <w:rFonts w:ascii="Times New Roman" w:hAnsi="Times New Roman"/>
              </w:rPr>
            </w:pPr>
          </w:p>
        </w:tc>
      </w:tr>
    </w:tbl>
    <w:p w14:paraId="5A4C373F" w14:textId="77777777" w:rsidR="00863D8D" w:rsidRPr="00734500" w:rsidRDefault="00863D8D" w:rsidP="00863D8D">
      <w:pPr>
        <w:rPr>
          <w:rFonts w:cs="Arial"/>
          <w:sz w:val="2"/>
          <w:szCs w:val="2"/>
        </w:rPr>
      </w:pPr>
    </w:p>
    <w:p w14:paraId="38F054B6" w14:textId="77777777" w:rsidR="00863D8D" w:rsidRPr="00734500" w:rsidRDefault="00863D8D" w:rsidP="00863D8D">
      <w:pPr>
        <w:rPr>
          <w:rFonts w:cs="Arial"/>
          <w:sz w:val="20"/>
          <w:szCs w:val="20"/>
        </w:rPr>
      </w:pPr>
    </w:p>
    <w:p w14:paraId="76EEA860" w14:textId="77777777" w:rsidR="00863D8D" w:rsidRPr="00734500" w:rsidRDefault="00863D8D" w:rsidP="00863D8D">
      <w:pPr>
        <w:rPr>
          <w:rFonts w:cs="Arial"/>
        </w:rPr>
      </w:pPr>
      <w:r w:rsidRPr="00734500">
        <w:rPr>
          <w:rFonts w:cs="Arial"/>
        </w:rPr>
        <w:t>Staff training needed/undertaken – who, what, when</w:t>
      </w:r>
    </w:p>
    <w:p w14:paraId="3CBE580C" w14:textId="77777777" w:rsidR="00863D8D" w:rsidRPr="00734500" w:rsidRDefault="00863D8D" w:rsidP="00863D8D">
      <w:pPr>
        <w:rPr>
          <w:rFonts w:cs="Arial"/>
          <w:sz w:val="22"/>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8"/>
      </w:tblGrid>
      <w:tr w:rsidR="00863D8D" w:rsidRPr="00734500" w14:paraId="7A763337" w14:textId="77777777" w:rsidTr="006B7D65">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D4490DC" w14:textId="77777777" w:rsidR="00863D8D" w:rsidRPr="00734500" w:rsidRDefault="00863D8D" w:rsidP="006B7D65">
            <w:pPr>
              <w:ind w:left="312" w:right="213"/>
              <w:rPr>
                <w:rFonts w:ascii="Times New Roman" w:hAnsi="Times New Roman"/>
              </w:rPr>
            </w:pPr>
          </w:p>
        </w:tc>
      </w:tr>
    </w:tbl>
    <w:p w14:paraId="2397C961" w14:textId="77777777" w:rsidR="00863D8D" w:rsidRPr="00734500" w:rsidRDefault="00863D8D" w:rsidP="00863D8D">
      <w:pPr>
        <w:rPr>
          <w:rFonts w:cs="Arial"/>
          <w:sz w:val="20"/>
          <w:szCs w:val="20"/>
        </w:rPr>
      </w:pPr>
    </w:p>
    <w:p w14:paraId="4025603B" w14:textId="3DBC1CB5" w:rsidR="00863D8D" w:rsidRDefault="00863D8D" w:rsidP="00BD3C31">
      <w:pPr>
        <w:pStyle w:val="Heading2"/>
        <w:spacing w:after="120"/>
        <w:ind w:left="0"/>
        <w:rPr>
          <w:b w:val="0"/>
          <w:sz w:val="28"/>
          <w:szCs w:val="28"/>
        </w:rPr>
      </w:pPr>
    </w:p>
    <w:p w14:paraId="74A6339A" w14:textId="6FD42D5B" w:rsidR="00A54444" w:rsidRDefault="00A54444" w:rsidP="00BD3C31">
      <w:pPr>
        <w:pStyle w:val="Heading2"/>
        <w:spacing w:after="120"/>
        <w:ind w:left="0"/>
        <w:rPr>
          <w:b w:val="0"/>
          <w:sz w:val="28"/>
          <w:szCs w:val="28"/>
        </w:rPr>
      </w:pPr>
    </w:p>
    <w:p w14:paraId="39DCE3AF" w14:textId="6A179281" w:rsidR="00A54444" w:rsidRDefault="00A54444" w:rsidP="00BD3C31">
      <w:pPr>
        <w:pStyle w:val="Heading2"/>
        <w:spacing w:after="120"/>
        <w:ind w:left="0"/>
        <w:rPr>
          <w:b w:val="0"/>
          <w:sz w:val="28"/>
          <w:szCs w:val="28"/>
        </w:rPr>
      </w:pPr>
    </w:p>
    <w:p w14:paraId="2CC88F80" w14:textId="5732E855" w:rsidR="00A54444" w:rsidRDefault="00A54444" w:rsidP="00A54444">
      <w:pPr>
        <w:pStyle w:val="Heading2"/>
        <w:spacing w:after="120"/>
        <w:ind w:left="0"/>
        <w:rPr>
          <w:sz w:val="28"/>
          <w:szCs w:val="28"/>
        </w:rPr>
      </w:pPr>
      <w:r w:rsidRPr="00977B88">
        <w:rPr>
          <w:sz w:val="28"/>
          <w:szCs w:val="28"/>
        </w:rPr>
        <w:lastRenderedPageBreak/>
        <w:t xml:space="preserve">Appendix </w:t>
      </w:r>
      <w:r>
        <w:rPr>
          <w:sz w:val="28"/>
          <w:szCs w:val="28"/>
        </w:rPr>
        <w:t>2</w:t>
      </w:r>
      <w:r w:rsidRPr="00977B88">
        <w:rPr>
          <w:sz w:val="28"/>
          <w:szCs w:val="28"/>
        </w:rPr>
        <w:t xml:space="preserve">: </w:t>
      </w:r>
      <w:r>
        <w:rPr>
          <w:sz w:val="28"/>
          <w:szCs w:val="28"/>
        </w:rPr>
        <w:t>Intimate care: parent/</w:t>
      </w:r>
      <w:proofErr w:type="spellStart"/>
      <w:r>
        <w:rPr>
          <w:sz w:val="28"/>
          <w:szCs w:val="28"/>
        </w:rPr>
        <w:t>carer</w:t>
      </w:r>
      <w:proofErr w:type="spellEnd"/>
      <w:r>
        <w:rPr>
          <w:sz w:val="28"/>
          <w:szCs w:val="28"/>
        </w:rPr>
        <w:t xml:space="preserve"> consent form</w:t>
      </w:r>
    </w:p>
    <w:p w14:paraId="5707F472" w14:textId="6739A502" w:rsidR="00A54444" w:rsidRDefault="00A54444" w:rsidP="00A54444">
      <w:pPr>
        <w:pStyle w:val="Heading2"/>
        <w:spacing w:after="120"/>
        <w:ind w:left="0"/>
        <w:rPr>
          <w:sz w:val="28"/>
          <w:szCs w:val="28"/>
        </w:rPr>
      </w:pPr>
    </w:p>
    <w:tbl>
      <w:tblPr>
        <w:tblW w:w="9246" w:type="dxa"/>
        <w:tblLayout w:type="fixed"/>
        <w:tblLook w:val="01E0" w:firstRow="1" w:lastRow="1" w:firstColumn="1" w:lastColumn="1" w:noHBand="0" w:noVBand="0"/>
      </w:tblPr>
      <w:tblGrid>
        <w:gridCol w:w="4099"/>
        <w:gridCol w:w="884"/>
        <w:gridCol w:w="878"/>
        <w:gridCol w:w="896"/>
        <w:gridCol w:w="2489"/>
      </w:tblGrid>
      <w:tr w:rsidR="00A54444" w:rsidRPr="00734500" w14:paraId="40E81C2E" w14:textId="77777777" w:rsidTr="007A7D3B">
        <w:tc>
          <w:tcPr>
            <w:tcW w:w="4099" w:type="dxa"/>
            <w:tcBorders>
              <w:right w:val="single" w:sz="4" w:space="0" w:color="auto"/>
            </w:tcBorders>
            <w:shd w:val="clear" w:color="auto" w:fill="auto"/>
            <w:tcMar>
              <w:top w:w="57" w:type="dxa"/>
              <w:bottom w:w="57" w:type="dxa"/>
            </w:tcMar>
          </w:tcPr>
          <w:p w14:paraId="73E3E93A" w14:textId="77777777" w:rsidR="00A54444" w:rsidRPr="00734500" w:rsidRDefault="00A54444" w:rsidP="007A7D3B">
            <w:pPr>
              <w:rPr>
                <w:rFonts w:cs="Arial"/>
              </w:rPr>
            </w:pPr>
            <w:r w:rsidRPr="00734500">
              <w:rPr>
                <w:rFonts w:cs="Arial"/>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774D96" w14:textId="77777777" w:rsidR="00A54444" w:rsidRPr="00734500" w:rsidRDefault="00A54444" w:rsidP="007A7D3B">
            <w:pPr>
              <w:rPr>
                <w:rFonts w:ascii="Times New Roman" w:hAnsi="Times New Roman"/>
              </w:rPr>
            </w:pPr>
          </w:p>
        </w:tc>
      </w:tr>
      <w:tr w:rsidR="00A54444" w:rsidRPr="00734500" w14:paraId="5CA2A13E" w14:textId="77777777" w:rsidTr="007A7D3B">
        <w:tc>
          <w:tcPr>
            <w:tcW w:w="4099" w:type="dxa"/>
            <w:tcBorders>
              <w:right w:val="single" w:sz="4" w:space="0" w:color="auto"/>
            </w:tcBorders>
            <w:shd w:val="clear" w:color="auto" w:fill="auto"/>
            <w:tcMar>
              <w:top w:w="57" w:type="dxa"/>
              <w:bottom w:w="57" w:type="dxa"/>
            </w:tcMar>
          </w:tcPr>
          <w:p w14:paraId="238DDC64" w14:textId="77777777" w:rsidR="00A54444" w:rsidRPr="00734500" w:rsidRDefault="00A54444" w:rsidP="007A7D3B">
            <w:pPr>
              <w:rPr>
                <w:rFonts w:cs="Arial"/>
              </w:rPr>
            </w:pPr>
            <w:r w:rsidRPr="00734500">
              <w:rPr>
                <w:rFonts w:cs="Arial"/>
                <w:noProof/>
              </w:rPr>
              <w:t>Group/class/form</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4CAD57" w14:textId="77777777" w:rsidR="00A54444" w:rsidRPr="00734500" w:rsidRDefault="00A54444" w:rsidP="007A7D3B">
            <w:pPr>
              <w:rPr>
                <w:rFonts w:ascii="Times New Roman" w:hAnsi="Times New Roman"/>
              </w:rPr>
            </w:pPr>
          </w:p>
        </w:tc>
      </w:tr>
      <w:tr w:rsidR="00A54444" w:rsidRPr="00734500" w14:paraId="29A19750" w14:textId="77777777" w:rsidTr="007A7D3B">
        <w:tc>
          <w:tcPr>
            <w:tcW w:w="4099" w:type="dxa"/>
            <w:tcBorders>
              <w:right w:val="single" w:sz="4" w:space="0" w:color="auto"/>
            </w:tcBorders>
            <w:shd w:val="clear" w:color="auto" w:fill="auto"/>
            <w:tcMar>
              <w:top w:w="57" w:type="dxa"/>
              <w:bottom w:w="57" w:type="dxa"/>
            </w:tcMar>
          </w:tcPr>
          <w:p w14:paraId="6610C207" w14:textId="77777777" w:rsidR="00A54444" w:rsidRPr="00734500" w:rsidRDefault="00A54444" w:rsidP="007A7D3B">
            <w:pPr>
              <w:rPr>
                <w:rFonts w:cs="Arial"/>
              </w:rPr>
            </w:pPr>
            <w:r w:rsidRPr="00734500">
              <w:rPr>
                <w:rFonts w:cs="Arial"/>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BF08613" w14:textId="77777777" w:rsidR="00A54444" w:rsidRPr="00734500" w:rsidRDefault="00A54444" w:rsidP="007A7D3B">
            <w:pPr>
              <w:jc w:val="center"/>
              <w:rPr>
                <w:rFonts w:ascii="Times New Roman" w:hAnsi="Times New Roman"/>
              </w:rPr>
            </w:pPr>
          </w:p>
        </w:tc>
        <w:tc>
          <w:tcPr>
            <w:tcW w:w="878" w:type="dxa"/>
            <w:tcBorders>
              <w:top w:val="single" w:sz="4" w:space="0" w:color="auto"/>
              <w:bottom w:val="single" w:sz="4" w:space="0" w:color="auto"/>
            </w:tcBorders>
            <w:shd w:val="clear" w:color="auto" w:fill="auto"/>
            <w:tcMar>
              <w:top w:w="57" w:type="dxa"/>
              <w:bottom w:w="57" w:type="dxa"/>
            </w:tcMar>
          </w:tcPr>
          <w:p w14:paraId="45544039" w14:textId="77777777" w:rsidR="00A54444" w:rsidRPr="00734500" w:rsidRDefault="00A54444" w:rsidP="007A7D3B">
            <w:pPr>
              <w:jc w:val="center"/>
              <w:rPr>
                <w:rFonts w:ascii="Times New Roman" w:hAnsi="Times New Roman"/>
              </w:rPr>
            </w:pPr>
          </w:p>
        </w:tc>
        <w:tc>
          <w:tcPr>
            <w:tcW w:w="896" w:type="dxa"/>
            <w:tcBorders>
              <w:top w:val="single" w:sz="4" w:space="0" w:color="auto"/>
              <w:bottom w:val="single" w:sz="4" w:space="0" w:color="auto"/>
            </w:tcBorders>
            <w:shd w:val="clear" w:color="auto" w:fill="auto"/>
            <w:tcMar>
              <w:top w:w="57" w:type="dxa"/>
              <w:bottom w:w="57" w:type="dxa"/>
            </w:tcMar>
          </w:tcPr>
          <w:p w14:paraId="4C30A2D3" w14:textId="77777777" w:rsidR="00A54444" w:rsidRPr="00734500" w:rsidRDefault="00A54444" w:rsidP="007A7D3B">
            <w:pPr>
              <w:jc w:val="center"/>
              <w:rPr>
                <w:rFonts w:ascii="Times New Roman" w:hAnsi="Times New Roman"/>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00E34383" w14:textId="77777777" w:rsidR="00A54444" w:rsidRPr="00734500" w:rsidRDefault="00A54444" w:rsidP="007A7D3B">
            <w:pPr>
              <w:rPr>
                <w:rFonts w:ascii="Times New Roman" w:hAnsi="Times New Roman"/>
              </w:rPr>
            </w:pPr>
          </w:p>
        </w:tc>
      </w:tr>
      <w:tr w:rsidR="00A54444" w:rsidRPr="00734500" w14:paraId="02EC53E2" w14:textId="77777777" w:rsidTr="007A7D3B">
        <w:tc>
          <w:tcPr>
            <w:tcW w:w="4099" w:type="dxa"/>
            <w:tcBorders>
              <w:right w:val="single" w:sz="4" w:space="0" w:color="auto"/>
            </w:tcBorders>
            <w:shd w:val="clear" w:color="auto" w:fill="auto"/>
            <w:tcMar>
              <w:top w:w="57" w:type="dxa"/>
              <w:bottom w:w="57" w:type="dxa"/>
            </w:tcMar>
          </w:tcPr>
          <w:p w14:paraId="37369DAC" w14:textId="77777777" w:rsidR="00A54444" w:rsidRPr="00734500" w:rsidRDefault="00A54444" w:rsidP="007A7D3B">
            <w:pPr>
              <w:rPr>
                <w:rFonts w:cs="Arial"/>
              </w:rPr>
            </w:pPr>
            <w:r w:rsidRPr="00734500">
              <w:rPr>
                <w:rFonts w:cs="Arial"/>
                <w:noProof/>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43A90D" w14:textId="77777777" w:rsidR="00A54444" w:rsidRDefault="00A54444" w:rsidP="007A7D3B">
            <w:pPr>
              <w:rPr>
                <w:rFonts w:ascii="Times New Roman" w:hAnsi="Times New Roman"/>
              </w:rPr>
            </w:pPr>
          </w:p>
          <w:p w14:paraId="0FEF7534" w14:textId="77777777" w:rsidR="00AD6538" w:rsidRDefault="00AD6538" w:rsidP="007A7D3B">
            <w:pPr>
              <w:rPr>
                <w:rFonts w:ascii="Times New Roman" w:hAnsi="Times New Roman"/>
              </w:rPr>
            </w:pPr>
          </w:p>
          <w:p w14:paraId="454BAB02" w14:textId="02B90B34" w:rsidR="00AD6538" w:rsidRPr="00734500" w:rsidRDefault="00AD6538" w:rsidP="007A7D3B">
            <w:pPr>
              <w:rPr>
                <w:rFonts w:ascii="Times New Roman" w:hAnsi="Times New Roman"/>
              </w:rPr>
            </w:pPr>
          </w:p>
        </w:tc>
      </w:tr>
      <w:tr w:rsidR="00AD6538" w:rsidRPr="00734500" w14:paraId="20EBCCBE" w14:textId="77777777" w:rsidTr="005564A3">
        <w:tc>
          <w:tcPr>
            <w:tcW w:w="4099" w:type="dxa"/>
            <w:tcBorders>
              <w:right w:val="single" w:sz="4" w:space="0" w:color="auto"/>
            </w:tcBorders>
            <w:shd w:val="clear" w:color="auto" w:fill="auto"/>
            <w:tcMar>
              <w:top w:w="57" w:type="dxa"/>
              <w:bottom w:w="57" w:type="dxa"/>
            </w:tcMar>
          </w:tcPr>
          <w:p w14:paraId="1B4998DB" w14:textId="77777777" w:rsidR="00AD6538" w:rsidRPr="00734500" w:rsidRDefault="00AD6538" w:rsidP="007A7D3B">
            <w:pPr>
              <w:rPr>
                <w:rFonts w:cs="Arial"/>
              </w:rPr>
            </w:pPr>
            <w:r w:rsidRPr="00734500">
              <w:rPr>
                <w:rFonts w:cs="Arial"/>
              </w:rPr>
              <w:t>Date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B26C26" w14:textId="7D97AE84" w:rsidR="00AD6538" w:rsidRPr="00AD6538" w:rsidRDefault="00AD6538" w:rsidP="007A7D3B">
            <w:pPr>
              <w:rPr>
                <w:rFonts w:cs="Arial"/>
              </w:rPr>
            </w:pPr>
            <w:r w:rsidRPr="00AD6538">
              <w:rPr>
                <w:rFonts w:cs="Arial"/>
              </w:rPr>
              <w:t>December 2024</w:t>
            </w:r>
          </w:p>
        </w:tc>
      </w:tr>
      <w:tr w:rsidR="00AD6538" w:rsidRPr="00734500" w14:paraId="5B4BA1DC" w14:textId="77777777" w:rsidTr="008A7A88">
        <w:tc>
          <w:tcPr>
            <w:tcW w:w="4099" w:type="dxa"/>
            <w:tcBorders>
              <w:right w:val="single" w:sz="4" w:space="0" w:color="auto"/>
            </w:tcBorders>
            <w:shd w:val="clear" w:color="auto" w:fill="auto"/>
            <w:tcMar>
              <w:top w:w="57" w:type="dxa"/>
              <w:bottom w:w="57" w:type="dxa"/>
            </w:tcMar>
          </w:tcPr>
          <w:p w14:paraId="111A4DD3" w14:textId="77777777" w:rsidR="00AD6538" w:rsidRPr="00734500" w:rsidRDefault="00AD6538" w:rsidP="007A7D3B">
            <w:pPr>
              <w:rPr>
                <w:rFonts w:cs="Arial"/>
              </w:rPr>
            </w:pPr>
            <w:r w:rsidRPr="00734500">
              <w:rPr>
                <w:rFonts w:cs="Arial"/>
              </w:rPr>
              <w:t>Review date</w:t>
            </w:r>
          </w:p>
        </w:tc>
        <w:tc>
          <w:tcPr>
            <w:tcW w:w="2658" w:type="dxa"/>
            <w:gridSpan w:val="3"/>
            <w:tcBorders>
              <w:top w:val="single" w:sz="4" w:space="0" w:color="auto"/>
              <w:left w:val="single" w:sz="4" w:space="0" w:color="auto"/>
              <w:bottom w:val="single" w:sz="4" w:space="0" w:color="auto"/>
            </w:tcBorders>
            <w:shd w:val="clear" w:color="auto" w:fill="auto"/>
            <w:tcMar>
              <w:top w:w="57" w:type="dxa"/>
              <w:bottom w:w="57" w:type="dxa"/>
            </w:tcMar>
          </w:tcPr>
          <w:p w14:paraId="5FFEE47F" w14:textId="72DB2644" w:rsidR="00AD6538" w:rsidRPr="00AD6538" w:rsidRDefault="00AD6538" w:rsidP="007A7D3B">
            <w:pPr>
              <w:jc w:val="center"/>
              <w:rPr>
                <w:rFonts w:cs="Arial"/>
              </w:rPr>
            </w:pPr>
            <w:r w:rsidRPr="00AD6538">
              <w:rPr>
                <w:rFonts w:cs="Arial"/>
              </w:rPr>
              <w:t>Annually</w:t>
            </w:r>
          </w:p>
        </w:tc>
        <w:tc>
          <w:tcPr>
            <w:tcW w:w="2489" w:type="dxa"/>
            <w:tcBorders>
              <w:top w:val="single" w:sz="4" w:space="0" w:color="auto"/>
              <w:bottom w:val="single" w:sz="4" w:space="0" w:color="auto"/>
              <w:right w:val="single" w:sz="4" w:space="0" w:color="auto"/>
            </w:tcBorders>
            <w:shd w:val="clear" w:color="auto" w:fill="auto"/>
          </w:tcPr>
          <w:p w14:paraId="5090BA65" w14:textId="77777777" w:rsidR="00AD6538" w:rsidRPr="00734500" w:rsidRDefault="00AD6538" w:rsidP="007A7D3B">
            <w:pPr>
              <w:rPr>
                <w:rFonts w:ascii="Times New Roman" w:hAnsi="Times New Roman"/>
              </w:rPr>
            </w:pPr>
          </w:p>
        </w:tc>
      </w:tr>
    </w:tbl>
    <w:p w14:paraId="297C37A3" w14:textId="6326D578" w:rsidR="00A54444" w:rsidRDefault="00A54444" w:rsidP="00A54444">
      <w:pPr>
        <w:pStyle w:val="Heading2"/>
        <w:spacing w:after="120"/>
        <w:ind w:left="0"/>
        <w:rPr>
          <w:sz w:val="28"/>
          <w:szCs w:val="28"/>
        </w:rPr>
      </w:pPr>
    </w:p>
    <w:p w14:paraId="63D8444B" w14:textId="7AC0DA11" w:rsidR="00A54444" w:rsidRDefault="00A54444" w:rsidP="00A54444">
      <w:pPr>
        <w:pStyle w:val="Heading2"/>
        <w:spacing w:after="120"/>
        <w:ind w:left="0"/>
        <w:rPr>
          <w:sz w:val="28"/>
          <w:szCs w:val="28"/>
        </w:rPr>
      </w:pPr>
    </w:p>
    <w:tbl>
      <w:tblPr>
        <w:tblStyle w:val="TableGrid"/>
        <w:tblW w:w="0" w:type="auto"/>
        <w:tblLook w:val="04A0" w:firstRow="1" w:lastRow="0" w:firstColumn="1" w:lastColumn="0" w:noHBand="0" w:noVBand="1"/>
      </w:tblPr>
      <w:tblGrid>
        <w:gridCol w:w="7650"/>
        <w:gridCol w:w="1366"/>
      </w:tblGrid>
      <w:tr w:rsidR="00A54444" w14:paraId="0FCCB0E6" w14:textId="77777777" w:rsidTr="00A54444">
        <w:tc>
          <w:tcPr>
            <w:tcW w:w="7650" w:type="dxa"/>
          </w:tcPr>
          <w:p w14:paraId="35297D74" w14:textId="17E6C83B" w:rsidR="00A54444" w:rsidRPr="00762D75" w:rsidRDefault="00A54444" w:rsidP="00A54444">
            <w:pPr>
              <w:pStyle w:val="Heading2"/>
              <w:spacing w:after="120"/>
              <w:ind w:left="0"/>
              <w:outlineLvl w:val="1"/>
              <w:rPr>
                <w:b w:val="0"/>
                <w:sz w:val="24"/>
                <w:szCs w:val="24"/>
              </w:rPr>
            </w:pPr>
            <w:r w:rsidRPr="00762D75">
              <w:rPr>
                <w:b w:val="0"/>
                <w:sz w:val="24"/>
                <w:szCs w:val="24"/>
              </w:rPr>
              <w:t>I give permission for the school to provide appropriate intimate care to my child (e.g. changing soiled clothing, washing and toileting)</w:t>
            </w:r>
            <w:r w:rsidR="00762D75">
              <w:rPr>
                <w:b w:val="0"/>
                <w:sz w:val="24"/>
                <w:szCs w:val="24"/>
              </w:rPr>
              <w:t>.</w:t>
            </w:r>
          </w:p>
        </w:tc>
        <w:tc>
          <w:tcPr>
            <w:tcW w:w="1366" w:type="dxa"/>
          </w:tcPr>
          <w:p w14:paraId="13BE8A4F" w14:textId="77777777" w:rsidR="00A54444" w:rsidRDefault="00A54444" w:rsidP="00A54444">
            <w:pPr>
              <w:pStyle w:val="Heading2"/>
              <w:spacing w:after="120"/>
              <w:ind w:left="0"/>
              <w:outlineLvl w:val="1"/>
              <w:rPr>
                <w:sz w:val="28"/>
                <w:szCs w:val="28"/>
              </w:rPr>
            </w:pPr>
          </w:p>
        </w:tc>
      </w:tr>
      <w:tr w:rsidR="00A54444" w14:paraId="608E7D40" w14:textId="77777777" w:rsidTr="00A54444">
        <w:tc>
          <w:tcPr>
            <w:tcW w:w="7650" w:type="dxa"/>
          </w:tcPr>
          <w:p w14:paraId="3AAB23DF" w14:textId="52FAE0F6" w:rsidR="00A54444" w:rsidRPr="00762D75" w:rsidRDefault="00762D75" w:rsidP="00A54444">
            <w:pPr>
              <w:pStyle w:val="Heading2"/>
              <w:spacing w:after="120"/>
              <w:ind w:left="0"/>
              <w:outlineLvl w:val="1"/>
              <w:rPr>
                <w:b w:val="0"/>
                <w:sz w:val="24"/>
                <w:szCs w:val="24"/>
              </w:rPr>
            </w:pPr>
            <w:r>
              <w:rPr>
                <w:b w:val="0"/>
                <w:sz w:val="24"/>
                <w:szCs w:val="24"/>
              </w:rPr>
              <w:t>I will advise the school of anything that may affect my child’s personal care (e.g. if medication changes or if my child has an infection.)</w:t>
            </w:r>
          </w:p>
        </w:tc>
        <w:tc>
          <w:tcPr>
            <w:tcW w:w="1366" w:type="dxa"/>
          </w:tcPr>
          <w:p w14:paraId="528C0451" w14:textId="77777777" w:rsidR="00A54444" w:rsidRDefault="00A54444" w:rsidP="00A54444">
            <w:pPr>
              <w:pStyle w:val="Heading2"/>
              <w:spacing w:after="120"/>
              <w:ind w:left="0"/>
              <w:outlineLvl w:val="1"/>
              <w:rPr>
                <w:sz w:val="28"/>
                <w:szCs w:val="28"/>
              </w:rPr>
            </w:pPr>
          </w:p>
        </w:tc>
      </w:tr>
      <w:tr w:rsidR="00A54444" w14:paraId="1C30B260" w14:textId="77777777" w:rsidTr="00A54444">
        <w:tc>
          <w:tcPr>
            <w:tcW w:w="7650" w:type="dxa"/>
          </w:tcPr>
          <w:p w14:paraId="5567FAAF" w14:textId="59AAB2C6" w:rsidR="00A54444" w:rsidRPr="00762D75" w:rsidRDefault="00762D75" w:rsidP="00A54444">
            <w:pPr>
              <w:pStyle w:val="Heading2"/>
              <w:spacing w:after="120"/>
              <w:ind w:left="0"/>
              <w:outlineLvl w:val="1"/>
              <w:rPr>
                <w:b w:val="0"/>
                <w:sz w:val="24"/>
                <w:szCs w:val="24"/>
              </w:rPr>
            </w:pPr>
            <w:r>
              <w:rPr>
                <w:b w:val="0"/>
                <w:sz w:val="24"/>
                <w:szCs w:val="24"/>
              </w:rPr>
              <w:t>I understand the procedures that will be carried out and I will contact the school immediately if I have any concerns.</w:t>
            </w:r>
          </w:p>
        </w:tc>
        <w:tc>
          <w:tcPr>
            <w:tcW w:w="1366" w:type="dxa"/>
          </w:tcPr>
          <w:p w14:paraId="1108DDC6" w14:textId="77777777" w:rsidR="00A54444" w:rsidRDefault="00A54444" w:rsidP="00A54444">
            <w:pPr>
              <w:pStyle w:val="Heading2"/>
              <w:spacing w:after="120"/>
              <w:ind w:left="0"/>
              <w:outlineLvl w:val="1"/>
              <w:rPr>
                <w:sz w:val="28"/>
                <w:szCs w:val="28"/>
              </w:rPr>
            </w:pPr>
          </w:p>
        </w:tc>
      </w:tr>
      <w:tr w:rsidR="00A54444" w14:paraId="4B0F7099" w14:textId="77777777" w:rsidTr="00A54444">
        <w:tc>
          <w:tcPr>
            <w:tcW w:w="7650" w:type="dxa"/>
          </w:tcPr>
          <w:p w14:paraId="1337BE41" w14:textId="72F34A2D" w:rsidR="00A54444" w:rsidRPr="00762D75" w:rsidRDefault="00762D75" w:rsidP="00A54444">
            <w:pPr>
              <w:pStyle w:val="Heading2"/>
              <w:spacing w:after="120"/>
              <w:ind w:left="0"/>
              <w:outlineLvl w:val="1"/>
              <w:rPr>
                <w:b w:val="0"/>
                <w:sz w:val="24"/>
                <w:szCs w:val="24"/>
              </w:rPr>
            </w:pPr>
            <w:r w:rsidRPr="00762D75">
              <w:rPr>
                <w:b w:val="0"/>
                <w:sz w:val="24"/>
                <w:szCs w:val="24"/>
              </w:rPr>
              <w:t>I understand that one member of staff will change my child.</w:t>
            </w:r>
          </w:p>
        </w:tc>
        <w:tc>
          <w:tcPr>
            <w:tcW w:w="1366" w:type="dxa"/>
          </w:tcPr>
          <w:p w14:paraId="5C8A91FD" w14:textId="77777777" w:rsidR="00A54444" w:rsidRDefault="00A54444" w:rsidP="00A54444">
            <w:pPr>
              <w:pStyle w:val="Heading2"/>
              <w:spacing w:after="120"/>
              <w:ind w:left="0"/>
              <w:outlineLvl w:val="1"/>
              <w:rPr>
                <w:sz w:val="28"/>
                <w:szCs w:val="28"/>
              </w:rPr>
            </w:pPr>
          </w:p>
        </w:tc>
      </w:tr>
    </w:tbl>
    <w:p w14:paraId="537AC2CC" w14:textId="77777777" w:rsidR="00A54444" w:rsidRDefault="00A54444" w:rsidP="00A54444">
      <w:pPr>
        <w:pStyle w:val="Heading2"/>
        <w:spacing w:after="120"/>
        <w:ind w:left="0"/>
        <w:rPr>
          <w:sz w:val="28"/>
          <w:szCs w:val="28"/>
        </w:rPr>
      </w:pPr>
    </w:p>
    <w:p w14:paraId="255C4837" w14:textId="7A718D84" w:rsidR="00A54444" w:rsidRDefault="00A54444" w:rsidP="00BD3C31">
      <w:pPr>
        <w:pStyle w:val="Heading2"/>
        <w:spacing w:after="120"/>
        <w:ind w:left="0"/>
        <w:rPr>
          <w:b w:val="0"/>
          <w:sz w:val="28"/>
          <w:szCs w:val="28"/>
        </w:rPr>
      </w:pPr>
    </w:p>
    <w:p w14:paraId="714EF3D1" w14:textId="7CEC844B" w:rsidR="00762D75" w:rsidRDefault="00762D75" w:rsidP="00BD3C31">
      <w:pPr>
        <w:pStyle w:val="Heading2"/>
        <w:spacing w:after="120"/>
        <w:ind w:left="0"/>
        <w:rPr>
          <w:b w:val="0"/>
          <w:sz w:val="28"/>
          <w:szCs w:val="28"/>
        </w:rPr>
      </w:pPr>
    </w:p>
    <w:p w14:paraId="189C3CB1" w14:textId="2ECF002F" w:rsidR="00762D75" w:rsidRDefault="00762D75" w:rsidP="00BD3C31">
      <w:pPr>
        <w:pStyle w:val="Heading2"/>
        <w:spacing w:after="120"/>
        <w:ind w:left="0"/>
        <w:rPr>
          <w:b w:val="0"/>
          <w:sz w:val="28"/>
          <w:szCs w:val="28"/>
        </w:rPr>
      </w:pPr>
      <w:r>
        <w:rPr>
          <w:b w:val="0"/>
          <w:sz w:val="28"/>
          <w:szCs w:val="28"/>
        </w:rPr>
        <w:t>Name of parent/</w:t>
      </w:r>
      <w:proofErr w:type="spellStart"/>
      <w:r>
        <w:rPr>
          <w:b w:val="0"/>
          <w:sz w:val="28"/>
          <w:szCs w:val="28"/>
        </w:rPr>
        <w:t>carer</w:t>
      </w:r>
      <w:proofErr w:type="spellEnd"/>
      <w:r>
        <w:rPr>
          <w:b w:val="0"/>
          <w:sz w:val="28"/>
          <w:szCs w:val="28"/>
        </w:rPr>
        <w:t>:</w:t>
      </w:r>
    </w:p>
    <w:p w14:paraId="5646DC5F" w14:textId="7781056B" w:rsidR="00762D75" w:rsidRDefault="00762D75" w:rsidP="00BD3C31">
      <w:pPr>
        <w:pStyle w:val="Heading2"/>
        <w:spacing w:after="120"/>
        <w:ind w:left="0"/>
        <w:rPr>
          <w:b w:val="0"/>
          <w:sz w:val="28"/>
          <w:szCs w:val="28"/>
        </w:rPr>
      </w:pPr>
    </w:p>
    <w:p w14:paraId="39194A77" w14:textId="186F9E5D" w:rsidR="00762D75" w:rsidRDefault="00762D75" w:rsidP="00BD3C31">
      <w:pPr>
        <w:pStyle w:val="Heading2"/>
        <w:spacing w:after="120"/>
        <w:ind w:left="0"/>
        <w:rPr>
          <w:b w:val="0"/>
          <w:sz w:val="28"/>
          <w:szCs w:val="28"/>
        </w:rPr>
      </w:pPr>
      <w:r>
        <w:rPr>
          <w:b w:val="0"/>
          <w:sz w:val="28"/>
          <w:szCs w:val="28"/>
        </w:rPr>
        <w:t>Relationship to child:</w:t>
      </w:r>
    </w:p>
    <w:p w14:paraId="0D1B1FF8" w14:textId="64A619D3" w:rsidR="00762D75" w:rsidRDefault="00762D75" w:rsidP="00BD3C31">
      <w:pPr>
        <w:pStyle w:val="Heading2"/>
        <w:spacing w:after="120"/>
        <w:ind w:left="0"/>
        <w:rPr>
          <w:b w:val="0"/>
          <w:sz w:val="28"/>
          <w:szCs w:val="28"/>
        </w:rPr>
      </w:pPr>
    </w:p>
    <w:p w14:paraId="7431CE13" w14:textId="23C543F8" w:rsidR="00762D75" w:rsidRDefault="00762D75" w:rsidP="00BD3C31">
      <w:pPr>
        <w:pStyle w:val="Heading2"/>
        <w:spacing w:after="120"/>
        <w:ind w:left="0"/>
        <w:rPr>
          <w:b w:val="0"/>
          <w:sz w:val="28"/>
          <w:szCs w:val="28"/>
        </w:rPr>
      </w:pPr>
      <w:r>
        <w:rPr>
          <w:b w:val="0"/>
          <w:sz w:val="28"/>
          <w:szCs w:val="28"/>
        </w:rPr>
        <w:t>Signature:</w:t>
      </w:r>
    </w:p>
    <w:p w14:paraId="61CD3697" w14:textId="18B43339" w:rsidR="00762D75" w:rsidRDefault="00762D75" w:rsidP="00BD3C31">
      <w:pPr>
        <w:pStyle w:val="Heading2"/>
        <w:spacing w:after="120"/>
        <w:ind w:left="0"/>
        <w:rPr>
          <w:b w:val="0"/>
          <w:sz w:val="28"/>
          <w:szCs w:val="28"/>
        </w:rPr>
      </w:pPr>
    </w:p>
    <w:p w14:paraId="541DC88E" w14:textId="48A5C84E" w:rsidR="00762D75" w:rsidRPr="00977B88" w:rsidRDefault="00762D75" w:rsidP="00BD3C31">
      <w:pPr>
        <w:pStyle w:val="Heading2"/>
        <w:spacing w:after="120"/>
        <w:ind w:left="0"/>
        <w:rPr>
          <w:b w:val="0"/>
          <w:sz w:val="28"/>
          <w:szCs w:val="28"/>
        </w:rPr>
      </w:pPr>
      <w:r>
        <w:rPr>
          <w:b w:val="0"/>
          <w:sz w:val="28"/>
          <w:szCs w:val="28"/>
        </w:rPr>
        <w:t>Date:</w:t>
      </w:r>
    </w:p>
    <w:sectPr w:rsidR="00762D75" w:rsidRPr="00977B88" w:rsidSect="00863D8D">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C0A5" w14:textId="77777777" w:rsidR="00E866A8" w:rsidRDefault="00E866A8" w:rsidP="008D68AA">
      <w:r>
        <w:separator/>
      </w:r>
    </w:p>
  </w:endnote>
  <w:endnote w:type="continuationSeparator" w:id="0">
    <w:p w14:paraId="22D87A2E" w14:textId="77777777" w:rsidR="00E866A8" w:rsidRDefault="00E866A8" w:rsidP="008D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10970148"/>
      <w:docPartObj>
        <w:docPartGallery w:val="Page Numbers (Bottom of Page)"/>
        <w:docPartUnique/>
      </w:docPartObj>
    </w:sdtPr>
    <w:sdtEndPr>
      <w:rPr>
        <w:noProof/>
      </w:rPr>
    </w:sdtEndPr>
    <w:sdtContent>
      <w:p w14:paraId="72F8AA52" w14:textId="5BE7F95D" w:rsidR="00CD79E2" w:rsidRPr="002925A7" w:rsidRDefault="00CD79E2">
        <w:pPr>
          <w:pStyle w:val="Footer"/>
          <w:rPr>
            <w:sz w:val="20"/>
          </w:rPr>
        </w:pPr>
        <w:r w:rsidRPr="002925A7">
          <w:rPr>
            <w:sz w:val="20"/>
          </w:rPr>
          <w:t xml:space="preserve">Page | </w:t>
        </w:r>
        <w:r w:rsidRPr="002925A7">
          <w:rPr>
            <w:sz w:val="20"/>
          </w:rPr>
          <w:fldChar w:fldCharType="begin"/>
        </w:r>
        <w:r w:rsidRPr="002925A7">
          <w:rPr>
            <w:sz w:val="20"/>
          </w:rPr>
          <w:instrText xml:space="preserve"> PAGE   \* MERGEFORMAT </w:instrText>
        </w:r>
        <w:r w:rsidRPr="002925A7">
          <w:rPr>
            <w:sz w:val="20"/>
          </w:rPr>
          <w:fldChar w:fldCharType="separate"/>
        </w:r>
        <w:r w:rsidR="003127C0">
          <w:rPr>
            <w:noProof/>
            <w:sz w:val="20"/>
          </w:rPr>
          <w:t>1</w:t>
        </w:r>
        <w:r w:rsidRPr="002925A7">
          <w:rPr>
            <w:noProof/>
            <w:sz w:val="20"/>
          </w:rPr>
          <w:fldChar w:fldCharType="end"/>
        </w:r>
        <w:r w:rsidRPr="002925A7">
          <w:rPr>
            <w:noProof/>
            <w:sz w:val="20"/>
          </w:rPr>
          <w:tab/>
        </w:r>
        <w:r w:rsidRPr="002925A7">
          <w:rPr>
            <w:noProof/>
            <w:sz w:val="20"/>
          </w:rPr>
          <w:tab/>
        </w:r>
        <w:r w:rsidR="00AD6538">
          <w:rPr>
            <w:noProof/>
            <w:sz w:val="20"/>
          </w:rPr>
          <w:t>December 2024</w:t>
        </w:r>
      </w:p>
    </w:sdtContent>
  </w:sdt>
  <w:p w14:paraId="25027F2F" w14:textId="77777777" w:rsidR="00CD79E2" w:rsidRPr="008D68AA" w:rsidRDefault="00CD79E2">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B9C29" w14:textId="77777777" w:rsidR="00E866A8" w:rsidRDefault="00E866A8" w:rsidP="008D68AA">
      <w:r>
        <w:separator/>
      </w:r>
    </w:p>
  </w:footnote>
  <w:footnote w:type="continuationSeparator" w:id="0">
    <w:p w14:paraId="6E74B370" w14:textId="77777777" w:rsidR="00E866A8" w:rsidRDefault="00E866A8" w:rsidP="008D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3C8"/>
    <w:multiLevelType w:val="hybridMultilevel"/>
    <w:tmpl w:val="D7325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62CC9"/>
    <w:multiLevelType w:val="hybridMultilevel"/>
    <w:tmpl w:val="A8A4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80358"/>
    <w:multiLevelType w:val="hybridMultilevel"/>
    <w:tmpl w:val="9B1AB77C"/>
    <w:lvl w:ilvl="0" w:tplc="FC58717E">
      <w:start w:val="1"/>
      <w:numFmt w:val="decimal"/>
      <w:lvlText w:val="%1."/>
      <w:lvlJc w:val="left"/>
      <w:pPr>
        <w:ind w:left="360" w:hanging="360"/>
      </w:pPr>
      <w:rPr>
        <w:rFonts w:hint="default"/>
        <w:b/>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C4FA2"/>
    <w:multiLevelType w:val="hybridMultilevel"/>
    <w:tmpl w:val="F2E4D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E56A2"/>
    <w:multiLevelType w:val="hybridMultilevel"/>
    <w:tmpl w:val="8DB4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D5C4C"/>
    <w:multiLevelType w:val="hybridMultilevel"/>
    <w:tmpl w:val="3D602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8C584F"/>
    <w:multiLevelType w:val="hybridMultilevel"/>
    <w:tmpl w:val="381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42F40"/>
    <w:multiLevelType w:val="hybridMultilevel"/>
    <w:tmpl w:val="B6F44FA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130143"/>
    <w:multiLevelType w:val="hybridMultilevel"/>
    <w:tmpl w:val="16F28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06686"/>
    <w:multiLevelType w:val="hybridMultilevel"/>
    <w:tmpl w:val="C38EC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66FAE"/>
    <w:multiLevelType w:val="hybridMultilevel"/>
    <w:tmpl w:val="8A60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38B3"/>
    <w:multiLevelType w:val="hybridMultilevel"/>
    <w:tmpl w:val="EE1C6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75574E"/>
    <w:multiLevelType w:val="hybridMultilevel"/>
    <w:tmpl w:val="03AAD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D1838"/>
    <w:multiLevelType w:val="hybridMultilevel"/>
    <w:tmpl w:val="99AA9E9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27116CFE"/>
    <w:multiLevelType w:val="hybridMultilevel"/>
    <w:tmpl w:val="24809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B2B62"/>
    <w:multiLevelType w:val="hybridMultilevel"/>
    <w:tmpl w:val="1D7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90E7C"/>
    <w:multiLevelType w:val="hybridMultilevel"/>
    <w:tmpl w:val="4EBC1C76"/>
    <w:lvl w:ilvl="0" w:tplc="65E6B868">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DF4EB4"/>
    <w:multiLevelType w:val="hybridMultilevel"/>
    <w:tmpl w:val="245A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342AF"/>
    <w:multiLevelType w:val="hybridMultilevel"/>
    <w:tmpl w:val="DBB2B5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9" w15:restartNumberingAfterBreak="0">
    <w:nsid w:val="38902754"/>
    <w:multiLevelType w:val="hybridMultilevel"/>
    <w:tmpl w:val="0408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E1E00"/>
    <w:multiLevelType w:val="hybridMultilevel"/>
    <w:tmpl w:val="3BE2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E66400"/>
    <w:multiLevelType w:val="hybridMultilevel"/>
    <w:tmpl w:val="1ED8B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0370BA"/>
    <w:multiLevelType w:val="hybridMultilevel"/>
    <w:tmpl w:val="A23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860ED"/>
    <w:multiLevelType w:val="hybridMultilevel"/>
    <w:tmpl w:val="8F2E431E"/>
    <w:lvl w:ilvl="0" w:tplc="04090001">
      <w:start w:val="1"/>
      <w:numFmt w:val="bullet"/>
      <w:lvlText w:val=""/>
      <w:lvlJc w:val="left"/>
      <w:pPr>
        <w:tabs>
          <w:tab w:val="num" w:pos="720"/>
        </w:tabs>
        <w:ind w:left="720" w:hanging="360"/>
      </w:pPr>
      <w:rPr>
        <w:rFonts w:ascii="Symbol" w:hAnsi="Symbol" w:hint="default"/>
      </w:rPr>
    </w:lvl>
    <w:lvl w:ilvl="1" w:tplc="4518FB9E">
      <w:start w:val="5"/>
      <w:numFmt w:val="bullet"/>
      <w:lvlText w:val=""/>
      <w:lvlJc w:val="left"/>
      <w:pPr>
        <w:tabs>
          <w:tab w:val="num" w:pos="1440"/>
        </w:tabs>
        <w:ind w:left="1440" w:hanging="360"/>
      </w:pPr>
      <w:rPr>
        <w:rFonts w:ascii="Wingdings 3" w:eastAsia="Times New Roman" w:hAnsi="Wingdings 3"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DB08A9"/>
    <w:multiLevelType w:val="hybridMultilevel"/>
    <w:tmpl w:val="C75CB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61674F"/>
    <w:multiLevelType w:val="hybridMultilevel"/>
    <w:tmpl w:val="0D1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A58F0"/>
    <w:multiLevelType w:val="hybridMultilevel"/>
    <w:tmpl w:val="8BFA67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372F1B"/>
    <w:multiLevelType w:val="hybridMultilevel"/>
    <w:tmpl w:val="B61A9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161A2B"/>
    <w:multiLevelType w:val="hybridMultilevel"/>
    <w:tmpl w:val="164E04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AC16A2"/>
    <w:multiLevelType w:val="hybridMultilevel"/>
    <w:tmpl w:val="00EA6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42598A"/>
    <w:multiLevelType w:val="hybridMultilevel"/>
    <w:tmpl w:val="8702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E4726"/>
    <w:multiLevelType w:val="hybridMultilevel"/>
    <w:tmpl w:val="5B960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574189"/>
    <w:multiLevelType w:val="hybridMultilevel"/>
    <w:tmpl w:val="D842FB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D87CC5"/>
    <w:multiLevelType w:val="hybridMultilevel"/>
    <w:tmpl w:val="1BFCE0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CC4662"/>
    <w:multiLevelType w:val="hybridMultilevel"/>
    <w:tmpl w:val="CAD62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78AC7A"/>
    <w:multiLevelType w:val="hybridMultilevel"/>
    <w:tmpl w:val="0D2299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0C33E08"/>
    <w:multiLevelType w:val="hybridMultilevel"/>
    <w:tmpl w:val="E28A7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13600"/>
    <w:multiLevelType w:val="hybridMultilevel"/>
    <w:tmpl w:val="10F83998"/>
    <w:lvl w:ilvl="0" w:tplc="7C98658C">
      <w:numFmt w:val="bullet"/>
      <w:lvlText w:val=""/>
      <w:lvlJc w:val="left"/>
      <w:pPr>
        <w:ind w:left="361" w:hanging="361"/>
      </w:pPr>
      <w:rPr>
        <w:rFonts w:ascii="Symbol" w:eastAsia="Symbol" w:hAnsi="Symbol" w:cs="Symbol" w:hint="default"/>
        <w:color w:val="auto"/>
        <w:w w:val="100"/>
        <w:sz w:val="28"/>
        <w:szCs w:val="28"/>
      </w:rPr>
    </w:lvl>
    <w:lvl w:ilvl="1" w:tplc="F58EE0EA">
      <w:numFmt w:val="bullet"/>
      <w:lvlText w:val=""/>
      <w:lvlJc w:val="left"/>
      <w:pPr>
        <w:ind w:left="1021" w:hanging="360"/>
      </w:pPr>
      <w:rPr>
        <w:rFonts w:ascii="Symbol" w:eastAsia="Symbol" w:hAnsi="Symbol" w:cs="Symbol" w:hint="default"/>
        <w:w w:val="100"/>
        <w:sz w:val="28"/>
        <w:szCs w:val="28"/>
      </w:rPr>
    </w:lvl>
    <w:lvl w:ilvl="2" w:tplc="1EE6DEC6">
      <w:numFmt w:val="bullet"/>
      <w:lvlText w:val="•"/>
      <w:lvlJc w:val="left"/>
      <w:pPr>
        <w:ind w:left="1885" w:hanging="360"/>
      </w:pPr>
      <w:rPr>
        <w:rFonts w:hint="default"/>
      </w:rPr>
    </w:lvl>
    <w:lvl w:ilvl="3" w:tplc="0D4C5FC0">
      <w:numFmt w:val="bullet"/>
      <w:lvlText w:val="•"/>
      <w:lvlJc w:val="left"/>
      <w:pPr>
        <w:ind w:left="2750" w:hanging="360"/>
      </w:pPr>
      <w:rPr>
        <w:rFonts w:hint="default"/>
      </w:rPr>
    </w:lvl>
    <w:lvl w:ilvl="4" w:tplc="C5328606">
      <w:numFmt w:val="bullet"/>
      <w:lvlText w:val="•"/>
      <w:lvlJc w:val="left"/>
      <w:pPr>
        <w:ind w:left="3616" w:hanging="360"/>
      </w:pPr>
      <w:rPr>
        <w:rFonts w:hint="default"/>
      </w:rPr>
    </w:lvl>
    <w:lvl w:ilvl="5" w:tplc="3728609C">
      <w:numFmt w:val="bullet"/>
      <w:lvlText w:val="•"/>
      <w:lvlJc w:val="left"/>
      <w:pPr>
        <w:ind w:left="4481" w:hanging="360"/>
      </w:pPr>
      <w:rPr>
        <w:rFonts w:hint="default"/>
      </w:rPr>
    </w:lvl>
    <w:lvl w:ilvl="6" w:tplc="BCFECD54">
      <w:numFmt w:val="bullet"/>
      <w:lvlText w:val="•"/>
      <w:lvlJc w:val="left"/>
      <w:pPr>
        <w:ind w:left="5347" w:hanging="360"/>
      </w:pPr>
      <w:rPr>
        <w:rFonts w:hint="default"/>
      </w:rPr>
    </w:lvl>
    <w:lvl w:ilvl="7" w:tplc="C56666AA">
      <w:numFmt w:val="bullet"/>
      <w:lvlText w:val="•"/>
      <w:lvlJc w:val="left"/>
      <w:pPr>
        <w:ind w:left="6212" w:hanging="360"/>
      </w:pPr>
      <w:rPr>
        <w:rFonts w:hint="default"/>
      </w:rPr>
    </w:lvl>
    <w:lvl w:ilvl="8" w:tplc="F0AC7B1C">
      <w:numFmt w:val="bullet"/>
      <w:lvlText w:val="•"/>
      <w:lvlJc w:val="left"/>
      <w:pPr>
        <w:ind w:left="7077" w:hanging="360"/>
      </w:pPr>
      <w:rPr>
        <w:rFonts w:hint="default"/>
      </w:rPr>
    </w:lvl>
  </w:abstractNum>
  <w:abstractNum w:abstractNumId="39" w15:restartNumberingAfterBreak="0">
    <w:nsid w:val="755E7A31"/>
    <w:multiLevelType w:val="hybridMultilevel"/>
    <w:tmpl w:val="753CDFA4"/>
    <w:lvl w:ilvl="0" w:tplc="3C4470BC">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9128D4"/>
    <w:multiLevelType w:val="hybridMultilevel"/>
    <w:tmpl w:val="2A685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D11252"/>
    <w:multiLevelType w:val="hybridMultilevel"/>
    <w:tmpl w:val="24A08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B81C9E"/>
    <w:multiLevelType w:val="hybridMultilevel"/>
    <w:tmpl w:val="1DF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2"/>
  </w:num>
  <w:num w:numId="4">
    <w:abstractNumId w:val="42"/>
  </w:num>
  <w:num w:numId="5">
    <w:abstractNumId w:val="35"/>
  </w:num>
  <w:num w:numId="6">
    <w:abstractNumId w:val="26"/>
  </w:num>
  <w:num w:numId="7">
    <w:abstractNumId w:val="11"/>
  </w:num>
  <w:num w:numId="8">
    <w:abstractNumId w:val="25"/>
  </w:num>
  <w:num w:numId="9">
    <w:abstractNumId w:val="23"/>
  </w:num>
  <w:num w:numId="10">
    <w:abstractNumId w:val="8"/>
  </w:num>
  <w:num w:numId="11">
    <w:abstractNumId w:val="10"/>
  </w:num>
  <w:num w:numId="12">
    <w:abstractNumId w:val="37"/>
  </w:num>
  <w:num w:numId="13">
    <w:abstractNumId w:val="40"/>
  </w:num>
  <w:num w:numId="14">
    <w:abstractNumId w:val="31"/>
  </w:num>
  <w:num w:numId="15">
    <w:abstractNumId w:val="12"/>
  </w:num>
  <w:num w:numId="16">
    <w:abstractNumId w:val="28"/>
  </w:num>
  <w:num w:numId="17">
    <w:abstractNumId w:val="32"/>
  </w:num>
  <w:num w:numId="18">
    <w:abstractNumId w:val="4"/>
  </w:num>
  <w:num w:numId="19">
    <w:abstractNumId w:val="18"/>
  </w:num>
  <w:num w:numId="20">
    <w:abstractNumId w:val="13"/>
  </w:num>
  <w:num w:numId="21">
    <w:abstractNumId w:val="1"/>
  </w:num>
  <w:num w:numId="22">
    <w:abstractNumId w:val="5"/>
  </w:num>
  <w:num w:numId="23">
    <w:abstractNumId w:val="0"/>
  </w:num>
  <w:num w:numId="24">
    <w:abstractNumId w:val="17"/>
  </w:num>
  <w:num w:numId="25">
    <w:abstractNumId w:val="20"/>
  </w:num>
  <w:num w:numId="26">
    <w:abstractNumId w:val="7"/>
  </w:num>
  <w:num w:numId="27">
    <w:abstractNumId w:val="14"/>
  </w:num>
  <w:num w:numId="28">
    <w:abstractNumId w:val="27"/>
  </w:num>
  <w:num w:numId="29">
    <w:abstractNumId w:val="33"/>
  </w:num>
  <w:num w:numId="30">
    <w:abstractNumId w:val="24"/>
  </w:num>
  <w:num w:numId="31">
    <w:abstractNumId w:val="19"/>
  </w:num>
  <w:num w:numId="32">
    <w:abstractNumId w:val="9"/>
  </w:num>
  <w:num w:numId="33">
    <w:abstractNumId w:val="2"/>
  </w:num>
  <w:num w:numId="34">
    <w:abstractNumId w:val="38"/>
  </w:num>
  <w:num w:numId="35">
    <w:abstractNumId w:val="34"/>
  </w:num>
  <w:num w:numId="36">
    <w:abstractNumId w:val="29"/>
  </w:num>
  <w:num w:numId="37">
    <w:abstractNumId w:val="21"/>
  </w:num>
  <w:num w:numId="38">
    <w:abstractNumId w:val="16"/>
  </w:num>
  <w:num w:numId="39">
    <w:abstractNumId w:val="30"/>
  </w:num>
  <w:num w:numId="40">
    <w:abstractNumId w:val="3"/>
  </w:num>
  <w:num w:numId="41">
    <w:abstractNumId w:val="36"/>
  </w:num>
  <w:num w:numId="42">
    <w:abstractNumId w:val="4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8AA"/>
    <w:rsid w:val="00003FFE"/>
    <w:rsid w:val="00007CC4"/>
    <w:rsid w:val="000118C4"/>
    <w:rsid w:val="000254D2"/>
    <w:rsid w:val="00046FFB"/>
    <w:rsid w:val="00061ECC"/>
    <w:rsid w:val="00071114"/>
    <w:rsid w:val="00085FBF"/>
    <w:rsid w:val="00094BA7"/>
    <w:rsid w:val="000F2262"/>
    <w:rsid w:val="000F6478"/>
    <w:rsid w:val="00103AAD"/>
    <w:rsid w:val="00106AA8"/>
    <w:rsid w:val="00111347"/>
    <w:rsid w:val="00132E63"/>
    <w:rsid w:val="001424E4"/>
    <w:rsid w:val="00196827"/>
    <w:rsid w:val="001B3063"/>
    <w:rsid w:val="001F02DD"/>
    <w:rsid w:val="001F2F51"/>
    <w:rsid w:val="002631E6"/>
    <w:rsid w:val="00266F0D"/>
    <w:rsid w:val="00286E03"/>
    <w:rsid w:val="0028777E"/>
    <w:rsid w:val="002925A7"/>
    <w:rsid w:val="00292A3B"/>
    <w:rsid w:val="002C0327"/>
    <w:rsid w:val="002C30C6"/>
    <w:rsid w:val="003127C0"/>
    <w:rsid w:val="00312BB1"/>
    <w:rsid w:val="00367D52"/>
    <w:rsid w:val="00375C9A"/>
    <w:rsid w:val="003767AF"/>
    <w:rsid w:val="003B0075"/>
    <w:rsid w:val="003B01CD"/>
    <w:rsid w:val="003D3717"/>
    <w:rsid w:val="003E3611"/>
    <w:rsid w:val="003E3D42"/>
    <w:rsid w:val="004054BA"/>
    <w:rsid w:val="004070C5"/>
    <w:rsid w:val="00422D23"/>
    <w:rsid w:val="00460907"/>
    <w:rsid w:val="00462690"/>
    <w:rsid w:val="004972F9"/>
    <w:rsid w:val="004A1A6B"/>
    <w:rsid w:val="004B450D"/>
    <w:rsid w:val="004B7E95"/>
    <w:rsid w:val="004E0AFB"/>
    <w:rsid w:val="004E6631"/>
    <w:rsid w:val="00506950"/>
    <w:rsid w:val="00514644"/>
    <w:rsid w:val="00515AC7"/>
    <w:rsid w:val="00530740"/>
    <w:rsid w:val="005314EC"/>
    <w:rsid w:val="005A5A9E"/>
    <w:rsid w:val="005B03F1"/>
    <w:rsid w:val="005D25AF"/>
    <w:rsid w:val="005D6C15"/>
    <w:rsid w:val="006113E2"/>
    <w:rsid w:val="00615767"/>
    <w:rsid w:val="006234A7"/>
    <w:rsid w:val="0064627B"/>
    <w:rsid w:val="00651840"/>
    <w:rsid w:val="00657371"/>
    <w:rsid w:val="0066432E"/>
    <w:rsid w:val="00683925"/>
    <w:rsid w:val="00697B2D"/>
    <w:rsid w:val="0073089A"/>
    <w:rsid w:val="00735381"/>
    <w:rsid w:val="00756118"/>
    <w:rsid w:val="00762D75"/>
    <w:rsid w:val="00787A81"/>
    <w:rsid w:val="007943ED"/>
    <w:rsid w:val="007A504A"/>
    <w:rsid w:val="007A62E6"/>
    <w:rsid w:val="007B33C3"/>
    <w:rsid w:val="008358BF"/>
    <w:rsid w:val="008407D4"/>
    <w:rsid w:val="00843901"/>
    <w:rsid w:val="00844485"/>
    <w:rsid w:val="00845DBF"/>
    <w:rsid w:val="00861646"/>
    <w:rsid w:val="00861BAB"/>
    <w:rsid w:val="00863D8D"/>
    <w:rsid w:val="00890162"/>
    <w:rsid w:val="008B2FC2"/>
    <w:rsid w:val="008C2670"/>
    <w:rsid w:val="008C6E62"/>
    <w:rsid w:val="008D1CA0"/>
    <w:rsid w:val="008D68AA"/>
    <w:rsid w:val="008E02BA"/>
    <w:rsid w:val="00921F4C"/>
    <w:rsid w:val="00922C5A"/>
    <w:rsid w:val="009404AD"/>
    <w:rsid w:val="009540C1"/>
    <w:rsid w:val="009609B5"/>
    <w:rsid w:val="00977940"/>
    <w:rsid w:val="00977B88"/>
    <w:rsid w:val="00982B38"/>
    <w:rsid w:val="00996E23"/>
    <w:rsid w:val="009C4304"/>
    <w:rsid w:val="009C640F"/>
    <w:rsid w:val="009D73C0"/>
    <w:rsid w:val="00A13081"/>
    <w:rsid w:val="00A20016"/>
    <w:rsid w:val="00A44B10"/>
    <w:rsid w:val="00A54444"/>
    <w:rsid w:val="00A77650"/>
    <w:rsid w:val="00A86B01"/>
    <w:rsid w:val="00A91897"/>
    <w:rsid w:val="00AD6538"/>
    <w:rsid w:val="00AF175D"/>
    <w:rsid w:val="00AF2899"/>
    <w:rsid w:val="00B37DEF"/>
    <w:rsid w:val="00B527F6"/>
    <w:rsid w:val="00BB166D"/>
    <w:rsid w:val="00BC565C"/>
    <w:rsid w:val="00BD3C31"/>
    <w:rsid w:val="00BF0E81"/>
    <w:rsid w:val="00BF682B"/>
    <w:rsid w:val="00C04C06"/>
    <w:rsid w:val="00C27AAA"/>
    <w:rsid w:val="00C528C8"/>
    <w:rsid w:val="00C63AAE"/>
    <w:rsid w:val="00C666BE"/>
    <w:rsid w:val="00C8454F"/>
    <w:rsid w:val="00C93BCB"/>
    <w:rsid w:val="00CB251D"/>
    <w:rsid w:val="00CD79E2"/>
    <w:rsid w:val="00D15C9C"/>
    <w:rsid w:val="00D22D53"/>
    <w:rsid w:val="00D64334"/>
    <w:rsid w:val="00D94974"/>
    <w:rsid w:val="00D97045"/>
    <w:rsid w:val="00DC3608"/>
    <w:rsid w:val="00DF55D9"/>
    <w:rsid w:val="00E04737"/>
    <w:rsid w:val="00E1322E"/>
    <w:rsid w:val="00E1611C"/>
    <w:rsid w:val="00E258E8"/>
    <w:rsid w:val="00E52B49"/>
    <w:rsid w:val="00E76D16"/>
    <w:rsid w:val="00E866A8"/>
    <w:rsid w:val="00E94C60"/>
    <w:rsid w:val="00EA7B4A"/>
    <w:rsid w:val="00EC4113"/>
    <w:rsid w:val="00EE3091"/>
    <w:rsid w:val="00EF0D5F"/>
    <w:rsid w:val="00F174C2"/>
    <w:rsid w:val="00F40C20"/>
    <w:rsid w:val="00F9091C"/>
    <w:rsid w:val="00F979BD"/>
    <w:rsid w:val="00FC4356"/>
    <w:rsid w:val="00FC5F92"/>
    <w:rsid w:val="00FE7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FA65C22"/>
  <w15:chartTrackingRefBased/>
  <w15:docId w15:val="{2D6A802B-1019-4C1E-9B83-A2EF636C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AA"/>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1"/>
    <w:qFormat/>
    <w:rsid w:val="008D68AA"/>
    <w:pPr>
      <w:widowControl w:val="0"/>
      <w:ind w:left="106"/>
      <w:outlineLvl w:val="0"/>
    </w:pPr>
    <w:rPr>
      <w:rFonts w:ascii="Calibri" w:eastAsia="Calibri" w:hAnsi="Calibri"/>
      <w:b/>
      <w:bCs/>
      <w:sz w:val="72"/>
      <w:szCs w:val="72"/>
      <w:lang w:val="en-US" w:eastAsia="en-US"/>
    </w:rPr>
  </w:style>
  <w:style w:type="paragraph" w:styleId="Heading2">
    <w:name w:val="heading 2"/>
    <w:basedOn w:val="Normal"/>
    <w:link w:val="Heading2Char"/>
    <w:uiPriority w:val="9"/>
    <w:qFormat/>
    <w:rsid w:val="0028777E"/>
    <w:pPr>
      <w:widowControl w:val="0"/>
      <w:ind w:left="106"/>
      <w:outlineLvl w:val="1"/>
    </w:pPr>
    <w:rPr>
      <w:rFonts w:eastAsia="Calibri"/>
      <w:b/>
      <w:bCs/>
      <w:sz w:val="40"/>
      <w:szCs w:val="38"/>
      <w:lang w:val="en-US" w:eastAsia="en-US"/>
    </w:rPr>
  </w:style>
  <w:style w:type="paragraph" w:styleId="Heading3">
    <w:name w:val="heading 3"/>
    <w:basedOn w:val="Normal"/>
    <w:next w:val="Normal"/>
    <w:link w:val="Heading3Char"/>
    <w:uiPriority w:val="9"/>
    <w:unhideWhenUsed/>
    <w:qFormat/>
    <w:rsid w:val="00D94974"/>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8616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8AA"/>
    <w:pPr>
      <w:tabs>
        <w:tab w:val="center" w:pos="4513"/>
        <w:tab w:val="right" w:pos="9026"/>
      </w:tabs>
    </w:pPr>
  </w:style>
  <w:style w:type="character" w:customStyle="1" w:styleId="HeaderChar">
    <w:name w:val="Header Char"/>
    <w:basedOn w:val="DefaultParagraphFont"/>
    <w:link w:val="Header"/>
    <w:uiPriority w:val="99"/>
    <w:rsid w:val="008D68AA"/>
  </w:style>
  <w:style w:type="paragraph" w:styleId="Footer">
    <w:name w:val="footer"/>
    <w:basedOn w:val="Normal"/>
    <w:link w:val="FooterChar"/>
    <w:uiPriority w:val="99"/>
    <w:unhideWhenUsed/>
    <w:rsid w:val="008D68AA"/>
    <w:pPr>
      <w:tabs>
        <w:tab w:val="center" w:pos="4513"/>
        <w:tab w:val="right" w:pos="9026"/>
      </w:tabs>
    </w:pPr>
  </w:style>
  <w:style w:type="character" w:customStyle="1" w:styleId="FooterChar">
    <w:name w:val="Footer Char"/>
    <w:basedOn w:val="DefaultParagraphFont"/>
    <w:link w:val="Footer"/>
    <w:uiPriority w:val="99"/>
    <w:rsid w:val="008D68AA"/>
  </w:style>
  <w:style w:type="table" w:styleId="TableGrid">
    <w:name w:val="Table Grid"/>
    <w:basedOn w:val="TableNormal"/>
    <w:rsid w:val="008D6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D68AA"/>
    <w:rPr>
      <w:rFonts w:ascii="Calibri" w:eastAsia="Calibri" w:hAnsi="Calibri" w:cs="Times New Roman"/>
      <w:b/>
      <w:bCs/>
      <w:sz w:val="72"/>
      <w:szCs w:val="72"/>
      <w:lang w:val="en-US"/>
    </w:rPr>
  </w:style>
  <w:style w:type="character" w:customStyle="1" w:styleId="Heading2Char">
    <w:name w:val="Heading 2 Char"/>
    <w:basedOn w:val="DefaultParagraphFont"/>
    <w:link w:val="Heading2"/>
    <w:uiPriority w:val="9"/>
    <w:rsid w:val="0028777E"/>
    <w:rPr>
      <w:rFonts w:ascii="Arial" w:eastAsia="Calibri" w:hAnsi="Arial" w:cs="Times New Roman"/>
      <w:b/>
      <w:bCs/>
      <w:sz w:val="40"/>
      <w:szCs w:val="38"/>
      <w:lang w:val="en-US"/>
    </w:rPr>
  </w:style>
  <w:style w:type="paragraph" w:styleId="NoSpacing">
    <w:name w:val="No Spacing"/>
    <w:link w:val="NoSpacingChar"/>
    <w:uiPriority w:val="1"/>
    <w:qFormat/>
    <w:rsid w:val="008D68AA"/>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1"/>
    <w:qFormat/>
    <w:rsid w:val="0028777E"/>
    <w:pPr>
      <w:ind w:left="720"/>
      <w:contextualSpacing/>
    </w:pPr>
  </w:style>
  <w:style w:type="character" w:styleId="Hyperlink">
    <w:name w:val="Hyperlink"/>
    <w:basedOn w:val="DefaultParagraphFont"/>
    <w:uiPriority w:val="99"/>
    <w:unhideWhenUsed/>
    <w:rsid w:val="00D94974"/>
    <w:rPr>
      <w:color w:val="0563C1" w:themeColor="hyperlink"/>
      <w:u w:val="single"/>
    </w:rPr>
  </w:style>
  <w:style w:type="character" w:customStyle="1" w:styleId="Heading3Char">
    <w:name w:val="Heading 3 Char"/>
    <w:basedOn w:val="DefaultParagraphFont"/>
    <w:link w:val="Heading3"/>
    <w:uiPriority w:val="9"/>
    <w:rsid w:val="00D94974"/>
    <w:rPr>
      <w:rFonts w:ascii="Arial" w:eastAsiaTheme="majorEastAsia" w:hAnsi="Arial" w:cstheme="majorBidi"/>
      <w:b/>
      <w:color w:val="000000" w:themeColor="text1"/>
      <w:sz w:val="28"/>
      <w:szCs w:val="24"/>
      <w:lang w:eastAsia="en-GB"/>
    </w:rPr>
  </w:style>
  <w:style w:type="paragraph" w:customStyle="1" w:styleId="DfESBullets">
    <w:name w:val="DfESBullets"/>
    <w:basedOn w:val="Normal"/>
    <w:rsid w:val="00514644"/>
    <w:pPr>
      <w:widowControl w:val="0"/>
      <w:numPr>
        <w:numId w:val="8"/>
      </w:numPr>
      <w:overflowPunct w:val="0"/>
      <w:autoSpaceDE w:val="0"/>
      <w:autoSpaceDN w:val="0"/>
      <w:adjustRightInd w:val="0"/>
      <w:spacing w:after="240"/>
      <w:textAlignment w:val="baseline"/>
    </w:pPr>
    <w:rPr>
      <w:szCs w:val="20"/>
      <w:lang w:eastAsia="en-US"/>
    </w:rPr>
  </w:style>
  <w:style w:type="character" w:customStyle="1" w:styleId="Heading4Char">
    <w:name w:val="Heading 4 Char"/>
    <w:basedOn w:val="DefaultParagraphFont"/>
    <w:link w:val="Heading4"/>
    <w:uiPriority w:val="9"/>
    <w:rsid w:val="00861646"/>
    <w:rPr>
      <w:rFonts w:asciiTheme="majorHAnsi" w:eastAsiaTheme="majorEastAsia" w:hAnsiTheme="majorHAnsi" w:cstheme="majorBidi"/>
      <w:i/>
      <w:iCs/>
      <w:color w:val="2E74B5" w:themeColor="accent1" w:themeShade="BF"/>
      <w:sz w:val="24"/>
      <w:szCs w:val="24"/>
      <w:lang w:eastAsia="en-GB"/>
    </w:rPr>
  </w:style>
  <w:style w:type="paragraph" w:styleId="NormalWeb">
    <w:name w:val="Normal (Web)"/>
    <w:basedOn w:val="Normal"/>
    <w:uiPriority w:val="99"/>
    <w:semiHidden/>
    <w:unhideWhenUsed/>
    <w:rsid w:val="00A91897"/>
    <w:pPr>
      <w:spacing w:before="100" w:beforeAutospacing="1" w:after="100" w:afterAutospacing="1"/>
    </w:pPr>
    <w:rPr>
      <w:rFonts w:ascii="Times New Roman" w:hAnsi="Times New Roman"/>
    </w:rPr>
  </w:style>
  <w:style w:type="paragraph" w:styleId="TOCHeading">
    <w:name w:val="TOC Heading"/>
    <w:basedOn w:val="Heading1"/>
    <w:next w:val="Normal"/>
    <w:uiPriority w:val="39"/>
    <w:unhideWhenUsed/>
    <w:qFormat/>
    <w:rsid w:val="00977B88"/>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977B88"/>
    <w:pPr>
      <w:spacing w:after="100"/>
      <w:ind w:left="240"/>
    </w:pPr>
  </w:style>
  <w:style w:type="paragraph" w:styleId="TOC3">
    <w:name w:val="toc 3"/>
    <w:basedOn w:val="Normal"/>
    <w:next w:val="Normal"/>
    <w:autoRedefine/>
    <w:uiPriority w:val="39"/>
    <w:unhideWhenUsed/>
    <w:rsid w:val="00977B88"/>
    <w:pPr>
      <w:spacing w:after="100"/>
      <w:ind w:left="480"/>
    </w:pPr>
  </w:style>
  <w:style w:type="paragraph" w:styleId="BalloonText">
    <w:name w:val="Balloon Text"/>
    <w:basedOn w:val="Normal"/>
    <w:link w:val="BalloonTextChar"/>
    <w:uiPriority w:val="99"/>
    <w:semiHidden/>
    <w:unhideWhenUsed/>
    <w:rsid w:val="00D97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4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E258E8"/>
    <w:rPr>
      <w:sz w:val="16"/>
      <w:szCs w:val="16"/>
    </w:rPr>
  </w:style>
  <w:style w:type="paragraph" w:styleId="CommentText">
    <w:name w:val="annotation text"/>
    <w:basedOn w:val="Normal"/>
    <w:link w:val="CommentTextChar"/>
    <w:uiPriority w:val="99"/>
    <w:semiHidden/>
    <w:unhideWhenUsed/>
    <w:rsid w:val="00E258E8"/>
    <w:rPr>
      <w:sz w:val="20"/>
      <w:szCs w:val="20"/>
    </w:rPr>
  </w:style>
  <w:style w:type="character" w:customStyle="1" w:styleId="CommentTextChar">
    <w:name w:val="Comment Text Char"/>
    <w:basedOn w:val="DefaultParagraphFont"/>
    <w:link w:val="CommentText"/>
    <w:uiPriority w:val="99"/>
    <w:semiHidden/>
    <w:rsid w:val="00E258E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58E8"/>
    <w:rPr>
      <w:b/>
      <w:bCs/>
    </w:rPr>
  </w:style>
  <w:style w:type="character" w:customStyle="1" w:styleId="CommentSubjectChar">
    <w:name w:val="Comment Subject Char"/>
    <w:basedOn w:val="CommentTextChar"/>
    <w:link w:val="CommentSubject"/>
    <w:uiPriority w:val="99"/>
    <w:semiHidden/>
    <w:rsid w:val="00E258E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D15C9C"/>
    <w:rPr>
      <w:color w:val="954F72" w:themeColor="followedHyperlink"/>
      <w:u w:val="single"/>
    </w:rPr>
  </w:style>
  <w:style w:type="paragraph" w:styleId="BodyText">
    <w:name w:val="Body Text"/>
    <w:basedOn w:val="Normal"/>
    <w:link w:val="BodyTextChar"/>
    <w:uiPriority w:val="99"/>
    <w:unhideWhenUsed/>
    <w:rsid w:val="00861BAB"/>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861BAB"/>
  </w:style>
  <w:style w:type="paragraph" w:customStyle="1" w:styleId="Default">
    <w:name w:val="Default"/>
    <w:rsid w:val="0089016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oSpacingChar">
    <w:name w:val="No Spacing Char"/>
    <w:link w:val="NoSpacing"/>
    <w:uiPriority w:val="1"/>
    <w:rsid w:val="00843901"/>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F5C5F-26FE-421C-A860-86B788A6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2696</Words>
  <Characters>15372</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Holmes</dc:creator>
  <cp:keywords/>
  <dc:description/>
  <cp:lastModifiedBy>H Taylor</cp:lastModifiedBy>
  <cp:revision>2</cp:revision>
  <cp:lastPrinted>2024-12-03T08:11:00Z</cp:lastPrinted>
  <dcterms:created xsi:type="dcterms:W3CDTF">2024-12-03T08:15:00Z</dcterms:created>
  <dcterms:modified xsi:type="dcterms:W3CDTF">2024-12-03T08:15:00Z</dcterms:modified>
</cp:coreProperties>
</file>