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00" w:rsidRDefault="00F5081C">
      <w:r>
        <w:t>FS1- LTP 2023-24</w:t>
      </w:r>
      <w:bookmarkStart w:id="0" w:name="_GoBack"/>
      <w:bookmarkEnd w:id="0"/>
      <w:r>
        <w:t xml:space="preserve">- Banks Road Infant and Nursery school </w:t>
      </w:r>
    </w:p>
    <w:tbl>
      <w:tblPr>
        <w:tblStyle w:val="TableGrid"/>
        <w:tblW w:w="22534" w:type="dxa"/>
        <w:tblInd w:w="6" w:type="dxa"/>
        <w:tblCellMar>
          <w:top w:w="46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3"/>
        <w:gridCol w:w="4393"/>
        <w:gridCol w:w="4682"/>
        <w:gridCol w:w="8077"/>
      </w:tblGrid>
      <w:tr w:rsidR="00417300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7"/>
            </w:pPr>
            <w:r>
              <w:rPr>
                <w:b w:val="0"/>
                <w:sz w:val="4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44"/>
              </w:rPr>
              <w:t xml:space="preserve">Baseline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44"/>
              </w:rPr>
              <w:t xml:space="preserve">Autumn- Dec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44"/>
              </w:rPr>
              <w:t xml:space="preserve">Spring-April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7"/>
            </w:pPr>
            <w:r>
              <w:rPr>
                <w:b w:val="0"/>
                <w:sz w:val="44"/>
              </w:rPr>
              <w:t xml:space="preserve">Summer term end of year expectations </w:t>
            </w:r>
          </w:p>
        </w:tc>
      </w:tr>
      <w:tr w:rsidR="00417300">
        <w:trPr>
          <w:trHeight w:val="24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7300" w:rsidRDefault="00F5081C">
            <w:pPr>
              <w:ind w:left="149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8839" cy="345579"/>
                      <wp:effectExtent l="0" t="0" r="0" b="0"/>
                      <wp:docPr id="20233" name="Group 20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45579"/>
                                <a:chOff x="0" y="0"/>
                                <a:chExt cx="128839" cy="345579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124099" y="50123"/>
                                  <a:ext cx="419556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TOPIC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33" style="width:10.1448pt;height:27.2109pt;mso-position-horizontal-relative:char;mso-position-vertical-relative:line" coordsize="1288,3455">
                      <v:rect id="Rectangle 53" style="position:absolute;width:4195;height:1713;left:-1240;top: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TOPIC</w:t>
                              </w:r>
                            </w:p>
                          </w:txbxContent>
                        </v:textbox>
                      </v:rect>
                      <v:rect id="Rectangle 54" style="position:absolute;width:380;height:1713;left:666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 w:right="182"/>
            </w:pPr>
            <w:r>
              <w:rPr>
                <w:b w:val="0"/>
              </w:rPr>
              <w:t>Getting to know me, starting school Harvest/ little red hen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</w:rPr>
              <w:t xml:space="preserve">Diwali/bonfire night-light and dark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Remembrance day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National nursery rhyme week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Julia Donaldson 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Christmas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</w:rPr>
              <w:t xml:space="preserve">Pirates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Superhero’s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Dinosaurs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Chinese new year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Animals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Bear hunt/ Michael Rosen </w:t>
            </w:r>
          </w:p>
          <w:p w:rsidR="00417300" w:rsidRDefault="00F5081C">
            <w:pPr>
              <w:spacing w:after="115"/>
              <w:ind w:left="108"/>
            </w:pPr>
            <w:r>
              <w:rPr>
                <w:b w:val="0"/>
              </w:rPr>
              <w:t xml:space="preserve">Easter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>Science week</w:t>
            </w:r>
            <w:r>
              <w:rPr>
                <w:b w:val="0"/>
                <w:sz w:val="44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Global Week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Journeys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Growing/ oral health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>Traditional tales</w:t>
            </w:r>
            <w:r>
              <w:rPr>
                <w:b w:val="0"/>
                <w:sz w:val="22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Growing –</w:t>
            </w:r>
            <w:r>
              <w:rPr>
                <w:b w:val="0"/>
                <w:sz w:val="22"/>
              </w:rPr>
              <w:t xml:space="preserve">plants &amp; life cycles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Mini beasts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Farm </w:t>
            </w:r>
          </w:p>
          <w:p w:rsidR="00417300" w:rsidRDefault="00F5081C">
            <w:pPr>
              <w:spacing w:after="129"/>
              <w:ind w:left="107"/>
            </w:pPr>
            <w:r>
              <w:rPr>
                <w:b w:val="0"/>
                <w:sz w:val="22"/>
              </w:rPr>
              <w:t xml:space="preserve">Changes/Transition </w:t>
            </w:r>
          </w:p>
          <w:p w:rsidR="00417300" w:rsidRDefault="00F5081C">
            <w:pPr>
              <w:ind w:left="107"/>
            </w:pPr>
            <w:proofErr w:type="spellStart"/>
            <w:r>
              <w:rPr>
                <w:b w:val="0"/>
                <w:sz w:val="22"/>
              </w:rPr>
              <w:t>Cammo</w:t>
            </w:r>
            <w:proofErr w:type="spellEnd"/>
            <w:r>
              <w:rPr>
                <w:b w:val="0"/>
                <w:sz w:val="22"/>
              </w:rPr>
              <w:t xml:space="preserve"> week</w:t>
            </w:r>
            <w:r>
              <w:rPr>
                <w:b w:val="0"/>
                <w:sz w:val="44"/>
              </w:rPr>
              <w:t xml:space="preserve"> </w:t>
            </w:r>
          </w:p>
        </w:tc>
      </w:tr>
      <w:tr w:rsidR="00417300">
        <w:trPr>
          <w:trHeight w:val="20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bottom"/>
          </w:tcPr>
          <w:p w:rsidR="00417300" w:rsidRDefault="00F5081C">
            <w:pPr>
              <w:ind w:left="16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6" cy="405269"/>
                      <wp:effectExtent l="0" t="0" r="0" b="0"/>
                      <wp:docPr id="20514" name="Group 2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405269"/>
                                <a:chOff x="0" y="0"/>
                                <a:chExt cx="181616" cy="405269"/>
                              </a:xfrm>
                            </wpg:grpSpPr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-130128" y="33590"/>
                                  <a:ext cx="501809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COEL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 rot="-5399999">
                                  <a:off x="105530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14" style="width:14.3005pt;height:31.9109pt;mso-position-horizontal-relative:char;mso-position-vertical-relative:line" coordsize="1816,4052">
                      <v:rect id="Rectangle 132" style="position:absolute;width:5018;height:2415;left:-1301;top:3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8"/>
                                </w:rPr>
                                <w:t xml:space="preserve">COEL</w:t>
                              </w:r>
                            </w:p>
                          </w:txbxContent>
                        </v:textbox>
                      </v:rect>
                      <v:rect id="Rectangle 133" style="position:absolute;width:380;height:1713;left:1055;top:-7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sz w:val="28"/>
              </w:rPr>
              <w:t xml:space="preserve">Playing and exploring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-Make choices </w:t>
            </w:r>
          </w:p>
          <w:p w:rsidR="00417300" w:rsidRDefault="00F5081C">
            <w:pPr>
              <w:ind w:left="108" w:right="483"/>
            </w:pPr>
            <w:r>
              <w:rPr>
                <w:b w:val="0"/>
              </w:rPr>
              <w:t>-</w:t>
            </w:r>
            <w:proofErr w:type="gramStart"/>
            <w:r>
              <w:rPr>
                <w:b w:val="0"/>
              </w:rPr>
              <w:t>find</w:t>
            </w:r>
            <w:proofErr w:type="gramEnd"/>
            <w:r>
              <w:rPr>
                <w:b w:val="0"/>
              </w:rPr>
              <w:t xml:space="preserve"> toys that they are familiar with  -Will play alongside other children.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49" w:lineRule="auto"/>
              <w:ind w:left="108"/>
            </w:pPr>
            <w:r>
              <w:rPr>
                <w:b w:val="0"/>
                <w:sz w:val="28"/>
              </w:rPr>
              <w:t>-</w:t>
            </w:r>
            <w:r>
              <w:rPr>
                <w:b w:val="0"/>
              </w:rPr>
              <w:t>Explore different resources and materials. -</w:t>
            </w:r>
            <w:r>
              <w:rPr>
                <w:b w:val="0"/>
              </w:rPr>
              <w:t xml:space="preserve">Are more willing to ‘have a go’ when supported by a familiar adult.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-Respond to new experiences that you bring to their attention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40" w:lineRule="auto"/>
              <w:ind w:left="108"/>
            </w:pPr>
            <w:r>
              <w:rPr>
                <w:b w:val="0"/>
              </w:rPr>
              <w:t xml:space="preserve">-Guide their own thinking and actions by talking to themselves while playing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-Make independent choices </w:t>
            </w:r>
          </w:p>
          <w:p w:rsidR="00417300" w:rsidRDefault="00F5081C">
            <w:pPr>
              <w:spacing w:after="2" w:line="240" w:lineRule="auto"/>
              <w:ind w:left="108"/>
            </w:pPr>
            <w:r>
              <w:rPr>
                <w:b w:val="0"/>
              </w:rPr>
              <w:t>-do things independ</w:t>
            </w:r>
            <w:r>
              <w:rPr>
                <w:b w:val="0"/>
              </w:rPr>
              <w:t xml:space="preserve">ently that have been previously been taught.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-Will invite others to play with them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417300" w:rsidRDefault="00F5081C">
            <w:pPr>
              <w:spacing w:line="240" w:lineRule="auto"/>
              <w:ind w:left="107" w:right="1039"/>
            </w:pPr>
            <w:r>
              <w:rPr>
                <w:b w:val="0"/>
              </w:rPr>
              <w:t>-Bring their own interests and fascinations into the early years settings. - Will negotiate during play using talk to resolve disputes -Use self-talk to try and problem so</w:t>
            </w:r>
            <w:r>
              <w:rPr>
                <w:b w:val="0"/>
              </w:rPr>
              <w:t xml:space="preserve">lve.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 xml:space="preserve">-Will investigate to find out more.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 xml:space="preserve">-Will play co-operatively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 xml:space="preserve">-Observe what other children are doing and adapt their play based on their observation. </w:t>
            </w:r>
          </w:p>
        </w:tc>
      </w:tr>
      <w:tr w:rsidR="00417300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sz w:val="28"/>
              </w:rPr>
              <w:t xml:space="preserve">Active learning </w:t>
            </w:r>
          </w:p>
          <w:p w:rsidR="00417300" w:rsidRDefault="00F5081C">
            <w:pPr>
              <w:spacing w:after="168"/>
              <w:ind w:left="108"/>
            </w:pPr>
            <w:r>
              <w:rPr>
                <w:b w:val="0"/>
              </w:rPr>
              <w:t xml:space="preserve">-Settle into the new routine quickly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4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40" w:lineRule="auto"/>
              <w:ind w:left="108" w:right="2"/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Begin to correct their mistakes themselves.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 -Show goal-directed behaviour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</w:rPr>
              <w:t xml:space="preserve">-Keep trying when things are difficult.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417300" w:rsidRDefault="00F5081C">
            <w:pPr>
              <w:ind w:left="107" w:right="308"/>
            </w:pPr>
            <w:r>
              <w:rPr>
                <w:b w:val="0"/>
              </w:rPr>
              <w:t xml:space="preserve">-Can concentrate for longer periods of time when faced with a challenge.  </w:t>
            </w:r>
            <w:r>
              <w:rPr>
                <w:b w:val="0"/>
                <w:sz w:val="22"/>
              </w:rPr>
              <w:t>-</w:t>
            </w:r>
            <w:r>
              <w:rPr>
                <w:b w:val="0"/>
              </w:rPr>
              <w:t>Use a range of strategies to reach a goal they have set themselves.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417300">
        <w:trPr>
          <w:trHeight w:val="1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sz w:val="28"/>
              </w:rPr>
              <w:t xml:space="preserve">Creating and thinking critically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-Sort materials with prompts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 If faced with a problem know to seek help.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</w:rPr>
              <w:t>- Know to ‘try harder, a different way, ask for help when faced with a prob</w:t>
            </w:r>
            <w:r>
              <w:rPr>
                <w:b w:val="0"/>
              </w:rPr>
              <w:t xml:space="preserve">lem.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numPr>
                <w:ilvl w:val="0"/>
                <w:numId w:val="1"/>
              </w:numPr>
            </w:pPr>
            <w:r>
              <w:rPr>
                <w:b w:val="0"/>
              </w:rPr>
              <w:t xml:space="preserve">Solve real problems e.g. sharing resources.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-Comes up with their own ideas  </w:t>
            </w:r>
          </w:p>
          <w:p w:rsidR="00417300" w:rsidRDefault="00F5081C">
            <w:pPr>
              <w:numPr>
                <w:ilvl w:val="0"/>
                <w:numId w:val="1"/>
              </w:numPr>
              <w:spacing w:after="2" w:line="240" w:lineRule="auto"/>
            </w:pPr>
            <w:r>
              <w:rPr>
                <w:b w:val="0"/>
              </w:rPr>
              <w:t xml:space="preserve">Know to ‘try harder, try a different tool or way, ask for help when faced with a problem. </w:t>
            </w:r>
          </w:p>
          <w:p w:rsidR="00417300" w:rsidRDefault="00F5081C">
            <w:pPr>
              <w:ind w:left="108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417300" w:rsidRDefault="00F5081C">
            <w:pPr>
              <w:ind w:left="107"/>
            </w:pPr>
            <w:r>
              <w:rPr>
                <w:b w:val="0"/>
              </w:rPr>
              <w:t xml:space="preserve">-use play to understand another perspective </w:t>
            </w:r>
          </w:p>
          <w:p w:rsidR="00417300" w:rsidRDefault="00F5081C">
            <w:pPr>
              <w:spacing w:after="7"/>
              <w:ind w:left="107"/>
            </w:pPr>
            <w:r>
              <w:rPr>
                <w:b w:val="0"/>
              </w:rPr>
              <w:t>-</w:t>
            </w:r>
            <w:r>
              <w:rPr>
                <w:b w:val="0"/>
              </w:rPr>
              <w:t xml:space="preserve">Able to focus own attention and begin to ignore distractions 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>-Have their own ideas and explore different strategies.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417300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21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17300" w:rsidRDefault="00F5081C">
            <w:pPr>
              <w:ind w:left="2"/>
              <w:jc w:val="center"/>
            </w:pPr>
            <w:r>
              <w:rPr>
                <w:rFonts w:ascii="Tw Cen MT" w:eastAsia="Tw Cen MT" w:hAnsi="Tw Cen MT" w:cs="Tw Cen MT"/>
                <w:b w:val="0"/>
                <w:i/>
              </w:rPr>
              <w:t>NB. These statements have been split for extra focus, but all will apply on an ongoing basis throughout the nursery year.</w:t>
            </w:r>
            <w:r>
              <w:rPr>
                <w:rFonts w:ascii="Tw Cen MT" w:eastAsia="Tw Cen MT" w:hAnsi="Tw Cen MT" w:cs="Tw Cen MT"/>
                <w:b w:val="0"/>
                <w:i/>
                <w:sz w:val="20"/>
              </w:rPr>
              <w:t xml:space="preserve"> </w:t>
            </w:r>
          </w:p>
        </w:tc>
      </w:tr>
      <w:tr w:rsidR="00417300">
        <w:trPr>
          <w:trHeight w:val="35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E3EB"/>
          </w:tcPr>
          <w:p w:rsidR="00417300" w:rsidRDefault="00F5081C">
            <w:pPr>
              <w:ind w:left="167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81617" cy="2413547"/>
                      <wp:effectExtent l="0" t="0" r="0" b="0"/>
                      <wp:docPr id="21354" name="Group 21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7" cy="2413547"/>
                                <a:chOff x="0" y="0"/>
                                <a:chExt cx="181617" cy="2413547"/>
                              </a:xfrm>
                            </wpg:grpSpPr>
                            <wps:wsp>
                              <wps:cNvPr id="393" name="Rectangle 393"/>
                              <wps:cNvSpPr/>
                              <wps:spPr>
                                <a:xfrm rot="-5399999">
                                  <a:off x="-1457692" y="714304"/>
                                  <a:ext cx="3156937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8"/>
                                      </w:rPr>
                                      <w:t>COMMUNICATION &amp; LANGUAGE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 rot="-5399999">
                                  <a:off x="93977" y="-107275"/>
                                  <a:ext cx="53597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54" style="width:14.3005pt;height:190.043pt;mso-position-horizontal-relative:char;mso-position-vertical-relative:line" coordsize="1816,24135">
                      <v:rect id="Rectangle 393" style="position:absolute;width:31569;height:2415;left:-14576;top:71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8"/>
                                </w:rPr>
                                <w:t xml:space="preserve">COMMUNICATION &amp; LANGUAGE</w:t>
                              </w:r>
                            </w:p>
                          </w:txbxContent>
                        </v:textbox>
                      </v:rect>
                      <v:rect id="Rectangle 394" style="position:absolute;width:535;height:2415;left:939;top:-10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t xml:space="preserve">Listening, attention &amp; understanding  </w:t>
            </w:r>
          </w:p>
          <w:p w:rsidR="00417300" w:rsidRDefault="00F5081C">
            <w:pPr>
              <w:spacing w:line="239" w:lineRule="auto"/>
              <w:ind w:left="108" w:right="64"/>
            </w:pPr>
            <w:r>
              <w:rPr>
                <w:b w:val="0"/>
                <w:sz w:val="22"/>
              </w:rPr>
              <w:t xml:space="preserve">-Listen to and join in with familiar nursery rhymes.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Can identify familiar objects and properties, for example: Can you show me the big boat? </w:t>
            </w:r>
          </w:p>
          <w:p w:rsidR="00417300" w:rsidRDefault="00F5081C">
            <w:pPr>
              <w:spacing w:line="239" w:lineRule="auto"/>
              <w:ind w:left="108" w:right="45"/>
            </w:pPr>
            <w:r>
              <w:rPr>
                <w:b w:val="0"/>
                <w:sz w:val="22"/>
              </w:rPr>
              <w:t xml:space="preserve">Can understand simple instructions like ‘Where’s your hat?’ or ‘What’s the boy in the picture doing? 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Can understand action words by pointing to the right picture in the book. For example: ‘Who’s jumping?’ </w:t>
            </w:r>
          </w:p>
          <w:p w:rsidR="00417300" w:rsidRDefault="00F5081C">
            <w:pPr>
              <w:ind w:left="108" w:right="40"/>
            </w:pPr>
            <w:r>
              <w:rPr>
                <w:b w:val="0"/>
                <w:sz w:val="22"/>
              </w:rPr>
              <w:t>- Listen to other people’s talk with interest bu</w:t>
            </w:r>
            <w:r>
              <w:rPr>
                <w:b w:val="0"/>
                <w:sz w:val="22"/>
              </w:rPr>
              <w:t xml:space="preserve">t can be easily distracted by other things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--Engage in story times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-Can find it difficult to pay attention to more than one thing.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-Follow one step instructions-‘get your coat’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Identify familiar objects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 Listen to and talk about stories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>-Can pay att</w:t>
            </w:r>
            <w:r>
              <w:rPr>
                <w:b w:val="0"/>
                <w:sz w:val="22"/>
              </w:rPr>
              <w:t xml:space="preserve">ention to more than one thing at a time.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-Follow two step instructions. </w:t>
            </w:r>
          </w:p>
          <w:p w:rsidR="00417300" w:rsidRDefault="00F5081C">
            <w:pPr>
              <w:spacing w:line="239" w:lineRule="auto"/>
              <w:ind w:left="108" w:right="220"/>
            </w:pPr>
            <w:r>
              <w:rPr>
                <w:b w:val="0"/>
                <w:sz w:val="22"/>
              </w:rPr>
              <w:t xml:space="preserve">Identify properties when described by an adult. - Enjoy listening to longer stories 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-Can understand simple questions about ‘who’, ‘what’ and ‘where’.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E3EB"/>
          </w:tcPr>
          <w:p w:rsidR="00417300" w:rsidRDefault="00F5081C">
            <w:pPr>
              <w:ind w:left="107"/>
            </w:pPr>
            <w:r>
              <w:t>Listening, attention &amp; unde</w:t>
            </w:r>
            <w:r>
              <w:t xml:space="preserve">rstanding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-Listen to and talk about stories to build familiarity and understanding.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-Engage in story times.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-Listen carefully to rhymes and songs </w:t>
            </w:r>
          </w:p>
          <w:p w:rsidR="00417300" w:rsidRDefault="00F5081C">
            <w:pPr>
              <w:spacing w:line="239" w:lineRule="auto"/>
              <w:ind w:left="107"/>
              <w:jc w:val="both"/>
            </w:pPr>
            <w:r>
              <w:rPr>
                <w:b w:val="0"/>
                <w:sz w:val="22"/>
              </w:rPr>
              <w:t xml:space="preserve">-Understand more complex sentences e.g. </w:t>
            </w:r>
            <w:r>
              <w:rPr>
                <w:b w:val="0"/>
                <w:i/>
                <w:sz w:val="22"/>
              </w:rPr>
              <w:t>Put your toys away &amp; then sit down on the carpet.</w:t>
            </w:r>
            <w:r>
              <w:rPr>
                <w:b w:val="0"/>
                <w:sz w:val="22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Enjoy listening to longer stories and remember much of what happens. </w:t>
            </w:r>
          </w:p>
          <w:p w:rsidR="00417300" w:rsidRDefault="00F5081C">
            <w:pPr>
              <w:spacing w:line="239" w:lineRule="auto"/>
              <w:ind w:left="107"/>
            </w:pPr>
            <w:r>
              <w:rPr>
                <w:b w:val="0"/>
                <w:sz w:val="22"/>
              </w:rPr>
              <w:t xml:space="preserve">- Knows many rhymes, is able to talk about familiar books, and be able to tell a long story.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-Understand ‘why’ questions </w:t>
            </w:r>
          </w:p>
          <w:p w:rsidR="00417300" w:rsidRDefault="00F5081C">
            <w:pPr>
              <w:ind w:left="107"/>
            </w:pPr>
            <w:r>
              <w:rPr>
                <w:b w:val="0"/>
                <w:i/>
                <w:sz w:val="22"/>
              </w:rPr>
              <w:t xml:space="preserve"> </w:t>
            </w:r>
          </w:p>
        </w:tc>
      </w:tr>
      <w:tr w:rsidR="00417300">
        <w:trPr>
          <w:trHeight w:val="30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sz w:val="22"/>
              </w:rPr>
              <w:t xml:space="preserve">Speaking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-Uses new vocabulary that has been taught </w:t>
            </w:r>
          </w:p>
          <w:p w:rsidR="00417300" w:rsidRDefault="00F5081C">
            <w:pPr>
              <w:spacing w:line="239" w:lineRule="auto"/>
              <w:ind w:left="108" w:right="307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Will talk to key worker and chosen friends -Speak using simple sentences sometimes using the connective ‘and’. -Talk about their family.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Start to develop a conversation, jumping form topic to topic. 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Start to say how they are feeling, using words as well as actions.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 Can link 4 words together.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-Sing familiar songs with background music.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-Know many rhymes. </w:t>
            </w:r>
          </w:p>
          <w:p w:rsidR="00417300" w:rsidRDefault="00F5081C">
            <w:pPr>
              <w:spacing w:line="239" w:lineRule="auto"/>
              <w:ind w:left="108" w:right="72"/>
            </w:pPr>
            <w:r>
              <w:rPr>
                <w:b w:val="0"/>
                <w:sz w:val="22"/>
              </w:rPr>
              <w:t xml:space="preserve">-talk about who’s in their favourite books. -Will speak to the whole group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>-Develop their c</w:t>
            </w:r>
            <w:r>
              <w:rPr>
                <w:b w:val="0"/>
                <w:sz w:val="22"/>
              </w:rPr>
              <w:t>ommunication, but may continue to have problems with irregular tenses and plurals, such as ‘</w:t>
            </w:r>
            <w:proofErr w:type="spellStart"/>
            <w:r>
              <w:rPr>
                <w:b w:val="0"/>
                <w:sz w:val="22"/>
              </w:rPr>
              <w:t>runned</w:t>
            </w:r>
            <w:proofErr w:type="spellEnd"/>
            <w:r>
              <w:rPr>
                <w:b w:val="0"/>
                <w:sz w:val="22"/>
              </w:rPr>
              <w:t>’ for ‘ran’, ‘</w:t>
            </w:r>
            <w:proofErr w:type="spellStart"/>
            <w:r>
              <w:rPr>
                <w:b w:val="0"/>
                <w:sz w:val="22"/>
              </w:rPr>
              <w:t>swimmed</w:t>
            </w:r>
            <w:proofErr w:type="spellEnd"/>
            <w:r>
              <w:rPr>
                <w:b w:val="0"/>
                <w:sz w:val="22"/>
              </w:rPr>
              <w:t xml:space="preserve">’ for ‘swam’.  </w:t>
            </w:r>
          </w:p>
          <w:p w:rsidR="00417300" w:rsidRDefault="00F5081C">
            <w:pPr>
              <w:ind w:left="108" w:right="42"/>
            </w:pPr>
            <w:r>
              <w:rPr>
                <w:b w:val="0"/>
                <w:sz w:val="22"/>
              </w:rPr>
              <w:t xml:space="preserve">-May have problems saying: - some sounds: r, j, </w:t>
            </w:r>
            <w:proofErr w:type="spellStart"/>
            <w:r>
              <w:rPr>
                <w:b w:val="0"/>
                <w:sz w:val="22"/>
              </w:rPr>
              <w:t>th</w:t>
            </w:r>
            <w:proofErr w:type="spellEnd"/>
            <w:r>
              <w:rPr>
                <w:b w:val="0"/>
                <w:sz w:val="22"/>
              </w:rPr>
              <w:t xml:space="preserve">, </w:t>
            </w:r>
            <w:proofErr w:type="spellStart"/>
            <w:r>
              <w:rPr>
                <w:b w:val="0"/>
                <w:sz w:val="22"/>
              </w:rPr>
              <w:t>ch</w:t>
            </w:r>
            <w:proofErr w:type="spellEnd"/>
            <w:r>
              <w:rPr>
                <w:b w:val="0"/>
                <w:sz w:val="22"/>
              </w:rPr>
              <w:t xml:space="preserve">, and </w:t>
            </w:r>
            <w:proofErr w:type="spellStart"/>
            <w:r>
              <w:rPr>
                <w:b w:val="0"/>
                <w:sz w:val="22"/>
              </w:rPr>
              <w:t>sh</w:t>
            </w:r>
            <w:proofErr w:type="spellEnd"/>
            <w:r>
              <w:rPr>
                <w:b w:val="0"/>
                <w:sz w:val="22"/>
              </w:rPr>
              <w:t xml:space="preserve"> - multisyllabic words such as ‘pterodactyl’, ‘planetarium’</w:t>
            </w:r>
            <w:r>
              <w:rPr>
                <w:b w:val="0"/>
                <w:sz w:val="22"/>
              </w:rPr>
              <w:t xml:space="preserve"> or ‘hippopotamus’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-Sing a larger repertoire of songs </w:t>
            </w:r>
          </w:p>
          <w:p w:rsidR="00417300" w:rsidRDefault="00F5081C">
            <w:pPr>
              <w:spacing w:after="2" w:line="237" w:lineRule="auto"/>
              <w:ind w:left="108"/>
            </w:pPr>
            <w:r>
              <w:rPr>
                <w:b w:val="0"/>
                <w:sz w:val="22"/>
              </w:rPr>
              <w:t xml:space="preserve">-Talk about familiar books including who’s in it, where is it set.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-Speak to new adults or children in own environment.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-Use a wider range of vocabulary.                                </w:t>
            </w:r>
          </w:p>
          <w:p w:rsidR="00417300" w:rsidRDefault="00F5081C">
            <w:pPr>
              <w:spacing w:line="239" w:lineRule="auto"/>
              <w:ind w:left="108" w:right="98"/>
            </w:pPr>
            <w:r>
              <w:rPr>
                <w:b w:val="0"/>
                <w:sz w:val="22"/>
              </w:rPr>
              <w:t xml:space="preserve">Understand a question or instruction that has two parts, such as “Get your coat and wait at the </w:t>
            </w:r>
          </w:p>
          <w:p w:rsidR="00417300" w:rsidRDefault="00F5081C">
            <w:pPr>
              <w:ind w:left="108"/>
            </w:pPr>
            <w:proofErr w:type="gramStart"/>
            <w:r>
              <w:rPr>
                <w:b w:val="0"/>
                <w:sz w:val="22"/>
              </w:rPr>
              <w:t>door</w:t>
            </w:r>
            <w:proofErr w:type="gramEnd"/>
            <w:r>
              <w:rPr>
                <w:b w:val="0"/>
                <w:sz w:val="22"/>
              </w:rPr>
              <w:t xml:space="preserve">.”                                                                              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-Use longer sentences of four to six words.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-Ask simple questions (e.g.</w:t>
            </w:r>
            <w:r>
              <w:rPr>
                <w:b w:val="0"/>
                <w:sz w:val="22"/>
              </w:rPr>
              <w:t xml:space="preserve"> Where is Mummy?)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E3EB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Speaking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-Ask questions to find out more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-Use new vocabulary in different contexts.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-Develop social phrases.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-Using some past/future tense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-Can understand why questions</w:t>
            </w:r>
            <w:r>
              <w:rPr>
                <w:b w:val="0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 xml:space="preserve">Sings a large repertoire of songs. </w:t>
            </w:r>
          </w:p>
          <w:p w:rsidR="00417300" w:rsidRDefault="00F5081C">
            <w:pPr>
              <w:ind w:left="107"/>
            </w:pPr>
            <w:r>
              <w:rPr>
                <w:b w:val="0"/>
              </w:rPr>
              <w:t>-</w:t>
            </w:r>
            <w:r>
              <w:t xml:space="preserve"> Converse </w:t>
            </w:r>
            <w:r>
              <w:rPr>
                <w:b w:val="0"/>
              </w:rPr>
              <w:t>with teachers</w:t>
            </w:r>
            <w:r>
              <w:rPr>
                <w:b w:val="0"/>
              </w:rPr>
              <w:t xml:space="preserve"> and peers using new vocabulary. </w:t>
            </w:r>
          </w:p>
          <w:p w:rsidR="00417300" w:rsidRDefault="00F5081C">
            <w:pPr>
              <w:ind w:left="107" w:hanging="130"/>
            </w:pPr>
            <w:r>
              <w:rPr>
                <w:b w:val="0"/>
                <w:sz w:val="22"/>
              </w:rPr>
              <w:t xml:space="preserve"> -Use talk to draw conclusions: ‘The sky has gone dark? It must be going to rain’. Explain effect: ‘It fell over because it was too tall.’ Make Predictions: ‘It might not grow in there if it is too dark.’  Speculate: ‘What</w:t>
            </w:r>
            <w:r>
              <w:rPr>
                <w:b w:val="0"/>
                <w:sz w:val="22"/>
              </w:rPr>
              <w:t xml:space="preserve"> if the bridge falls down? </w:t>
            </w:r>
          </w:p>
        </w:tc>
      </w:tr>
    </w:tbl>
    <w:p w:rsidR="00417300" w:rsidRDefault="00417300">
      <w:pPr>
        <w:ind w:left="-720" w:right="6306"/>
      </w:pPr>
    </w:p>
    <w:tbl>
      <w:tblPr>
        <w:tblStyle w:val="TableGrid"/>
        <w:tblW w:w="22534" w:type="dxa"/>
        <w:tblInd w:w="6" w:type="dxa"/>
        <w:tblCellMar>
          <w:top w:w="47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08"/>
        <w:gridCol w:w="4674"/>
        <w:gridCol w:w="4393"/>
        <w:gridCol w:w="4682"/>
        <w:gridCol w:w="8077"/>
      </w:tblGrid>
      <w:tr w:rsidR="00417300">
        <w:trPr>
          <w:trHeight w:val="16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E3EB"/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 Speaks in simple sentences, which communicate their needs (e.g. I need a drink) and their interests (I like cars, I want the red one).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13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>Develop their communication, but may continue to have problems with irregular tenses and plurals, such as ‘</w:t>
            </w:r>
            <w:proofErr w:type="spellStart"/>
            <w:r>
              <w:rPr>
                <w:b w:val="0"/>
                <w:sz w:val="22"/>
              </w:rPr>
              <w:t>runned</w:t>
            </w:r>
            <w:proofErr w:type="spellEnd"/>
            <w:r>
              <w:rPr>
                <w:b w:val="0"/>
                <w:sz w:val="22"/>
              </w:rPr>
              <w:t>’ for ‘ran’, ‘</w:t>
            </w:r>
            <w:proofErr w:type="spellStart"/>
            <w:r>
              <w:rPr>
                <w:b w:val="0"/>
                <w:sz w:val="22"/>
              </w:rPr>
              <w:t>swimmed</w:t>
            </w:r>
            <w:proofErr w:type="spellEnd"/>
            <w:r>
              <w:rPr>
                <w:b w:val="0"/>
                <w:sz w:val="22"/>
              </w:rPr>
              <w:t xml:space="preserve">’ for ‘swam’.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7E3EB"/>
          </w:tcPr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-Can tell a longer story </w:t>
            </w:r>
          </w:p>
          <w:p w:rsidR="00417300" w:rsidRDefault="00F5081C">
            <w:pPr>
              <w:spacing w:line="239" w:lineRule="auto"/>
              <w:ind w:left="107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Uses vocabulary focussing on their interests (e.g. motorbike) and familiar experiences (e.g. hairdressers). </w:t>
            </w:r>
          </w:p>
          <w:p w:rsidR="00417300" w:rsidRDefault="00F5081C">
            <w:pPr>
              <w:spacing w:line="240" w:lineRule="auto"/>
              <w:ind w:left="107"/>
            </w:pPr>
            <w:r>
              <w:rPr>
                <w:b w:val="0"/>
                <w:sz w:val="22"/>
              </w:rPr>
              <w:t xml:space="preserve">-Be able to express a point of view and to debate when they disagree with an adult or a friend, using words as well as actions.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417300">
        <w:trPr>
          <w:trHeight w:val="24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17300" w:rsidRDefault="00F5081C">
            <w:pPr>
              <w:ind w:left="15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1970596"/>
                      <wp:effectExtent l="0" t="0" r="0" b="0"/>
                      <wp:docPr id="20382" name="Group 20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970596"/>
                                <a:chOff x="0" y="0"/>
                                <a:chExt cx="142810" cy="1970596"/>
                              </a:xfrm>
                            </wpg:grpSpPr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-1194610" y="586048"/>
                                  <a:ext cx="257915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PERSONAL, EMOTIONAL &amp; SOCIAL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382" style="width:11.2449pt;height:155.165pt;mso-position-horizontal-relative:char;mso-position-vertical-relative:line" coordsize="1428,19705">
                      <v:rect id="Rectangle 742" style="position:absolute;width:25791;height:1899;left:-11946;top:58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PERSONAL, EMOTIONAL &amp; SOCIAL</w:t>
                              </w:r>
                            </w:p>
                          </w:txbxContent>
                        </v:textbox>
                      </v:rect>
                      <v:rect id="Rectangle 743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Self-regulation </w:t>
            </w:r>
          </w:p>
          <w:p w:rsidR="00417300" w:rsidRDefault="00F5081C">
            <w:pPr>
              <w:spacing w:after="2" w:line="237" w:lineRule="auto"/>
              <w:ind w:left="10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Begin to show effortful control e.g. waiting for a turn instead of snatching.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-Use resources with help when needed.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-select resources that are needed to achieve a chosen goal with support 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 </w:t>
            </w:r>
            <w:r>
              <w:rPr>
                <w:b w:val="0"/>
                <w:sz w:val="22"/>
              </w:rPr>
              <w:t xml:space="preserve">Increasingly follow rules, understanding why they are important.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1" w:line="238" w:lineRule="auto"/>
              <w:ind w:left="108"/>
            </w:pPr>
            <w:r>
              <w:rPr>
                <w:b w:val="0"/>
                <w:sz w:val="22"/>
              </w:rPr>
              <w:t xml:space="preserve">-select and use activities and resources that helps them to achieve a goal they have chosen or one which is suggested to them.  </w:t>
            </w:r>
          </w:p>
          <w:p w:rsidR="00417300" w:rsidRDefault="00F5081C">
            <w:pPr>
              <w:spacing w:line="239" w:lineRule="auto"/>
              <w:ind w:left="108" w:right="9"/>
            </w:pPr>
            <w:r>
              <w:rPr>
                <w:b w:val="0"/>
                <w:sz w:val="22"/>
              </w:rPr>
              <w:t xml:space="preserve">- </w:t>
            </w:r>
            <w:r>
              <w:rPr>
                <w:b w:val="0"/>
                <w:sz w:val="22"/>
              </w:rPr>
              <w:t xml:space="preserve">Increasingly follow rules, understanding why they are important.  </w:t>
            </w:r>
          </w:p>
          <w:p w:rsidR="00417300" w:rsidRDefault="00F5081C">
            <w:pPr>
              <w:ind w:left="108"/>
              <w:jc w:val="both"/>
            </w:pPr>
            <w:r>
              <w:rPr>
                <w:b w:val="0"/>
                <w:sz w:val="22"/>
              </w:rPr>
              <w:t xml:space="preserve">-Do not always need an adult to remind them of a rule.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17300" w:rsidRDefault="00F5081C">
            <w:pPr>
              <w:ind w:left="107"/>
            </w:pPr>
            <w:r>
              <w:rPr>
                <w:sz w:val="22"/>
              </w:rPr>
              <w:t>Self-Regulation</w:t>
            </w:r>
            <w:r>
              <w:rPr>
                <w:b w:val="0"/>
                <w:sz w:val="22"/>
              </w:rPr>
              <w:t xml:space="preserve">:   </w:t>
            </w:r>
          </w:p>
          <w:p w:rsidR="00417300" w:rsidRDefault="00F5081C">
            <w:pPr>
              <w:numPr>
                <w:ilvl w:val="0"/>
                <w:numId w:val="2"/>
              </w:numPr>
              <w:spacing w:after="2" w:line="237" w:lineRule="auto"/>
            </w:pPr>
            <w:r>
              <w:rPr>
                <w:b w:val="0"/>
                <w:sz w:val="22"/>
              </w:rPr>
              <w:t>Show an understanding of their own feelings and those of others, and begin to regulate their behaviour accordingl</w:t>
            </w:r>
            <w:r>
              <w:rPr>
                <w:b w:val="0"/>
                <w:sz w:val="22"/>
              </w:rPr>
              <w:t xml:space="preserve">y;  </w:t>
            </w:r>
          </w:p>
          <w:p w:rsidR="00417300" w:rsidRDefault="00F5081C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b w:val="0"/>
                <w:sz w:val="22"/>
              </w:rPr>
              <w:t xml:space="preserve">Set and work towards simple goals, being able to wait for what they want and control their immediate impulses when appropriate;  </w:t>
            </w:r>
          </w:p>
          <w:p w:rsidR="00417300" w:rsidRDefault="00F5081C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b w:val="0"/>
                <w:sz w:val="22"/>
              </w:rPr>
              <w:t>Give focused attention to what the teacher says, responding appropriately even when engaged in activity, and show an abil</w:t>
            </w:r>
            <w:r>
              <w:rPr>
                <w:b w:val="0"/>
                <w:sz w:val="22"/>
              </w:rPr>
              <w:t xml:space="preserve">ity to follow instructions involving several ideas or actions.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417300">
        <w:trPr>
          <w:trHeight w:val="3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Managing self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 Beginning to manage their emotions. </w:t>
            </w:r>
          </w:p>
          <w:p w:rsidR="00417300" w:rsidRDefault="00F5081C">
            <w:pPr>
              <w:spacing w:line="240" w:lineRule="auto"/>
              <w:ind w:left="109"/>
            </w:pPr>
            <w:r>
              <w:rPr>
                <w:b w:val="0"/>
                <w:sz w:val="22"/>
              </w:rPr>
              <w:t xml:space="preserve">-Beginning to talk about their emotions e.g. ‘sad’, ‘happy’ or ‘upset’. 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-When prompted will use the toilet and wash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their hands- </w:t>
            </w:r>
            <w:r>
              <w:rPr>
                <w:b w:val="0"/>
                <w:sz w:val="22"/>
              </w:rPr>
              <w:t xml:space="preserve">will need support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-Learning to use the toilet independently. </w:t>
            </w:r>
          </w:p>
          <w:p w:rsidR="00417300" w:rsidRDefault="00F5081C">
            <w:pPr>
              <w:spacing w:line="239" w:lineRule="auto"/>
              <w:ind w:left="108" w:right="234"/>
            </w:pPr>
            <w:r>
              <w:rPr>
                <w:b w:val="0"/>
                <w:sz w:val="22"/>
              </w:rPr>
              <w:t xml:space="preserve">- Can wash their hands independently. - Develop their sense of responsibility and membership as part of our class </w:t>
            </w:r>
            <w:proofErr w:type="gramStart"/>
            <w:r>
              <w:rPr>
                <w:b w:val="0"/>
                <w:sz w:val="22"/>
              </w:rPr>
              <w:t>community  -</w:t>
            </w:r>
            <w:proofErr w:type="gramEnd"/>
            <w:r>
              <w:rPr>
                <w:b w:val="0"/>
                <w:sz w:val="22"/>
              </w:rPr>
              <w:t xml:space="preserve">Talk with others to solve conflicts with some support.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1" w:line="239" w:lineRule="auto"/>
              <w:ind w:left="108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Develop their sense of responsibility and membership as part of the whole school community </w:t>
            </w:r>
          </w:p>
          <w:p w:rsidR="00417300" w:rsidRDefault="00F5081C">
            <w:pPr>
              <w:spacing w:after="1" w:line="238" w:lineRule="auto"/>
              <w:ind w:left="108" w:right="83"/>
            </w:pPr>
            <w:r>
              <w:rPr>
                <w:b w:val="0"/>
                <w:sz w:val="22"/>
              </w:rPr>
              <w:t xml:space="preserve">- Develop appropriate ways of being assertive.  -Talk about their feelings using words like ‘happy’, ‘sad’, </w:t>
            </w:r>
            <w:proofErr w:type="gramStart"/>
            <w:r>
              <w:rPr>
                <w:b w:val="0"/>
                <w:sz w:val="22"/>
              </w:rPr>
              <w:t>‘angry’</w:t>
            </w:r>
            <w:proofErr w:type="gramEnd"/>
            <w:r>
              <w:rPr>
                <w:b w:val="0"/>
                <w:sz w:val="22"/>
              </w:rPr>
              <w:t xml:space="preserve"> or ‘worried’. </w:t>
            </w:r>
          </w:p>
          <w:p w:rsidR="00417300" w:rsidRDefault="00F5081C">
            <w:pPr>
              <w:spacing w:line="239" w:lineRule="auto"/>
              <w:ind w:left="108" w:right="604"/>
            </w:pPr>
            <w:r>
              <w:rPr>
                <w:b w:val="0"/>
                <w:sz w:val="22"/>
              </w:rPr>
              <w:t>Can put their coat on independent</w:t>
            </w:r>
            <w:r>
              <w:rPr>
                <w:b w:val="0"/>
                <w:sz w:val="22"/>
              </w:rPr>
              <w:t xml:space="preserve">ly.  -Begin to talk about the importance of oral health. </w:t>
            </w:r>
          </w:p>
          <w:p w:rsidR="00417300" w:rsidRDefault="00F5081C">
            <w:pPr>
              <w:ind w:left="108" w:right="1"/>
            </w:pPr>
            <w:r>
              <w:rPr>
                <w:b w:val="0"/>
                <w:sz w:val="22"/>
              </w:rPr>
              <w:t xml:space="preserve">Talks about how their body feels after exercise and knows that this activity is positive for our health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Managing Self:   </w:t>
            </w:r>
          </w:p>
          <w:p w:rsidR="00417300" w:rsidRDefault="00F5081C">
            <w:pPr>
              <w:numPr>
                <w:ilvl w:val="0"/>
                <w:numId w:val="3"/>
              </w:numPr>
              <w:spacing w:after="1" w:line="239" w:lineRule="auto"/>
              <w:ind w:right="27"/>
            </w:pPr>
            <w:r>
              <w:rPr>
                <w:b w:val="0"/>
                <w:sz w:val="22"/>
              </w:rPr>
              <w:t>Be confident to try new activities and show independence, resilience and pe</w:t>
            </w:r>
            <w:r>
              <w:rPr>
                <w:b w:val="0"/>
                <w:sz w:val="22"/>
              </w:rPr>
              <w:t xml:space="preserve">rseverance in the face of challenge;  </w:t>
            </w:r>
          </w:p>
          <w:p w:rsidR="00417300" w:rsidRDefault="00F5081C">
            <w:pPr>
              <w:numPr>
                <w:ilvl w:val="0"/>
                <w:numId w:val="3"/>
              </w:numPr>
              <w:spacing w:after="1" w:line="238" w:lineRule="auto"/>
              <w:ind w:right="27"/>
            </w:pPr>
            <w:r>
              <w:rPr>
                <w:b w:val="0"/>
                <w:sz w:val="22"/>
              </w:rPr>
              <w:t>Explain the reasons for rules, know right from wrong and try to behave accordingly</w:t>
            </w:r>
            <w:proofErr w:type="gramStart"/>
            <w:r>
              <w:rPr>
                <w:b w:val="0"/>
                <w:sz w:val="22"/>
              </w:rPr>
              <w:t>;  -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Manage their own basic hygiene and personal needs, including dressing, going to the toilet and understanding the importance of healthy food choices. </w:t>
            </w:r>
          </w:p>
          <w:p w:rsidR="00417300" w:rsidRDefault="00F5081C">
            <w:pPr>
              <w:numPr>
                <w:ilvl w:val="0"/>
                <w:numId w:val="3"/>
              </w:numPr>
              <w:ind w:right="27"/>
            </w:pPr>
            <w:r>
              <w:rPr>
                <w:b w:val="0"/>
                <w:sz w:val="22"/>
              </w:rPr>
              <w:t xml:space="preserve">Develop appropriate ways of being assertive.  </w:t>
            </w:r>
          </w:p>
          <w:p w:rsidR="00417300" w:rsidRDefault="00F5081C">
            <w:pPr>
              <w:numPr>
                <w:ilvl w:val="0"/>
                <w:numId w:val="3"/>
              </w:numPr>
              <w:ind w:right="27"/>
            </w:pPr>
            <w:r>
              <w:rPr>
                <w:b w:val="0"/>
                <w:sz w:val="22"/>
              </w:rPr>
              <w:t xml:space="preserve">Talk with others to solve conflicts.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-Begin to understand</w:t>
            </w:r>
            <w:r>
              <w:rPr>
                <w:b w:val="0"/>
                <w:sz w:val="22"/>
              </w:rPr>
              <w:t xml:space="preserve"> how others might be feeling.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-Can talk about the importance of oral health.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417300">
        <w:trPr>
          <w:trHeight w:val="2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Building relationships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Build constructive and respectful relationships.- Play observation </w:t>
            </w:r>
          </w:p>
          <w:p w:rsidR="00417300" w:rsidRDefault="00F5081C">
            <w:pPr>
              <w:spacing w:line="240" w:lineRule="auto"/>
              <w:ind w:left="109" w:right="423"/>
            </w:pPr>
            <w:r>
              <w:rPr>
                <w:b w:val="0"/>
                <w:sz w:val="22"/>
              </w:rPr>
              <w:t>-Develop friendships with other children -</w:t>
            </w:r>
            <w:r>
              <w:rPr>
                <w:b w:val="0"/>
                <w:sz w:val="22"/>
              </w:rPr>
              <w:t xml:space="preserve">Play with increasing confidence on their own, and with other children.  </w:t>
            </w:r>
          </w:p>
          <w:p w:rsidR="00417300" w:rsidRDefault="00F5081C">
            <w:pPr>
              <w:ind w:left="109" w:right="33"/>
            </w:pPr>
            <w:r>
              <w:rPr>
                <w:b w:val="0"/>
                <w:sz w:val="22"/>
              </w:rPr>
              <w:t xml:space="preserve">- Feel confident to explore the environment with a familiar adult.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1" w:line="239" w:lineRule="auto"/>
              <w:ind w:left="108"/>
            </w:pPr>
            <w:r>
              <w:rPr>
                <w:b w:val="0"/>
                <w:sz w:val="22"/>
              </w:rPr>
              <w:t xml:space="preserve">-Become more outgoing with unfamiliar people, in the safe context of their setting.  -Show more confidence in new </w:t>
            </w:r>
            <w:r>
              <w:rPr>
                <w:b w:val="0"/>
                <w:sz w:val="22"/>
              </w:rPr>
              <w:t xml:space="preserve">social situations.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-Play with one or more other children, extending and elaborating play ideas.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-Help to find solutions to conflicts and rivalries.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For example, accepting that not everyone can be Spider-Man in the game, and suggesting other ideas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17300" w:rsidRDefault="00F5081C">
            <w:pPr>
              <w:ind w:left="107"/>
            </w:pPr>
            <w:r>
              <w:rPr>
                <w:sz w:val="22"/>
              </w:rPr>
              <w:t>Bu</w:t>
            </w:r>
            <w:r>
              <w:rPr>
                <w:sz w:val="22"/>
              </w:rPr>
              <w:t>ilding Relationships</w:t>
            </w:r>
            <w:r>
              <w:rPr>
                <w:b w:val="0"/>
                <w:sz w:val="22"/>
              </w:rPr>
              <w:t xml:space="preserve">: </w:t>
            </w:r>
          </w:p>
          <w:p w:rsidR="00417300" w:rsidRDefault="00F5081C">
            <w:pPr>
              <w:numPr>
                <w:ilvl w:val="0"/>
                <w:numId w:val="4"/>
              </w:numPr>
              <w:spacing w:line="239" w:lineRule="auto"/>
            </w:pPr>
            <w:r>
              <w:rPr>
                <w:b w:val="0"/>
                <w:sz w:val="22"/>
              </w:rPr>
              <w:t xml:space="preserve">Work and play cooperatively and take turns with others;  - Form positive attachments to adults and friendships with peers;   </w:t>
            </w:r>
          </w:p>
          <w:p w:rsidR="00417300" w:rsidRDefault="00F5081C">
            <w:pPr>
              <w:numPr>
                <w:ilvl w:val="0"/>
                <w:numId w:val="4"/>
              </w:numPr>
            </w:pPr>
            <w:r>
              <w:rPr>
                <w:b w:val="0"/>
                <w:sz w:val="22"/>
              </w:rPr>
              <w:t xml:space="preserve">Show sensitivity to their own and to others’ needs. </w:t>
            </w:r>
          </w:p>
          <w:p w:rsidR="00417300" w:rsidRDefault="00F5081C">
            <w:pPr>
              <w:numPr>
                <w:ilvl w:val="0"/>
                <w:numId w:val="4"/>
              </w:numPr>
            </w:pPr>
            <w:r>
              <w:rPr>
                <w:b w:val="0"/>
                <w:sz w:val="22"/>
              </w:rPr>
              <w:t xml:space="preserve">Play alongside new peers and ‘with’ familiar peers.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Show interest in their new peers. </w:t>
            </w:r>
          </w:p>
        </w:tc>
      </w:tr>
      <w:tr w:rsidR="00417300">
        <w:trPr>
          <w:trHeight w:val="35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17300" w:rsidRDefault="00F5081C">
            <w:pPr>
              <w:ind w:left="155"/>
            </w:pPr>
            <w:r>
              <w:rPr>
                <w:b w:val="0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810" cy="1475296"/>
                      <wp:effectExtent l="0" t="0" r="0" b="0"/>
                      <wp:docPr id="21592" name="Group 2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475296"/>
                                <a:chOff x="0" y="0"/>
                                <a:chExt cx="142810" cy="1475296"/>
                              </a:xfrm>
                            </wpg:grpSpPr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-865106" y="420253"/>
                                  <a:ext cx="192015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PHYSICAL DEVELOPMENT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73896" y="-84353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92" style="width:11.2449pt;height:116.165pt;mso-position-horizontal-relative:char;mso-position-vertical-relative:line" coordsize="1428,14752">
                      <v:rect id="Rectangle 1053" style="position:absolute;width:19201;height:1899;left:-8651;top:42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PHYSICAL DEVELOPMENT</w:t>
                              </w:r>
                            </w:p>
                          </w:txbxContent>
                        </v:textbox>
                      </v:rect>
                      <v:rect id="Rectangle 1054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Gross motor skills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-Can climb steps- 2 feet to 2 feet </w:t>
            </w:r>
          </w:p>
          <w:p w:rsidR="00417300" w:rsidRDefault="00F5081C">
            <w:pPr>
              <w:spacing w:line="239" w:lineRule="auto"/>
              <w:ind w:left="109" w:right="696"/>
            </w:pPr>
            <w:r>
              <w:rPr>
                <w:b w:val="0"/>
                <w:sz w:val="22"/>
              </w:rPr>
              <w:t>-Can push themselves when on a trike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-Can dress and undress for the toilet with support.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b w:val="0"/>
                <w:sz w:val="22"/>
              </w:rPr>
              <w:t xml:space="preserve">- </w:t>
            </w:r>
            <w:r>
              <w:rPr>
                <w:b w:val="0"/>
                <w:sz w:val="22"/>
              </w:rPr>
              <w:t xml:space="preserve">Can jump with both feet off the ground at the same time.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70"/>
            </w:pPr>
            <w:r>
              <w:rPr>
                <w:b w:val="0"/>
                <w:sz w:val="22"/>
              </w:rPr>
              <w:t xml:space="preserve">-collaborate with others to manage large items such as carrying the large wooden blocks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-Can catch a large ball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-Continue to develop their movement, balancing, riding (scooters and  trikes)  </w:t>
            </w:r>
          </w:p>
          <w:p w:rsidR="00417300" w:rsidRDefault="00F5081C">
            <w:pPr>
              <w:spacing w:after="2" w:line="237" w:lineRule="auto"/>
              <w:ind w:left="108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Go up steps and stairs, or climb up apparatus, using alternate feet.  </w:t>
            </w:r>
          </w:p>
          <w:p w:rsidR="00417300" w:rsidRDefault="00F5081C">
            <w:pPr>
              <w:spacing w:line="239" w:lineRule="auto"/>
              <w:ind w:left="108" w:right="86"/>
            </w:pPr>
            <w:r>
              <w:rPr>
                <w:b w:val="0"/>
                <w:sz w:val="22"/>
              </w:rPr>
              <w:t xml:space="preserve">Skip, hop, stand on one leg and hold a pose for a game like musical statues. </w:t>
            </w:r>
          </w:p>
          <w:p w:rsidR="00417300" w:rsidRDefault="00F5081C">
            <w:pPr>
              <w:ind w:left="108"/>
              <w:jc w:val="both"/>
            </w:pPr>
            <w:r>
              <w:rPr>
                <w:b w:val="0"/>
                <w:sz w:val="22"/>
              </w:rPr>
              <w:t xml:space="preserve">-Use large-muscle movements to wave flags and streamers, paint and make marks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 Start taking part in some </w:t>
            </w:r>
            <w:r>
              <w:rPr>
                <w:b w:val="0"/>
                <w:sz w:val="22"/>
              </w:rPr>
              <w:t xml:space="preserve">group activities which they make up for themselves, or in teams.                -Are increasingly able to use and remember sequences and patterns of movements which are related to music and rhythm.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-Develop Throwing underarm and overarm skills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-Match the</w:t>
            </w:r>
            <w:r>
              <w:rPr>
                <w:b w:val="0"/>
                <w:sz w:val="22"/>
              </w:rPr>
              <w:t xml:space="preserve">ir developing physical skills to tasks </w:t>
            </w:r>
          </w:p>
          <w:p w:rsidR="00417300" w:rsidRDefault="00F5081C">
            <w:pPr>
              <w:spacing w:line="239" w:lineRule="auto"/>
              <w:ind w:left="108"/>
            </w:pPr>
            <w:proofErr w:type="gramStart"/>
            <w:r>
              <w:rPr>
                <w:b w:val="0"/>
                <w:sz w:val="22"/>
              </w:rPr>
              <w:t>e.g</w:t>
            </w:r>
            <w:proofErr w:type="gramEnd"/>
            <w:r>
              <w:rPr>
                <w:b w:val="0"/>
                <w:sz w:val="22"/>
              </w:rPr>
              <w:t xml:space="preserve">. decide whether to crawl, walk or run over a plank based on the size.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-Choose the right resource to carry out their plan. -Climb large structures understanding their limitations and keeping themselves safe </w:t>
            </w:r>
            <w:proofErr w:type="spellStart"/>
            <w:r>
              <w:rPr>
                <w:b w:val="0"/>
                <w:sz w:val="22"/>
              </w:rPr>
              <w:t>e.g</w:t>
            </w:r>
            <w:proofErr w:type="spellEnd"/>
            <w:r>
              <w:rPr>
                <w:b w:val="0"/>
                <w:sz w:val="22"/>
              </w:rPr>
              <w:t xml:space="preserve"> c</w:t>
            </w:r>
            <w:r>
              <w:rPr>
                <w:b w:val="0"/>
                <w:sz w:val="22"/>
              </w:rPr>
              <w:t xml:space="preserve">limbing the apple tree.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Gross Motor Skills :   </w:t>
            </w:r>
          </w:p>
          <w:p w:rsidR="00417300" w:rsidRDefault="00F5081C">
            <w:pPr>
              <w:numPr>
                <w:ilvl w:val="0"/>
                <w:numId w:val="5"/>
              </w:numPr>
            </w:pPr>
            <w:r>
              <w:rPr>
                <w:b w:val="0"/>
                <w:sz w:val="22"/>
              </w:rPr>
              <w:t xml:space="preserve">Negotiate space and obstacles safely, with consideration for themselves and others;  </w:t>
            </w:r>
          </w:p>
          <w:p w:rsidR="00417300" w:rsidRDefault="00F5081C">
            <w:pPr>
              <w:numPr>
                <w:ilvl w:val="0"/>
                <w:numId w:val="5"/>
              </w:numPr>
            </w:pPr>
            <w:r>
              <w:rPr>
                <w:b w:val="0"/>
                <w:sz w:val="22"/>
              </w:rPr>
              <w:t xml:space="preserve">Demonstrate strength, balance and coordination when playing;  </w:t>
            </w:r>
          </w:p>
          <w:p w:rsidR="00417300" w:rsidRDefault="00F5081C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b w:val="0"/>
                <w:sz w:val="22"/>
              </w:rPr>
              <w:t>Move energetically, such as running, jumping, dancing, hop</w:t>
            </w:r>
            <w:r>
              <w:rPr>
                <w:b w:val="0"/>
                <w:sz w:val="22"/>
              </w:rPr>
              <w:t xml:space="preserve">ping, skipping and climbing.   </w:t>
            </w:r>
          </w:p>
          <w:p w:rsidR="00417300" w:rsidRDefault="00F5081C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b w:val="0"/>
                <w:sz w:val="22"/>
              </w:rPr>
              <w:t xml:space="preserve">Choose the right resources to carry out their own plan. For example, choosing a spade to enlarge a small hole they dug with a trowel.  </w:t>
            </w:r>
          </w:p>
          <w:p w:rsidR="00417300" w:rsidRDefault="00F5081C">
            <w:pPr>
              <w:spacing w:line="239" w:lineRule="auto"/>
              <w:ind w:left="107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Show confidence on the scooters and trikes and developing balance and control on the balance bikes. </w:t>
            </w:r>
          </w:p>
          <w:p w:rsidR="00417300" w:rsidRDefault="00F5081C">
            <w:pPr>
              <w:numPr>
                <w:ilvl w:val="0"/>
                <w:numId w:val="5"/>
              </w:numPr>
            </w:pPr>
            <w:proofErr w:type="gramStart"/>
            <w:r>
              <w:rPr>
                <w:b w:val="0"/>
                <w:sz w:val="22"/>
              </w:rPr>
              <w:t>show</w:t>
            </w:r>
            <w:proofErr w:type="gramEnd"/>
            <w:r>
              <w:rPr>
                <w:b w:val="0"/>
                <w:sz w:val="22"/>
              </w:rPr>
              <w:t xml:space="preserve"> strength and co-ordination when using large muscle movements in activities.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417300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Fine motor skills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Explores different materials and tools.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Develop manipulation and control, for example tearing paper.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133"/>
            </w:pPr>
            <w:r>
              <w:rPr>
                <w:b w:val="0"/>
                <w:sz w:val="22"/>
              </w:rPr>
              <w:t xml:space="preserve">- Use one-handed tools and equipment -Will hold scissors sometimes with two hands to make snips in the paper.-Use a comfortable grip with good control when holding pens and pencils.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-Show a </w:t>
            </w:r>
            <w:r>
              <w:rPr>
                <w:b w:val="0"/>
                <w:sz w:val="22"/>
              </w:rPr>
              <w:t xml:space="preserve">preference for a dominant hand.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296"/>
            </w:pPr>
            <w:r>
              <w:rPr>
                <w:b w:val="0"/>
                <w:sz w:val="22"/>
              </w:rPr>
              <w:t xml:space="preserve">-Start to eat independently and learning how to use a knife and fork. -Show greater control </w:t>
            </w:r>
          </w:p>
          <w:p w:rsidR="00417300" w:rsidRDefault="00F5081C">
            <w:pPr>
              <w:spacing w:after="1" w:line="238" w:lineRule="auto"/>
              <w:ind w:left="108"/>
            </w:pPr>
            <w:r>
              <w:rPr>
                <w:b w:val="0"/>
                <w:sz w:val="22"/>
              </w:rPr>
              <w:t xml:space="preserve">- Be increasingly independent as they get dressed and undressed, for example, putting coats on and doing up zips.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17300" w:rsidRDefault="00F5081C">
            <w:pPr>
              <w:ind w:left="107"/>
            </w:pPr>
            <w:r>
              <w:rPr>
                <w:sz w:val="22"/>
              </w:rPr>
              <w:t>Fine Motor S</w:t>
            </w:r>
            <w:r>
              <w:rPr>
                <w:sz w:val="22"/>
              </w:rPr>
              <w:t xml:space="preserve">kills:  </w:t>
            </w:r>
          </w:p>
          <w:p w:rsidR="00417300" w:rsidRDefault="00F5081C">
            <w:pPr>
              <w:numPr>
                <w:ilvl w:val="0"/>
                <w:numId w:val="6"/>
              </w:numPr>
              <w:spacing w:line="239" w:lineRule="auto"/>
            </w:pPr>
            <w:r>
              <w:rPr>
                <w:b w:val="0"/>
                <w:sz w:val="22"/>
              </w:rPr>
              <w:t xml:space="preserve">Hold a pencil effectively in preparation for fluent writing - using the tripod grip in almost all cases; </w:t>
            </w:r>
          </w:p>
          <w:p w:rsidR="00417300" w:rsidRDefault="00F5081C">
            <w:pPr>
              <w:numPr>
                <w:ilvl w:val="0"/>
                <w:numId w:val="6"/>
              </w:numPr>
            </w:pPr>
            <w:r>
              <w:rPr>
                <w:b w:val="0"/>
                <w:sz w:val="22"/>
              </w:rPr>
              <w:t xml:space="preserve">Use a range of small tools, including scissors, paint brushes and cutlery;   </w:t>
            </w:r>
          </w:p>
          <w:p w:rsidR="00417300" w:rsidRDefault="00F5081C">
            <w:pPr>
              <w:numPr>
                <w:ilvl w:val="0"/>
                <w:numId w:val="6"/>
              </w:numPr>
            </w:pPr>
            <w:r>
              <w:rPr>
                <w:b w:val="0"/>
                <w:sz w:val="22"/>
              </w:rPr>
              <w:t xml:space="preserve">Begin to show accuracy and care when drawing </w:t>
            </w:r>
          </w:p>
          <w:p w:rsidR="00417300" w:rsidRDefault="00F5081C">
            <w:pPr>
              <w:numPr>
                <w:ilvl w:val="0"/>
                <w:numId w:val="6"/>
              </w:numPr>
            </w:pPr>
            <w:r>
              <w:rPr>
                <w:b w:val="0"/>
                <w:sz w:val="22"/>
              </w:rPr>
              <w:t xml:space="preserve">Shows control with different materials and tools such as sewing, hole punch </w:t>
            </w:r>
            <w:proofErr w:type="spellStart"/>
            <w:r>
              <w:rPr>
                <w:b w:val="0"/>
                <w:sz w:val="22"/>
              </w:rPr>
              <w:t>etc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417300" w:rsidRDefault="00417300">
      <w:pPr>
        <w:ind w:left="-720" w:right="6306"/>
      </w:pPr>
    </w:p>
    <w:tbl>
      <w:tblPr>
        <w:tblStyle w:val="TableGrid"/>
        <w:tblW w:w="22534" w:type="dxa"/>
        <w:tblInd w:w="6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674"/>
        <w:gridCol w:w="4393"/>
        <w:gridCol w:w="4682"/>
        <w:gridCol w:w="8077"/>
      </w:tblGrid>
      <w:tr w:rsidR="00417300">
        <w:trPr>
          <w:trHeight w:val="188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B754"/>
          </w:tcPr>
          <w:p w:rsidR="00417300" w:rsidRDefault="00F5081C">
            <w:pPr>
              <w:ind w:left="48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604711"/>
                      <wp:effectExtent l="0" t="0" r="0" b="0"/>
                      <wp:docPr id="19387" name="Group 19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04711"/>
                                <a:chOff x="0" y="0"/>
                                <a:chExt cx="142810" cy="604711"/>
                              </a:xfrm>
                            </wpg:grpSpPr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66437" y="481212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-258591" y="113511"/>
                                  <a:ext cx="70712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LITERACY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87" style="width:11.2448pt;height:47.6151pt;mso-position-horizontal-relative:char;mso-position-vertical-relative:line" coordsize="1428,6047">
                      <v:rect id="Rectangle 1316" style="position:absolute;width:570;height:1899;left:664;top:48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17" style="position:absolute;width:7071;height:1899;left:-2585;top:1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LITERACY</w:t>
                              </w:r>
                            </w:p>
                          </w:txbxContent>
                        </v:textbox>
                      </v:rect>
                      <v:rect id="Rectangle 1318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2"/>
            </w:pPr>
            <w:r>
              <w:rPr>
                <w:sz w:val="22"/>
              </w:rPr>
              <w:t xml:space="preserve">Comprehension </w:t>
            </w:r>
          </w:p>
          <w:p w:rsidR="00417300" w:rsidRDefault="00F5081C">
            <w:pPr>
              <w:ind w:left="2"/>
            </w:pPr>
            <w:r>
              <w:rPr>
                <w:b w:val="0"/>
                <w:sz w:val="22"/>
              </w:rPr>
              <w:t xml:space="preserve">- Enjoys sharing books with an adult. </w:t>
            </w:r>
          </w:p>
          <w:p w:rsidR="00417300" w:rsidRDefault="00F5081C">
            <w:pPr>
              <w:ind w:left="2"/>
            </w:pPr>
            <w:r>
              <w:rPr>
                <w:b w:val="0"/>
                <w:sz w:val="22"/>
              </w:rPr>
              <w:t xml:space="preserve">-Repeats words and phrases from familiar stories.  </w:t>
            </w:r>
          </w:p>
          <w:p w:rsidR="00417300" w:rsidRDefault="00F5081C">
            <w:pPr>
              <w:ind w:left="2"/>
            </w:pPr>
            <w:r>
              <w:rPr>
                <w:b w:val="0"/>
                <w:sz w:val="22"/>
              </w:rPr>
              <w:t xml:space="preserve">-Asks questions about a book. </w:t>
            </w:r>
          </w:p>
          <w:p w:rsidR="00417300" w:rsidRDefault="00F5081C">
            <w:pPr>
              <w:ind w:left="2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Beginning to develop a narrative about a book they have read using props in play.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" w:right="68"/>
            </w:pPr>
            <w:r>
              <w:rPr>
                <w:b w:val="0"/>
                <w:sz w:val="22"/>
              </w:rPr>
              <w:t>-Showing awareness of the five key concepts about print: - print has meaning - the names of the different parts of a book - print can have different purposes - page sequenci</w:t>
            </w:r>
            <w:r>
              <w:rPr>
                <w:b w:val="0"/>
                <w:sz w:val="22"/>
              </w:rPr>
              <w:t xml:space="preserve">ng - we read English text from left to right and from top to bottom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-Name the characters from a familiar story.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45" w:lineRule="auto"/>
              <w:ind w:left="1" w:right="88"/>
            </w:pPr>
            <w:r>
              <w:rPr>
                <w:b w:val="0"/>
                <w:sz w:val="22"/>
              </w:rPr>
              <w:t>-Understand the five key concepts about print: - print has meaning - the names of the different parts of a book - print can have different pur</w:t>
            </w:r>
            <w:r>
              <w:rPr>
                <w:b w:val="0"/>
                <w:sz w:val="22"/>
              </w:rPr>
              <w:t>poses - page sequencing - we read English text from left to right and from top to bottom -Listen to a story and comment on the events.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B754"/>
          </w:tcPr>
          <w:p w:rsidR="00417300" w:rsidRDefault="00F5081C">
            <w:r>
              <w:rPr>
                <w:sz w:val="22"/>
              </w:rPr>
              <w:t xml:space="preserve">Comprehension:  </w:t>
            </w:r>
          </w:p>
          <w:p w:rsidR="00417300" w:rsidRDefault="00F5081C">
            <w:pPr>
              <w:numPr>
                <w:ilvl w:val="0"/>
                <w:numId w:val="7"/>
              </w:numPr>
              <w:spacing w:line="239" w:lineRule="auto"/>
            </w:pPr>
            <w:r>
              <w:rPr>
                <w:b w:val="0"/>
                <w:sz w:val="22"/>
              </w:rPr>
              <w:t xml:space="preserve">Demonstrate understanding of what has been read to them by retelling stories and narratives using their own words and recently introduced vocabulary;  </w:t>
            </w:r>
          </w:p>
          <w:p w:rsidR="00417300" w:rsidRDefault="00F5081C">
            <w:pPr>
              <w:numPr>
                <w:ilvl w:val="0"/>
                <w:numId w:val="7"/>
              </w:numPr>
            </w:pPr>
            <w:r>
              <w:rPr>
                <w:b w:val="0"/>
                <w:sz w:val="22"/>
              </w:rPr>
              <w:t xml:space="preserve">Anticipate – where appropriate – key events in stories;  </w:t>
            </w:r>
          </w:p>
          <w:p w:rsidR="00417300" w:rsidRDefault="00F5081C">
            <w:pPr>
              <w:numPr>
                <w:ilvl w:val="0"/>
                <w:numId w:val="7"/>
              </w:numPr>
            </w:pPr>
            <w:r>
              <w:rPr>
                <w:b w:val="0"/>
                <w:sz w:val="22"/>
              </w:rPr>
              <w:t>Use and understand recently introduced vocabul</w:t>
            </w:r>
            <w:r>
              <w:rPr>
                <w:b w:val="0"/>
                <w:sz w:val="22"/>
              </w:rPr>
              <w:t xml:space="preserve">ary during discussions about stories, non-fiction, rhymes and poems and during role-play. </w:t>
            </w:r>
          </w:p>
        </w:tc>
      </w:tr>
      <w:tr w:rsidR="00417300">
        <w:trPr>
          <w:trHeight w:val="3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2"/>
            </w:pPr>
            <w:r>
              <w:rPr>
                <w:sz w:val="22"/>
              </w:rPr>
              <w:t xml:space="preserve">Word reading </w:t>
            </w:r>
          </w:p>
          <w:p w:rsidR="00417300" w:rsidRDefault="00F5081C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 Notices some print, such as the first letter of their name, a bus or door number or a familiar logo.  </w:t>
            </w:r>
          </w:p>
          <w:p w:rsidR="00417300" w:rsidRDefault="00F5081C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20" w:line="239" w:lineRule="auto"/>
              <w:ind w:left="1" w:right="53"/>
            </w:pPr>
            <w:r>
              <w:rPr>
                <w:b w:val="0"/>
                <w:sz w:val="22"/>
              </w:rPr>
              <w:t xml:space="preserve">-Develop their phonological </w:t>
            </w:r>
            <w:r>
              <w:rPr>
                <w:b w:val="0"/>
                <w:sz w:val="22"/>
              </w:rPr>
              <w:t xml:space="preserve">awareness, so that they can: - spot and suggest rhymes - count or clap syllables in a word, discriminate between different sounds that are familiar </w:t>
            </w:r>
          </w:p>
          <w:p w:rsidR="00417300" w:rsidRDefault="00F5081C">
            <w:pPr>
              <w:ind w:left="1"/>
            </w:pPr>
            <w:r>
              <w:rPr>
                <w:b w:val="0"/>
              </w:rPr>
              <w:t xml:space="preserve">-Develop my phonological awareness- </w:t>
            </w:r>
          </w:p>
          <w:p w:rsidR="00417300" w:rsidRDefault="00F5081C">
            <w:pPr>
              <w:spacing w:line="239" w:lineRule="auto"/>
              <w:ind w:left="1"/>
            </w:pPr>
            <w:r>
              <w:rPr>
                <w:b w:val="0"/>
                <w:sz w:val="22"/>
              </w:rPr>
              <w:t>Listen &amp; join in with stories, songs &amp; games. Make sounds as they join</w:t>
            </w:r>
            <w:r>
              <w:rPr>
                <w:b w:val="0"/>
                <w:sz w:val="22"/>
              </w:rPr>
              <w:t xml:space="preserve"> in with stories and songs. Match the sounds that they have heard with a picture. </w:t>
            </w:r>
          </w:p>
          <w:p w:rsidR="00417300" w:rsidRDefault="00F5081C">
            <w:pPr>
              <w:spacing w:line="232" w:lineRule="auto"/>
              <w:ind w:left="1"/>
            </w:pPr>
            <w:r>
              <w:rPr>
                <w:b w:val="0"/>
                <w:sz w:val="22"/>
              </w:rPr>
              <w:t>Copy the sounds they have heard. Name some animals/Objects &amp; make their sounds.</w:t>
            </w:r>
            <w:r>
              <w:rPr>
                <w:b w:val="0"/>
              </w:rPr>
              <w:t xml:space="preserve">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1" w:line="239" w:lineRule="auto"/>
              <w:ind w:left="1" w:right="69"/>
            </w:pPr>
            <w:r>
              <w:rPr>
                <w:b w:val="0"/>
                <w:sz w:val="22"/>
              </w:rPr>
              <w:t>-Develop their phonological awareness, so that they can: - spot and suggest rhymes - count</w:t>
            </w:r>
            <w:r>
              <w:rPr>
                <w:b w:val="0"/>
                <w:sz w:val="22"/>
              </w:rPr>
              <w:t xml:space="preserve"> or clap syllables in a word - recognise words with the same initial sound, such as money and mother.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-Identify an object when given the initial sound.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-Say the initial sound in a given word.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Clap the syllables in a word.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B754"/>
          </w:tcPr>
          <w:p w:rsidR="00417300" w:rsidRDefault="00F5081C">
            <w:r>
              <w:rPr>
                <w:sz w:val="22"/>
              </w:rPr>
              <w:t xml:space="preserve">Word Reading:   </w:t>
            </w:r>
          </w:p>
          <w:p w:rsidR="00417300" w:rsidRDefault="00F5081C">
            <w:pPr>
              <w:numPr>
                <w:ilvl w:val="0"/>
                <w:numId w:val="8"/>
              </w:numPr>
              <w:ind w:hanging="118"/>
            </w:pPr>
            <w:r>
              <w:rPr>
                <w:b w:val="0"/>
                <w:sz w:val="22"/>
              </w:rPr>
              <w:t>Say a sound f</w:t>
            </w:r>
            <w:r>
              <w:rPr>
                <w:b w:val="0"/>
                <w:sz w:val="22"/>
              </w:rPr>
              <w:t xml:space="preserve">or some letters in the alphabet    </w:t>
            </w:r>
          </w:p>
          <w:p w:rsidR="00417300" w:rsidRDefault="00F5081C">
            <w:pPr>
              <w:numPr>
                <w:ilvl w:val="0"/>
                <w:numId w:val="8"/>
              </w:numPr>
              <w:ind w:hanging="118"/>
            </w:pPr>
            <w:r>
              <w:rPr>
                <w:b w:val="0"/>
                <w:sz w:val="22"/>
              </w:rPr>
              <w:t xml:space="preserve">With support read words consistent with their phonic knowledge by sound-blending;  </w:t>
            </w:r>
          </w:p>
          <w:p w:rsidR="00417300" w:rsidRDefault="00F5081C">
            <w:r>
              <w:rPr>
                <w:b w:val="0"/>
                <w:sz w:val="22"/>
              </w:rPr>
              <w:t xml:space="preserve"> -Orally segment and blend words when show an object confidently </w:t>
            </w:r>
          </w:p>
        </w:tc>
      </w:tr>
      <w:tr w:rsidR="00417300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2"/>
            </w:pPr>
            <w:r>
              <w:rPr>
                <w:sz w:val="22"/>
              </w:rPr>
              <w:t xml:space="preserve">Writing </w:t>
            </w:r>
          </w:p>
          <w:p w:rsidR="00417300" w:rsidRDefault="00F5081C">
            <w:pPr>
              <w:ind w:left="2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Enjoys drawing freely. </w:t>
            </w:r>
          </w:p>
          <w:p w:rsidR="00417300" w:rsidRDefault="00F5081C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Add some marks to their drawings, which they give meaning to. For example: ‘That’s my mummy.’  </w:t>
            </w:r>
          </w:p>
          <w:p w:rsidR="00417300" w:rsidRDefault="00F5081C">
            <w:pPr>
              <w:ind w:left="2" w:right="18"/>
            </w:pPr>
            <w:r>
              <w:rPr>
                <w:b w:val="0"/>
                <w:sz w:val="22"/>
              </w:rPr>
              <w:t>-Beginning to make marks to represent their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Enjoys drawing freely. </w:t>
            </w:r>
          </w:p>
          <w:p w:rsidR="00417300" w:rsidRDefault="00F5081C">
            <w:pPr>
              <w:spacing w:after="1" w:line="238" w:lineRule="auto"/>
              <w:ind w:left="1" w:right="41"/>
            </w:pPr>
            <w:r>
              <w:rPr>
                <w:b w:val="0"/>
                <w:sz w:val="22"/>
              </w:rPr>
              <w:t xml:space="preserve">-Add some marks to their drawings, which they give meaning to. For example: ‘That’s </w:t>
            </w:r>
            <w:r>
              <w:rPr>
                <w:b w:val="0"/>
                <w:sz w:val="22"/>
              </w:rPr>
              <w:t xml:space="preserve">my mummy.’ 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-Beginning to make marks to represent their name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1" w:line="239" w:lineRule="auto"/>
              <w:ind w:left="1" w:right="84"/>
            </w:pPr>
            <w:r>
              <w:rPr>
                <w:b w:val="0"/>
                <w:sz w:val="22"/>
              </w:rPr>
              <w:t xml:space="preserve">Use some of their print and letter knowledge in their early writing. For example: writing a pretend shopping list that starts at the top of the page; write ‘m’ for mummy.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Write some or all of </w:t>
            </w:r>
            <w:r>
              <w:rPr>
                <w:b w:val="0"/>
                <w:sz w:val="22"/>
              </w:rPr>
              <w:t xml:space="preserve">their name.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B754"/>
          </w:tcPr>
          <w:p w:rsidR="00417300" w:rsidRDefault="00F5081C">
            <w:pPr>
              <w:spacing w:after="9"/>
            </w:pPr>
            <w:r>
              <w:rPr>
                <w:sz w:val="22"/>
              </w:rPr>
              <w:t xml:space="preserve">Writing:  </w:t>
            </w:r>
          </w:p>
          <w:p w:rsidR="00417300" w:rsidRDefault="00F5081C">
            <w:pPr>
              <w:numPr>
                <w:ilvl w:val="0"/>
                <w:numId w:val="9"/>
              </w:numPr>
              <w:spacing w:after="1" w:line="238" w:lineRule="auto"/>
              <w:ind w:right="307"/>
            </w:pPr>
            <w:r>
              <w:rPr>
                <w:b w:val="0"/>
                <w:sz w:val="22"/>
              </w:rPr>
              <w:t>Attempt to write their name in a way that they or others can recognise.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-Discuss the marks they make, e.g. “this is a car” these will contain a mixture of patterns and letters </w:t>
            </w:r>
          </w:p>
          <w:p w:rsidR="00417300" w:rsidRDefault="00F5081C">
            <w:pPr>
              <w:numPr>
                <w:ilvl w:val="0"/>
                <w:numId w:val="9"/>
              </w:numPr>
              <w:ind w:right="307"/>
            </w:pPr>
            <w:r>
              <w:rPr>
                <w:b w:val="0"/>
                <w:sz w:val="22"/>
              </w:rPr>
              <w:t xml:space="preserve">Attempt to write initial sounds when labelling. </w:t>
            </w:r>
          </w:p>
        </w:tc>
      </w:tr>
      <w:tr w:rsidR="00417300">
        <w:trPr>
          <w:trHeight w:val="323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5D77"/>
          </w:tcPr>
          <w:p w:rsidR="00417300" w:rsidRDefault="00F5081C">
            <w:pPr>
              <w:ind w:left="48"/>
            </w:pPr>
            <w:r>
              <w:rPr>
                <w:b w:val="0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2810" cy="897319"/>
                      <wp:effectExtent l="0" t="0" r="0" b="0"/>
                      <wp:docPr id="20587" name="Group 20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97319"/>
                                <a:chOff x="0" y="0"/>
                                <a:chExt cx="142810" cy="897319"/>
                              </a:xfrm>
                            </wpg:grpSpPr>
                            <wps:wsp>
                              <wps:cNvPr id="1639" name="Rectangle 1639"/>
                              <wps:cNvSpPr/>
                              <wps:spPr>
                                <a:xfrm rot="-5399999">
                                  <a:off x="-481803" y="225578"/>
                                  <a:ext cx="1153545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MATHEMATICS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0" name="Rectangle 164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87" style="width:11.2448pt;height:70.6551pt;mso-position-horizontal-relative:char;mso-position-vertical-relative:line" coordsize="1428,8973">
                      <v:rect id="Rectangle 1639" style="position:absolute;width:11535;height:1899;left:-4818;top:22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MATHEMATICS</w:t>
                              </w:r>
                            </w:p>
                          </w:txbxContent>
                        </v:textbox>
                      </v:rect>
                      <v:rect id="Rectangle 1640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2"/>
            </w:pPr>
            <w:r>
              <w:rPr>
                <w:sz w:val="22"/>
              </w:rPr>
              <w:t xml:space="preserve">Number </w:t>
            </w:r>
          </w:p>
          <w:p w:rsidR="00417300" w:rsidRDefault="00F5081C">
            <w:pPr>
              <w:spacing w:after="14" w:line="240" w:lineRule="auto"/>
              <w:ind w:left="2"/>
            </w:pPr>
            <w:r>
              <w:rPr>
                <w:b w:val="0"/>
              </w:rPr>
              <w:t xml:space="preserve">-Take part in finger rhymes changing the amount of fingers they hold up (not always correct) </w:t>
            </w:r>
          </w:p>
          <w:p w:rsidR="00417300" w:rsidRDefault="00F5081C">
            <w:pPr>
              <w:spacing w:line="248" w:lineRule="auto"/>
              <w:ind w:left="2" w:right="49"/>
            </w:pPr>
            <w:r>
              <w:rPr>
                <w:b w:val="0"/>
              </w:rPr>
              <w:t>-</w:t>
            </w:r>
            <w:r>
              <w:rPr>
                <w:b w:val="0"/>
                <w:sz w:val="22"/>
              </w:rPr>
              <w:t xml:space="preserve"> React to changes of amount in a group of up to 3 items.  </w:t>
            </w:r>
          </w:p>
          <w:p w:rsidR="00417300" w:rsidRDefault="00F5081C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-Count in every day contexts, sometimes skipping numbers. </w:t>
            </w:r>
          </w:p>
          <w:p w:rsidR="00417300" w:rsidRDefault="00F5081C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numPr>
                <w:ilvl w:val="0"/>
                <w:numId w:val="10"/>
              </w:numPr>
              <w:spacing w:line="239" w:lineRule="auto"/>
              <w:ind w:right="76"/>
            </w:pPr>
            <w:r>
              <w:rPr>
                <w:b w:val="0"/>
                <w:sz w:val="22"/>
              </w:rPr>
              <w:t xml:space="preserve">Fast recognition of up to 3 objects, without having to count them individually (‘subitising’). 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-Recite numbers to 5. </w:t>
            </w:r>
          </w:p>
          <w:p w:rsidR="00417300" w:rsidRDefault="00F5081C">
            <w:pPr>
              <w:spacing w:line="240" w:lineRule="auto"/>
              <w:ind w:left="1"/>
            </w:pPr>
            <w:r>
              <w:rPr>
                <w:b w:val="0"/>
                <w:sz w:val="22"/>
              </w:rPr>
              <w:t xml:space="preserve">-Developing key principles of counting: </w:t>
            </w:r>
            <w:proofErr w:type="spellStart"/>
            <w:r>
              <w:rPr>
                <w:b w:val="0"/>
                <w:sz w:val="22"/>
              </w:rPr>
              <w:t>oneto</w:t>
            </w:r>
            <w:proofErr w:type="spellEnd"/>
            <w:r>
              <w:rPr>
                <w:b w:val="0"/>
                <w:sz w:val="22"/>
              </w:rPr>
              <w:t xml:space="preserve">-one correspondence </w:t>
            </w:r>
          </w:p>
          <w:p w:rsidR="00417300" w:rsidRDefault="00F5081C">
            <w:pPr>
              <w:numPr>
                <w:ilvl w:val="0"/>
                <w:numId w:val="10"/>
              </w:numPr>
              <w:ind w:right="76"/>
            </w:pPr>
            <w:r>
              <w:rPr>
                <w:b w:val="0"/>
                <w:sz w:val="22"/>
              </w:rPr>
              <w:t>Explore practically number bonds to 3 using a part, part , whole model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-Subitise up to 4 objects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-Say one number for each item in order: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1,2,3,4,5.  </w:t>
            </w:r>
          </w:p>
          <w:p w:rsidR="00417300" w:rsidRDefault="00F5081C">
            <w:pPr>
              <w:spacing w:after="1" w:line="239" w:lineRule="auto"/>
              <w:ind w:left="1" w:right="55"/>
            </w:pPr>
            <w:r>
              <w:rPr>
                <w:b w:val="0"/>
                <w:sz w:val="22"/>
              </w:rPr>
              <w:t>-Developing key principles of counting: one-</w:t>
            </w:r>
            <w:proofErr w:type="spellStart"/>
            <w:r>
              <w:rPr>
                <w:b w:val="0"/>
                <w:sz w:val="22"/>
              </w:rPr>
              <w:t>toone</w:t>
            </w:r>
            <w:proofErr w:type="spellEnd"/>
            <w:r>
              <w:rPr>
                <w:b w:val="0"/>
                <w:sz w:val="22"/>
              </w:rPr>
              <w:t xml:space="preserve"> correspondence; cardinality; stable order -</w:t>
            </w:r>
            <w:r>
              <w:rPr>
                <w:b w:val="0"/>
                <w:sz w:val="22"/>
              </w:rPr>
              <w:t xml:space="preserve">Know that the last number reached when counting a small set of objects tells you how many there are in total (‘cardinal principle’). 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-Show ‘finger numbers’ up to 4. 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>-Link numerals and amounts: for example, showing the right number of objects to match t</w:t>
            </w:r>
            <w:r>
              <w:rPr>
                <w:b w:val="0"/>
                <w:sz w:val="22"/>
              </w:rPr>
              <w:t xml:space="preserve">he numeral, up to 4.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5D77"/>
          </w:tcPr>
          <w:p w:rsidR="00417300" w:rsidRDefault="00F5081C">
            <w:r>
              <w:rPr>
                <w:sz w:val="22"/>
              </w:rPr>
              <w:t>Number</w:t>
            </w:r>
            <w:r>
              <w:rPr>
                <w:b w:val="0"/>
                <w:sz w:val="22"/>
              </w:rPr>
              <w:t xml:space="preserve">:   </w:t>
            </w:r>
          </w:p>
          <w:p w:rsidR="00417300" w:rsidRDefault="00F5081C">
            <w:pPr>
              <w:numPr>
                <w:ilvl w:val="0"/>
                <w:numId w:val="11"/>
              </w:numPr>
              <w:spacing w:line="239" w:lineRule="auto"/>
              <w:ind w:right="17"/>
            </w:pPr>
            <w:r>
              <w:rPr>
                <w:b w:val="0"/>
                <w:sz w:val="22"/>
              </w:rPr>
              <w:t xml:space="preserve">Have a deep understanding of number to 5, including the composition of each number;   </w:t>
            </w:r>
          </w:p>
          <w:p w:rsidR="00417300" w:rsidRDefault="00F5081C">
            <w:pPr>
              <w:numPr>
                <w:ilvl w:val="0"/>
                <w:numId w:val="11"/>
              </w:numPr>
              <w:ind w:right="17"/>
            </w:pPr>
            <w:r>
              <w:rPr>
                <w:b w:val="0"/>
                <w:sz w:val="22"/>
              </w:rPr>
              <w:t xml:space="preserve">Subitise (recognise quantities without counting) up to 5;  </w:t>
            </w:r>
          </w:p>
          <w:p w:rsidR="00417300" w:rsidRDefault="00F5081C">
            <w:r>
              <w:rPr>
                <w:b w:val="0"/>
                <w:sz w:val="22"/>
              </w:rPr>
              <w:t xml:space="preserve"> -Experiment with their own symbols and marks as well as numerals.  </w:t>
            </w:r>
          </w:p>
          <w:p w:rsidR="00417300" w:rsidRDefault="00F5081C">
            <w:pPr>
              <w:spacing w:after="2" w:line="237" w:lineRule="auto"/>
            </w:pPr>
            <w:r>
              <w:rPr>
                <w:b w:val="0"/>
                <w:sz w:val="22"/>
              </w:rPr>
              <w:t>Solve r</w:t>
            </w:r>
            <w:r>
              <w:rPr>
                <w:b w:val="0"/>
                <w:sz w:val="22"/>
              </w:rPr>
              <w:t xml:space="preserve">eal world mathematical problems with numbers up to 5. Compare quantities using language: ‘more than’, ‘fewer than’.  </w:t>
            </w:r>
          </w:p>
          <w:p w:rsidR="00417300" w:rsidRDefault="00F5081C">
            <w:r>
              <w:rPr>
                <w:b w:val="0"/>
                <w:sz w:val="22"/>
              </w:rPr>
              <w:t xml:space="preserve">Represent 1 - 3 on fingers, on a tens frame and with objects. </w:t>
            </w:r>
          </w:p>
          <w:p w:rsidR="00417300" w:rsidRDefault="00F5081C">
            <w:r>
              <w:rPr>
                <w:b w:val="0"/>
                <w:sz w:val="22"/>
              </w:rPr>
              <w:t xml:space="preserve"> </w:t>
            </w:r>
          </w:p>
        </w:tc>
      </w:tr>
      <w:tr w:rsidR="00417300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2" w:right="1925"/>
              <w:jc w:val="both"/>
            </w:pPr>
            <w:r>
              <w:rPr>
                <w:sz w:val="22"/>
              </w:rPr>
              <w:t xml:space="preserve">Numerical patterns </w:t>
            </w:r>
            <w:r>
              <w:rPr>
                <w:b w:val="0"/>
                <w:sz w:val="22"/>
              </w:rPr>
              <w:t xml:space="preserve">-Verbally count to 5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-Verbally count beyond 5 </w:t>
            </w:r>
          </w:p>
          <w:p w:rsidR="00417300" w:rsidRDefault="00F5081C">
            <w:pPr>
              <w:spacing w:line="239" w:lineRule="auto"/>
              <w:ind w:left="1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Beginning to explore quantities to 4 recognising when one quantity is greater than, less than or the same as the other quantity.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 xml:space="preserve">-Verbally count to 10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spacing w:line="271" w:lineRule="auto"/>
              <w:ind w:left="1"/>
            </w:pPr>
            <w:r>
              <w:rPr>
                <w:b w:val="0"/>
                <w:sz w:val="22"/>
              </w:rPr>
              <w:t xml:space="preserve">-Explore simple double facts and how to share resources. 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"/>
            </w:pPr>
            <w:r>
              <w:rPr>
                <w:b w:val="0"/>
                <w:sz w:val="22"/>
              </w:rPr>
              <w:t>-Use and und</w:t>
            </w:r>
            <w:r>
              <w:rPr>
                <w:b w:val="0"/>
                <w:sz w:val="22"/>
              </w:rPr>
              <w:t xml:space="preserve">erstand the term “more” in practical contexts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5D77"/>
          </w:tcPr>
          <w:p w:rsidR="00417300" w:rsidRDefault="00F5081C">
            <w:r>
              <w:rPr>
                <w:sz w:val="22"/>
              </w:rPr>
              <w:t xml:space="preserve">Numerical Patterns:  </w:t>
            </w:r>
          </w:p>
          <w:p w:rsidR="00417300" w:rsidRDefault="00F5081C">
            <w:pPr>
              <w:numPr>
                <w:ilvl w:val="0"/>
                <w:numId w:val="12"/>
              </w:numPr>
              <w:spacing w:line="239" w:lineRule="auto"/>
            </w:pPr>
            <w:r>
              <w:rPr>
                <w:b w:val="0"/>
                <w:sz w:val="22"/>
              </w:rPr>
              <w:t xml:space="preserve">Compare quantities up to 5 in different contexts, recognising when one quantity is greater than, less than or the same as the other quantity; </w:t>
            </w:r>
          </w:p>
          <w:p w:rsidR="00417300" w:rsidRDefault="00F5081C">
            <w:pPr>
              <w:numPr>
                <w:ilvl w:val="0"/>
                <w:numId w:val="12"/>
              </w:numPr>
              <w:spacing w:line="239" w:lineRule="auto"/>
            </w:pPr>
            <w:r>
              <w:rPr>
                <w:b w:val="0"/>
                <w:sz w:val="22"/>
              </w:rPr>
              <w:t>Explore some patterns within numbers up to 5</w:t>
            </w:r>
            <w:r>
              <w:rPr>
                <w:b w:val="0"/>
                <w:sz w:val="22"/>
              </w:rPr>
              <w:t xml:space="preserve">, such as some double facts and how quantities can be distributed equally. </w:t>
            </w:r>
          </w:p>
          <w:p w:rsidR="00417300" w:rsidRDefault="00F5081C"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Can verbally count to 10 almost consistently correct. </w:t>
            </w:r>
          </w:p>
          <w:p w:rsidR="00417300" w:rsidRDefault="00F5081C">
            <w:r>
              <w:rPr>
                <w:b w:val="0"/>
                <w:sz w:val="22"/>
              </w:rPr>
              <w:t xml:space="preserve">-Knows how old they are and how old they will be on their next birthday. </w:t>
            </w:r>
          </w:p>
        </w:tc>
      </w:tr>
      <w:tr w:rsidR="00417300">
        <w:trPr>
          <w:trHeight w:val="43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5D77"/>
            <w:vAlign w:val="center"/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Shape, space and measure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Compare sizes, weights etc. using gesture </w:t>
            </w:r>
            <w:proofErr w:type="gramStart"/>
            <w:r>
              <w:rPr>
                <w:b w:val="0"/>
                <w:sz w:val="22"/>
              </w:rPr>
              <w:t>and  simple</w:t>
            </w:r>
            <w:proofErr w:type="gramEnd"/>
            <w:r>
              <w:rPr>
                <w:b w:val="0"/>
                <w:sz w:val="22"/>
              </w:rPr>
              <w:t xml:space="preserve"> language – bigger/little/smaller, high/low, tall, heavy.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b w:val="0"/>
                <w:sz w:val="22"/>
              </w:rPr>
              <w:t xml:space="preserve">-Notice patterns, for example, spots and stripes and arrange things in patterns. 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>-Complete inset puzzles.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Sort groups of objects according to different criteria  </w:t>
            </w:r>
          </w:p>
          <w:p w:rsidR="00417300" w:rsidRDefault="00F5081C">
            <w:pPr>
              <w:spacing w:line="240" w:lineRule="auto"/>
              <w:ind w:left="108" w:right="18"/>
            </w:pPr>
            <w:r>
              <w:rPr>
                <w:b w:val="0"/>
                <w:sz w:val="22"/>
              </w:rPr>
              <w:t xml:space="preserve">Explore 2D shapes (for example, circles, rectangles, triangles) using language such as big and little, small and large.   </w:t>
            </w:r>
          </w:p>
          <w:p w:rsidR="00417300" w:rsidRDefault="00F5081C">
            <w:pPr>
              <w:spacing w:after="2" w:line="237" w:lineRule="auto"/>
              <w:ind w:left="108" w:right="38"/>
            </w:pPr>
            <w:r>
              <w:rPr>
                <w:b w:val="0"/>
                <w:sz w:val="22"/>
              </w:rPr>
              <w:t xml:space="preserve">Show some understanding of tall, short or long.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Can make comparisons relat</w:t>
            </w:r>
            <w:r>
              <w:rPr>
                <w:b w:val="0"/>
                <w:sz w:val="22"/>
              </w:rPr>
              <w:t xml:space="preserve">ing to size.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Can talk about ‘My day’                                           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>Talk about and identifies the patterns around them. For example: stripes on clothes, designs on rugs and wallpaper. Use informal language like ‘pointy’, ‘spotty’, ‘blobs’ et</w:t>
            </w:r>
            <w:r>
              <w:rPr>
                <w:b w:val="0"/>
                <w:sz w:val="22"/>
              </w:rPr>
              <w:t xml:space="preserve">c. </w:t>
            </w:r>
          </w:p>
          <w:p w:rsidR="00417300" w:rsidRDefault="00F5081C">
            <w:pPr>
              <w:spacing w:line="239" w:lineRule="auto"/>
              <w:ind w:left="108"/>
              <w:jc w:val="both"/>
            </w:pPr>
            <w:r>
              <w:rPr>
                <w:b w:val="0"/>
                <w:sz w:val="22"/>
              </w:rPr>
              <w:t xml:space="preserve">-Explores simple measuring resources such as balance scales, rulers, measuring cubes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7"/>
            </w:pPr>
            <w:r>
              <w:rPr>
                <w:b w:val="0"/>
                <w:sz w:val="22"/>
              </w:rPr>
              <w:t xml:space="preserve">-Copy and continue a simple ABAB pattern – stone, leaf, stone, leaf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-Describe a familiar route.                                             </w:t>
            </w:r>
          </w:p>
          <w:p w:rsidR="00417300" w:rsidRDefault="00F5081C">
            <w:pPr>
              <w:spacing w:line="240" w:lineRule="auto"/>
              <w:ind w:left="108"/>
              <w:jc w:val="both"/>
            </w:pPr>
            <w:r>
              <w:rPr>
                <w:b w:val="0"/>
                <w:sz w:val="22"/>
              </w:rPr>
              <w:t>-Discuss routes and lo</w:t>
            </w:r>
            <w:r>
              <w:rPr>
                <w:b w:val="0"/>
                <w:sz w:val="22"/>
              </w:rPr>
              <w:t xml:space="preserve">cations, using words like ‘in front of’ and ‘behind’. </w:t>
            </w:r>
          </w:p>
          <w:p w:rsidR="00417300" w:rsidRDefault="00F5081C">
            <w:pPr>
              <w:spacing w:after="2" w:line="237" w:lineRule="auto"/>
              <w:ind w:left="108"/>
              <w:jc w:val="both"/>
            </w:pPr>
            <w:r>
              <w:rPr>
                <w:b w:val="0"/>
                <w:sz w:val="22"/>
              </w:rPr>
              <w:t xml:space="preserve">-Make comparisons between objects relating to length and weight. </w:t>
            </w:r>
          </w:p>
          <w:p w:rsidR="00417300" w:rsidRDefault="00F5081C">
            <w:pPr>
              <w:spacing w:line="239" w:lineRule="auto"/>
              <w:ind w:left="108" w:right="276"/>
            </w:pPr>
            <w:r>
              <w:rPr>
                <w:b w:val="0"/>
                <w:sz w:val="22"/>
              </w:rPr>
              <w:t>- Select shapes appropriately: flat surfaces for building, a triangular prism for a roof etc. -</w:t>
            </w:r>
            <w:r>
              <w:rPr>
                <w:b w:val="0"/>
                <w:sz w:val="22"/>
              </w:rPr>
              <w:t xml:space="preserve">Able to follow instructions including simple positional language e.g. move back, put the cars under the table. </w:t>
            </w:r>
          </w:p>
          <w:p w:rsidR="00417300" w:rsidRDefault="00F5081C">
            <w:pPr>
              <w:spacing w:line="239" w:lineRule="auto"/>
              <w:ind w:left="108" w:right="68"/>
            </w:pPr>
            <w:r>
              <w:rPr>
                <w:b w:val="0"/>
                <w:sz w:val="22"/>
              </w:rPr>
              <w:t xml:space="preserve">-Confident using a variety of basic measuring tools such as balance scales, measuring jugs, measuring tape etc.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5D77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Shape, space and measure </w:t>
            </w:r>
          </w:p>
          <w:p w:rsidR="00417300" w:rsidRDefault="00F5081C">
            <w:pPr>
              <w:spacing w:line="273" w:lineRule="auto"/>
              <w:ind w:left="-9" w:right="75" w:firstLine="116"/>
            </w:pPr>
            <w:r>
              <w:rPr>
                <w:b w:val="0"/>
                <w:sz w:val="22"/>
              </w:rPr>
              <w:t>Des</w:t>
            </w:r>
            <w:r>
              <w:rPr>
                <w:b w:val="0"/>
                <w:sz w:val="22"/>
              </w:rPr>
              <w:t>cribe the size or shape of real-life objects using simple mathematical vocabulary</w:t>
            </w:r>
            <w:proofErr w:type="gramStart"/>
            <w:r>
              <w:rPr>
                <w:b w:val="0"/>
                <w:sz w:val="22"/>
              </w:rPr>
              <w:t>,  e.g</w:t>
            </w:r>
            <w:proofErr w:type="gramEnd"/>
            <w:r>
              <w:rPr>
                <w:b w:val="0"/>
                <w:sz w:val="22"/>
              </w:rPr>
              <w:t xml:space="preserve">. </w:t>
            </w:r>
            <w:r>
              <w:rPr>
                <w:b w:val="0"/>
                <w:i/>
                <w:sz w:val="22"/>
              </w:rPr>
              <w:t>big/small, round/straight.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Extend and create ABAB patterns – stick, leaf, stick, leaf.                                                          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Notice and correct </w:t>
            </w:r>
            <w:r>
              <w:rPr>
                <w:b w:val="0"/>
                <w:sz w:val="22"/>
              </w:rPr>
              <w:t xml:space="preserve">an error in a repeating pattern. </w:t>
            </w:r>
          </w:p>
          <w:p w:rsidR="00417300" w:rsidRDefault="00F5081C">
            <w:pPr>
              <w:spacing w:after="50" w:line="237" w:lineRule="auto"/>
              <w:ind w:left="107"/>
            </w:pPr>
            <w:r>
              <w:rPr>
                <w:b w:val="0"/>
                <w:sz w:val="22"/>
              </w:rPr>
              <w:t xml:space="preserve">Use everyday language to discuss length, size, height, weight, time, position and capacity.  </w:t>
            </w:r>
          </w:p>
          <w:p w:rsidR="00417300" w:rsidRDefault="00F5081C">
            <w:pPr>
              <w:spacing w:line="256" w:lineRule="auto"/>
              <w:ind w:left="107" w:right="535"/>
            </w:pPr>
            <w:r>
              <w:rPr>
                <w:b w:val="0"/>
                <w:sz w:val="22"/>
              </w:rPr>
              <w:t>Use this language to make simple observations, e.g. this is heavier than that.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b w:val="0"/>
                <w:sz w:val="22"/>
              </w:rPr>
              <w:t xml:space="preserve">Shape - </w:t>
            </w:r>
            <w:r>
              <w:rPr>
                <w:b w:val="0"/>
                <w:sz w:val="22"/>
              </w:rPr>
              <w:t>Know some common 2D and 3D shapes, will use a mixture of informal and mathematical language to describe.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spacing w:line="273" w:lineRule="auto"/>
              <w:ind w:left="107"/>
            </w:pPr>
            <w:r>
              <w:rPr>
                <w:b w:val="0"/>
                <w:sz w:val="22"/>
              </w:rPr>
              <w:t xml:space="preserve">Time - understand </w:t>
            </w:r>
            <w:r>
              <w:rPr>
                <w:b w:val="0"/>
                <w:i/>
                <w:sz w:val="22"/>
              </w:rPr>
              <w:t xml:space="preserve">first/next, </w:t>
            </w:r>
            <w:r>
              <w:rPr>
                <w:b w:val="0"/>
                <w:sz w:val="22"/>
              </w:rPr>
              <w:t>will say some days of the week and showing an awareness of the order, use time related vocabulary.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sz w:val="22"/>
              </w:rPr>
              <w:t xml:space="preserve"> </w:t>
            </w:r>
          </w:p>
        </w:tc>
      </w:tr>
      <w:tr w:rsidR="00417300">
        <w:trPr>
          <w:trHeight w:val="135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417300" w:rsidRDefault="00F5081C">
            <w:pPr>
              <w:ind w:left="15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1769047"/>
                      <wp:effectExtent l="0" t="0" r="0" b="0"/>
                      <wp:docPr id="21432" name="Group 2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769047"/>
                                <a:chOff x="0" y="0"/>
                                <a:chExt cx="142810" cy="1769047"/>
                              </a:xfrm>
                            </wpg:grpSpPr>
                            <wps:wsp>
                              <wps:cNvPr id="2054" name="Rectangle 2054"/>
                              <wps:cNvSpPr/>
                              <wps:spPr>
                                <a:xfrm rot="-5399999">
                                  <a:off x="-1060627" y="518483"/>
                                  <a:ext cx="231119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UNDERSTANDING THE WORLD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55" name="Rectangle 2055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32" style="width:11.2449pt;height:139.295pt;mso-position-horizontal-relative:char;mso-position-vertical-relative:line" coordsize="1428,17690">
                      <v:rect id="Rectangle 2054" style="position:absolute;width:23111;height:1899;left:-10606;top:51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UNDERSTANDING THE WORLD</w:t>
                              </w:r>
                            </w:p>
                          </w:txbxContent>
                        </v:textbox>
                      </v:rect>
                      <v:rect id="Rectangle 2055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Past and present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Begin to make sense of their own life-story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Begin to make sense of their own life-story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after="3" w:line="237" w:lineRule="auto"/>
              <w:ind w:left="108"/>
            </w:pPr>
            <w:r>
              <w:rPr>
                <w:b w:val="0"/>
                <w:sz w:val="22"/>
              </w:rPr>
              <w:t xml:space="preserve">Begin to make sense of their own life-story and family’s history                   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Show interest in different occupations.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Past and Present:   </w:t>
            </w:r>
          </w:p>
          <w:p w:rsidR="00417300" w:rsidRDefault="00F5081C">
            <w:pPr>
              <w:ind w:left="107" w:right="65"/>
            </w:pPr>
            <w:r>
              <w:rPr>
                <w:b w:val="0"/>
                <w:sz w:val="22"/>
              </w:rPr>
              <w:t>- Begin to make sense of their own life-story and family’s history by being able to discuss who is in their family and show some sense of their own history, e.g. “</w:t>
            </w:r>
            <w:r>
              <w:rPr>
                <w:b w:val="0"/>
                <w:i/>
                <w:sz w:val="22"/>
              </w:rPr>
              <w:t>I was born first and then the t</w:t>
            </w:r>
            <w:r>
              <w:rPr>
                <w:b w:val="0"/>
                <w:i/>
                <w:sz w:val="22"/>
              </w:rPr>
              <w:t>win</w:t>
            </w:r>
            <w:r>
              <w:rPr>
                <w:b w:val="0"/>
                <w:sz w:val="22"/>
              </w:rPr>
              <w:t>s” or “</w:t>
            </w:r>
            <w:r>
              <w:rPr>
                <w:b w:val="0"/>
                <w:i/>
                <w:sz w:val="22"/>
              </w:rPr>
              <w:t>before I was born, Mummy lived in Spain but now we live in London</w:t>
            </w:r>
            <w:r>
              <w:rPr>
                <w:b w:val="0"/>
                <w:sz w:val="22"/>
              </w:rPr>
              <w:t xml:space="preserve">”. </w:t>
            </w:r>
          </w:p>
        </w:tc>
      </w:tr>
      <w:tr w:rsidR="00417300">
        <w:trPr>
          <w:trHeight w:val="16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People, culture &amp; communities 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>Notice differences between people.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-Show interest in different occupations. -</w:t>
            </w:r>
            <w:r>
              <w:rPr>
                <w:b w:val="0"/>
                <w:sz w:val="22"/>
              </w:rPr>
              <w:t>Celebrate and value cultural, religious and community events ad experiences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-Show interest in different occupations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-Know that there are different countries in the world and talk about the differences they have experienced or seen in photos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-Celebrate a</w:t>
            </w:r>
            <w:r>
              <w:rPr>
                <w:b w:val="0"/>
                <w:sz w:val="22"/>
              </w:rPr>
              <w:t>nd value cultural, religious and community events ad experiences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People, Culture and Communities: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-Notice similarities and differences between people, reflecting on differences positively. </w:t>
            </w:r>
          </w:p>
          <w:p w:rsidR="00417300" w:rsidRDefault="00F5081C">
            <w:pPr>
              <w:spacing w:line="239" w:lineRule="auto"/>
              <w:ind w:left="107" w:right="73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Know that they may come from a different country from other children and understand that these are different places.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-Show interests in different occupations, e.g. role-playing police or doctors.</w:t>
            </w:r>
            <w:r>
              <w:rPr>
                <w:sz w:val="22"/>
              </w:rPr>
              <w:t xml:space="preserve"> </w:t>
            </w:r>
          </w:p>
        </w:tc>
      </w:tr>
      <w:tr w:rsidR="00417300">
        <w:trPr>
          <w:trHeight w:val="2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The natural world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Explore materials with different properties.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-Explore natural materials, inside and out.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-Repeat actions that have an effect.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92"/>
            </w:pPr>
            <w:r>
              <w:rPr>
                <w:b w:val="0"/>
                <w:sz w:val="22"/>
              </w:rPr>
              <w:t xml:space="preserve">-Use all their senses in hands-on exploration of natural materials. --Explore collections of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materials with similar and/or d</w:t>
            </w:r>
            <w:r>
              <w:rPr>
                <w:b w:val="0"/>
                <w:sz w:val="22"/>
              </w:rPr>
              <w:t xml:space="preserve">ifferent </w:t>
            </w:r>
          </w:p>
          <w:p w:rsidR="00417300" w:rsidRDefault="00F5081C">
            <w:pPr>
              <w:ind w:left="108"/>
            </w:pPr>
            <w:proofErr w:type="gramStart"/>
            <w:r>
              <w:rPr>
                <w:b w:val="0"/>
                <w:sz w:val="22"/>
              </w:rPr>
              <w:t>properties</w:t>
            </w:r>
            <w:proofErr w:type="gramEnd"/>
            <w:r>
              <w:rPr>
                <w:b w:val="0"/>
                <w:sz w:val="22"/>
              </w:rPr>
              <w:t>.                                                           -</w:t>
            </w:r>
          </w:p>
          <w:p w:rsidR="00417300" w:rsidRDefault="00F5081C">
            <w:pPr>
              <w:spacing w:line="240" w:lineRule="auto"/>
              <w:ind w:left="108"/>
            </w:pPr>
            <w:r>
              <w:rPr>
                <w:b w:val="0"/>
                <w:sz w:val="22"/>
              </w:rPr>
              <w:t xml:space="preserve">Talk about what they see, using a wide vocabulary. </w:t>
            </w:r>
          </w:p>
          <w:p w:rsidR="00417300" w:rsidRDefault="00F5081C">
            <w:pPr>
              <w:spacing w:line="239" w:lineRule="auto"/>
              <w:ind w:left="108"/>
            </w:pPr>
            <w:r>
              <w:rPr>
                <w:b w:val="0"/>
                <w:sz w:val="22"/>
              </w:rPr>
              <w:t xml:space="preserve">-Plant some seeds and clear weeds in the vegetable plot. </w:t>
            </w:r>
          </w:p>
          <w:p w:rsidR="00417300" w:rsidRDefault="00F5081C">
            <w:pPr>
              <w:ind w:left="108"/>
              <w:jc w:val="both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>Children to begin to take responsibility of some aspects of caring for the class pet.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-Explore how things work.                                           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-Plant seeds and care for growing plants.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-Understand the key features of the life cycle of a </w:t>
            </w:r>
          </w:p>
          <w:p w:rsidR="00417300" w:rsidRDefault="00F5081C">
            <w:pPr>
              <w:ind w:left="108"/>
            </w:pPr>
            <w:proofErr w:type="gramStart"/>
            <w:r>
              <w:rPr>
                <w:b w:val="0"/>
                <w:sz w:val="22"/>
              </w:rPr>
              <w:t>p</w:t>
            </w:r>
            <w:r>
              <w:rPr>
                <w:b w:val="0"/>
                <w:sz w:val="22"/>
              </w:rPr>
              <w:t>lant</w:t>
            </w:r>
            <w:proofErr w:type="gramEnd"/>
            <w:r>
              <w:rPr>
                <w:b w:val="0"/>
                <w:sz w:val="22"/>
              </w:rPr>
              <w:t xml:space="preserve"> and an animal.                                                       </w:t>
            </w:r>
          </w:p>
          <w:p w:rsidR="00417300" w:rsidRDefault="00F5081C">
            <w:pPr>
              <w:spacing w:line="240" w:lineRule="auto"/>
              <w:ind w:left="108" w:right="66"/>
            </w:pPr>
            <w:r>
              <w:rPr>
                <w:b w:val="0"/>
                <w:sz w:val="22"/>
              </w:rPr>
              <w:t xml:space="preserve">-Begin to understand the need to respect and care for the natural environment and all living things.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 </w:t>
            </w:r>
          </w:p>
          <w:p w:rsidR="00417300" w:rsidRDefault="00F5081C">
            <w:pPr>
              <w:ind w:left="108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417300" w:rsidRDefault="00F5081C">
            <w:pPr>
              <w:ind w:left="107"/>
            </w:pPr>
            <w:r>
              <w:rPr>
                <w:sz w:val="22"/>
              </w:rPr>
              <w:t xml:space="preserve">The Natural World :  </w:t>
            </w:r>
          </w:p>
          <w:p w:rsidR="00417300" w:rsidRDefault="00F5081C">
            <w:pPr>
              <w:numPr>
                <w:ilvl w:val="0"/>
                <w:numId w:val="13"/>
              </w:numPr>
              <w:ind w:firstLine="58"/>
            </w:pPr>
            <w:r>
              <w:rPr>
                <w:b w:val="0"/>
                <w:sz w:val="22"/>
              </w:rPr>
              <w:t xml:space="preserve">Explore how things work.                                             </w:t>
            </w:r>
          </w:p>
          <w:p w:rsidR="00417300" w:rsidRDefault="00F5081C">
            <w:pPr>
              <w:numPr>
                <w:ilvl w:val="0"/>
                <w:numId w:val="13"/>
              </w:numPr>
              <w:spacing w:after="2" w:line="237" w:lineRule="auto"/>
              <w:ind w:firstLine="58"/>
            </w:pPr>
            <w:r>
              <w:rPr>
                <w:b w:val="0"/>
                <w:sz w:val="22"/>
              </w:rPr>
              <w:t xml:space="preserve">Plant seeds and care for growing plants. Understand the key features of the life </w:t>
            </w:r>
            <w:proofErr w:type="gramStart"/>
            <w:r>
              <w:rPr>
                <w:b w:val="0"/>
                <w:sz w:val="22"/>
              </w:rPr>
              <w:t>cycle  of</w:t>
            </w:r>
            <w:proofErr w:type="gramEnd"/>
            <w:r>
              <w:rPr>
                <w:b w:val="0"/>
                <w:sz w:val="22"/>
              </w:rPr>
              <w:t xml:space="preserve"> a plant and an animal.                 </w:t>
            </w:r>
          </w:p>
          <w:p w:rsidR="00417300" w:rsidRDefault="00F5081C">
            <w:pPr>
              <w:numPr>
                <w:ilvl w:val="0"/>
                <w:numId w:val="13"/>
              </w:numPr>
              <w:spacing w:line="240" w:lineRule="auto"/>
              <w:ind w:firstLine="58"/>
            </w:pPr>
            <w:r>
              <w:rPr>
                <w:b w:val="0"/>
                <w:sz w:val="22"/>
              </w:rPr>
              <w:t>Begin to understand the need to respect and care for th</w:t>
            </w:r>
            <w:r>
              <w:rPr>
                <w:b w:val="0"/>
                <w:sz w:val="22"/>
              </w:rPr>
              <w:t xml:space="preserve">e natural environment and all living things.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417300">
        <w:trPr>
          <w:trHeight w:val="24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6C7"/>
          </w:tcPr>
          <w:p w:rsidR="00417300" w:rsidRDefault="00F5081C">
            <w:pPr>
              <w:ind w:left="155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2810" cy="1610933"/>
                      <wp:effectExtent l="0" t="0" r="0" b="0"/>
                      <wp:docPr id="22223" name="Group 22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610933"/>
                                <a:chOff x="0" y="0"/>
                                <a:chExt cx="142810" cy="1610933"/>
                              </a:xfrm>
                            </wpg:grpSpPr>
                            <wps:wsp>
                              <wps:cNvPr id="2284" name="Rectangle 2284"/>
                              <wps:cNvSpPr/>
                              <wps:spPr>
                                <a:xfrm rot="-5399999">
                                  <a:off x="-955081" y="465914"/>
                                  <a:ext cx="2100101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>EXPRESSIVE ARTS &amp; DESIGN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5" name="Rectangle 2285"/>
                              <wps:cNvSpPr/>
                              <wps:spPr>
                                <a:xfrm rot="-5399999">
                                  <a:off x="73897" y="-84352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7300" w:rsidRDefault="00F5081C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23" style="width:11.2449pt;height:126.845pt;mso-position-horizontal-relative:char;mso-position-vertical-relative:line" coordsize="1428,16109">
                      <v:rect id="Rectangle 2284" style="position:absolute;width:21001;height:1899;left:-9550;top:46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EXPRESSIVE ARTS &amp; DESIGN</w:t>
                              </w:r>
                            </w:p>
                          </w:txbxContent>
                        </v:textbox>
                      </v:rect>
                      <v:rect id="Rectangle 2285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Creating with materials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Explore paint using their fingers as well as other body parts as well as brushes and other tools. 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 Make marks intentionally. </w:t>
            </w:r>
          </w:p>
          <w:p w:rsidR="00417300" w:rsidRDefault="00F5081C">
            <w:pPr>
              <w:spacing w:after="2" w:line="237" w:lineRule="auto"/>
              <w:ind w:left="109"/>
              <w:jc w:val="both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Explore different materials, using all their senses to investigate them.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-Manipulate and play with different materials. 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-Make simple models which express their ideas. 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 w:right="4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Explore different materials freely, in order to develop their ideas about how to</w:t>
            </w:r>
            <w:r>
              <w:rPr>
                <w:b w:val="0"/>
                <w:sz w:val="22"/>
              </w:rPr>
              <w:t xml:space="preserve"> use them and what to make. </w:t>
            </w:r>
          </w:p>
          <w:p w:rsidR="00417300" w:rsidRDefault="00F5081C">
            <w:pPr>
              <w:spacing w:after="1" w:line="238" w:lineRule="auto"/>
              <w:ind w:left="108"/>
            </w:pPr>
            <w:r>
              <w:rPr>
                <w:b w:val="0"/>
                <w:sz w:val="22"/>
              </w:rPr>
              <w:t xml:space="preserve">-Develop their own ideas and then with support decide which materials to use to express them.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-Join different materials and explore different textures.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spacing w:line="239" w:lineRule="auto"/>
              <w:ind w:left="108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Create closed shapes with continuous lines, and begin to use these sha</w:t>
            </w:r>
            <w:r>
              <w:rPr>
                <w:b w:val="0"/>
                <w:sz w:val="22"/>
              </w:rPr>
              <w:t xml:space="preserve">pes to represent objects.       -Draw with increasing complexity and detail, such as representing a face with a circle and including details.                                                            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-Explore colour and colour mixing </w:t>
            </w:r>
          </w:p>
          <w:p w:rsidR="00417300" w:rsidRDefault="00F5081C">
            <w:pPr>
              <w:ind w:left="108" w:right="36"/>
            </w:pPr>
            <w:r>
              <w:rPr>
                <w:b w:val="0"/>
                <w:sz w:val="22"/>
              </w:rPr>
              <w:t xml:space="preserve"> -Use drawing to </w:t>
            </w:r>
            <w:r>
              <w:rPr>
                <w:b w:val="0"/>
                <w:sz w:val="22"/>
              </w:rPr>
              <w:t xml:space="preserve">represent ideas like movement or loud noises.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6C7"/>
          </w:tcPr>
          <w:p w:rsidR="00417300" w:rsidRDefault="00F5081C">
            <w:pPr>
              <w:spacing w:after="25"/>
              <w:ind w:left="107"/>
            </w:pPr>
            <w:r>
              <w:rPr>
                <w:sz w:val="22"/>
              </w:rPr>
              <w:t xml:space="preserve">Creating with Materials: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-Enjoy mark-making opportunities.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spacing w:line="270" w:lineRule="auto"/>
              <w:ind w:left="107"/>
              <w:jc w:val="both"/>
            </w:pPr>
            <w:r>
              <w:rPr>
                <w:b w:val="0"/>
                <w:sz w:val="22"/>
              </w:rPr>
              <w:t>-Create closed shapes with continuous lines and begin to use these shapes to represent objects.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7" w:right="487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Use blocks/construction toys to build “small worlds” e.g. a pen on a farm. -Develop confidence using a wider range of materials to create with </w:t>
            </w:r>
            <w:r>
              <w:rPr>
                <w:sz w:val="22"/>
              </w:rPr>
              <w:t xml:space="preserve"> </w:t>
            </w:r>
          </w:p>
        </w:tc>
      </w:tr>
      <w:tr w:rsidR="00417300">
        <w:trPr>
          <w:trHeight w:val="2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417300">
            <w:pPr>
              <w:spacing w:after="160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9"/>
            </w:pPr>
            <w:r>
              <w:rPr>
                <w:sz w:val="22"/>
              </w:rPr>
              <w:t xml:space="preserve">Being imaginative and expressive </w:t>
            </w:r>
          </w:p>
          <w:p w:rsidR="00417300" w:rsidRDefault="00F5081C">
            <w:pPr>
              <w:spacing w:line="239" w:lineRule="auto"/>
              <w:ind w:left="109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Join in with songs and rhymes, making some sounds. </w:t>
            </w:r>
          </w:p>
          <w:p w:rsidR="00417300" w:rsidRDefault="00F5081C">
            <w:pPr>
              <w:spacing w:line="272" w:lineRule="auto"/>
              <w:ind w:left="109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>Explores a range of instruments and play them in different ways.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9"/>
            </w:pPr>
            <w:r>
              <w:rPr>
                <w:b w:val="0"/>
                <w:sz w:val="22"/>
              </w:rPr>
              <w:t xml:space="preserve">-Use objects as representations in pretend play, </w:t>
            </w:r>
          </w:p>
          <w:p w:rsidR="00417300" w:rsidRDefault="00F5081C">
            <w:pPr>
              <w:spacing w:line="271" w:lineRule="auto"/>
              <w:ind w:left="109"/>
            </w:pPr>
            <w:proofErr w:type="gramStart"/>
            <w:r>
              <w:rPr>
                <w:b w:val="0"/>
                <w:sz w:val="22"/>
              </w:rPr>
              <w:t>e.g</w:t>
            </w:r>
            <w:proofErr w:type="gramEnd"/>
            <w:r>
              <w:rPr>
                <w:b w:val="0"/>
                <w:sz w:val="22"/>
              </w:rPr>
              <w:t>. a child holds a wooden block to their ear and pretends it is a telephone.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9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 xml:space="preserve">-Remember and sing entire songs.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-Take part in simple, pr</w:t>
            </w:r>
            <w:r>
              <w:rPr>
                <w:b w:val="0"/>
                <w:sz w:val="22"/>
              </w:rPr>
              <w:t>etend play often based on familiar experiences, e.g. making dinner.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b w:val="0"/>
                <w:sz w:val="22"/>
              </w:rPr>
              <w:t xml:space="preserve">-Take part in simple pretend play, using an object to represent something else even though they are not similar.            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-Develop storylines through small-world or role-</w:t>
            </w:r>
          </w:p>
          <w:p w:rsidR="00417300" w:rsidRDefault="00F5081C">
            <w:pPr>
              <w:spacing w:after="41" w:line="245" w:lineRule="auto"/>
              <w:ind w:left="108" w:right="118"/>
              <w:jc w:val="both"/>
            </w:pPr>
            <w:proofErr w:type="gramStart"/>
            <w:r>
              <w:rPr>
                <w:b w:val="0"/>
                <w:sz w:val="22"/>
              </w:rPr>
              <w:t>pla</w:t>
            </w:r>
            <w:r>
              <w:rPr>
                <w:b w:val="0"/>
                <w:sz w:val="22"/>
              </w:rPr>
              <w:t>y</w:t>
            </w:r>
            <w:proofErr w:type="gramEnd"/>
            <w:r>
              <w:rPr>
                <w:b w:val="0"/>
                <w:sz w:val="22"/>
              </w:rPr>
              <w:t xml:space="preserve">.   .                                                   -Sing the pitch of a tone sung by another person (‘pitch match’).    -Sing the melodic shape (moving melody, such as up and down, down and up) of familiar songs.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b w:val="0"/>
                <w:sz w:val="22"/>
              </w:rPr>
              <w:t>-Begin to develop complex stories us</w:t>
            </w:r>
            <w:r>
              <w:rPr>
                <w:b w:val="0"/>
                <w:sz w:val="22"/>
              </w:rPr>
              <w:t xml:space="preserve">ing small world equipment like animal sets, dolls and dolls houses etc.                                  </w:t>
            </w:r>
          </w:p>
          <w:p w:rsidR="00417300" w:rsidRDefault="00F5081C">
            <w:pPr>
              <w:ind w:left="108"/>
            </w:pPr>
            <w:r>
              <w:rPr>
                <w:b w:val="0"/>
                <w:sz w:val="22"/>
              </w:rPr>
              <w:t>-Request a favourite song/rhyme.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8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96C7"/>
          </w:tcPr>
          <w:p w:rsidR="00417300" w:rsidRDefault="00F5081C">
            <w:pPr>
              <w:spacing w:after="26"/>
              <w:ind w:left="107"/>
            </w:pPr>
            <w:r>
              <w:rPr>
                <w:sz w:val="22"/>
              </w:rPr>
              <w:t xml:space="preserve">Being Imaginative and Expressive:  </w:t>
            </w:r>
          </w:p>
          <w:p w:rsidR="00417300" w:rsidRDefault="00F5081C">
            <w:pPr>
              <w:ind w:left="107"/>
            </w:pP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-Know and join in with some nursery rhymes or favourite songs and poems.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>-</w:t>
            </w:r>
            <w:r>
              <w:rPr>
                <w:b w:val="0"/>
                <w:sz w:val="22"/>
              </w:rPr>
              <w:t xml:space="preserve">Create their own songs, or improvise a song around one they know.                                      </w:t>
            </w:r>
          </w:p>
          <w:p w:rsidR="00417300" w:rsidRDefault="00F5081C">
            <w:pPr>
              <w:ind w:left="107"/>
            </w:pPr>
            <w:r>
              <w:rPr>
                <w:b w:val="0"/>
                <w:sz w:val="22"/>
              </w:rPr>
              <w:t xml:space="preserve">-Play instruments with increasing control to express their feelings and ideas </w:t>
            </w:r>
          </w:p>
          <w:p w:rsidR="00417300" w:rsidRDefault="00F5081C">
            <w:pPr>
              <w:spacing w:after="47" w:line="239" w:lineRule="auto"/>
              <w:ind w:left="107" w:right="105"/>
            </w:pPr>
            <w:r>
              <w:rPr>
                <w:b w:val="0"/>
                <w:sz w:val="22"/>
              </w:rPr>
              <w:t>-Make imaginative and complex ‘small worlds’ with blocks and construction</w:t>
            </w:r>
            <w:r>
              <w:rPr>
                <w:b w:val="0"/>
                <w:sz w:val="22"/>
              </w:rPr>
              <w:t xml:space="preserve"> kits, such as a city with different buildings and a park. </w:t>
            </w:r>
          </w:p>
          <w:p w:rsidR="00417300" w:rsidRDefault="00F5081C">
            <w:pPr>
              <w:ind w:left="107"/>
            </w:pPr>
            <w:r>
              <w:rPr>
                <w:sz w:val="22"/>
              </w:rPr>
              <w:t>-</w:t>
            </w:r>
            <w:r>
              <w:rPr>
                <w:b w:val="0"/>
                <w:sz w:val="22"/>
              </w:rPr>
              <w:t xml:space="preserve"> Respond to music with movement.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:rsidR="00417300" w:rsidRDefault="00F5081C">
            <w:pPr>
              <w:ind w:left="107"/>
            </w:pPr>
            <w:r>
              <w:rPr>
                <w:sz w:val="22"/>
              </w:rPr>
              <w:t xml:space="preserve"> </w:t>
            </w:r>
          </w:p>
        </w:tc>
      </w:tr>
    </w:tbl>
    <w:p w:rsidR="00417300" w:rsidRDefault="00F5081C">
      <w:pPr>
        <w:jc w:val="both"/>
      </w:pPr>
      <w:r>
        <w:rPr>
          <w:b w:val="0"/>
          <w:sz w:val="22"/>
        </w:rPr>
        <w:t xml:space="preserve"> </w:t>
      </w:r>
    </w:p>
    <w:sectPr w:rsidR="00417300">
      <w:pgSz w:w="23810" w:h="16838" w:orient="landscape"/>
      <w:pgMar w:top="726" w:right="17504" w:bottom="7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9C1"/>
    <w:multiLevelType w:val="hybridMultilevel"/>
    <w:tmpl w:val="F8BE1D5A"/>
    <w:lvl w:ilvl="0" w:tplc="5F9A066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849688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C50FE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EB384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E8D34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E4CB8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AB606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0C5B2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160A04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D56BB"/>
    <w:multiLevelType w:val="hybridMultilevel"/>
    <w:tmpl w:val="FA8A1912"/>
    <w:lvl w:ilvl="0" w:tplc="0710409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EB6BE">
      <w:start w:val="1"/>
      <w:numFmt w:val="bullet"/>
      <w:lvlText w:val="o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49A24">
      <w:start w:val="1"/>
      <w:numFmt w:val="bullet"/>
      <w:lvlText w:val="▪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83408">
      <w:start w:val="1"/>
      <w:numFmt w:val="bullet"/>
      <w:lvlText w:val="•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26A82">
      <w:start w:val="1"/>
      <w:numFmt w:val="bullet"/>
      <w:lvlText w:val="o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D1CC">
      <w:start w:val="1"/>
      <w:numFmt w:val="bullet"/>
      <w:lvlText w:val="▪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49D6">
      <w:start w:val="1"/>
      <w:numFmt w:val="bullet"/>
      <w:lvlText w:val="•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0A3F0">
      <w:start w:val="1"/>
      <w:numFmt w:val="bullet"/>
      <w:lvlText w:val="o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880">
      <w:start w:val="1"/>
      <w:numFmt w:val="bullet"/>
      <w:lvlText w:val="▪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969CB"/>
    <w:multiLevelType w:val="hybridMultilevel"/>
    <w:tmpl w:val="B978B216"/>
    <w:lvl w:ilvl="0" w:tplc="84203A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0258E">
      <w:start w:val="1"/>
      <w:numFmt w:val="bullet"/>
      <w:lvlText w:val="o"/>
      <w:lvlJc w:val="left"/>
      <w:pPr>
        <w:ind w:left="1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AFF62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E3542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E7CEC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E3562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A6AE6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C6492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0C252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147F4"/>
    <w:multiLevelType w:val="hybridMultilevel"/>
    <w:tmpl w:val="585AE434"/>
    <w:lvl w:ilvl="0" w:tplc="34644E4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C34D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0BEBA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807EC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A3A08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2A5E4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80DFC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6A62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E3CA0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2258F"/>
    <w:multiLevelType w:val="hybridMultilevel"/>
    <w:tmpl w:val="3AFC2868"/>
    <w:lvl w:ilvl="0" w:tplc="9C90C9F6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A5A3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A924C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0F03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ABA6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AA9E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2B35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68FB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07770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53C94"/>
    <w:multiLevelType w:val="hybridMultilevel"/>
    <w:tmpl w:val="786A1078"/>
    <w:lvl w:ilvl="0" w:tplc="2990CC7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2148C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6AE96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254B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61642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4BD60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CBA62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8E412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EDEC6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349C8"/>
    <w:multiLevelType w:val="hybridMultilevel"/>
    <w:tmpl w:val="9A0686F0"/>
    <w:lvl w:ilvl="0" w:tplc="10B656EA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C20B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89054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0329E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8215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0FAF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4014E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AED56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84D62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51BBE"/>
    <w:multiLevelType w:val="hybridMultilevel"/>
    <w:tmpl w:val="E1FCFB20"/>
    <w:lvl w:ilvl="0" w:tplc="85323DF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4F56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45EB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8C09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065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4189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E4A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28D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455F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C4071"/>
    <w:multiLevelType w:val="hybridMultilevel"/>
    <w:tmpl w:val="D8084936"/>
    <w:lvl w:ilvl="0" w:tplc="19DC947C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20836">
      <w:start w:val="1"/>
      <w:numFmt w:val="bullet"/>
      <w:lvlText w:val="o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C2D2C">
      <w:start w:val="1"/>
      <w:numFmt w:val="bullet"/>
      <w:lvlText w:val="▪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52E912">
      <w:start w:val="1"/>
      <w:numFmt w:val="bullet"/>
      <w:lvlText w:val="•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A5276">
      <w:start w:val="1"/>
      <w:numFmt w:val="bullet"/>
      <w:lvlText w:val="o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C60B0">
      <w:start w:val="1"/>
      <w:numFmt w:val="bullet"/>
      <w:lvlText w:val="▪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A2256">
      <w:start w:val="1"/>
      <w:numFmt w:val="bullet"/>
      <w:lvlText w:val="•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0683A">
      <w:start w:val="1"/>
      <w:numFmt w:val="bullet"/>
      <w:lvlText w:val="o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4F114">
      <w:start w:val="1"/>
      <w:numFmt w:val="bullet"/>
      <w:lvlText w:val="▪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40163E"/>
    <w:multiLevelType w:val="hybridMultilevel"/>
    <w:tmpl w:val="DE6440C0"/>
    <w:lvl w:ilvl="0" w:tplc="799CB2C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EB6D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641F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825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AD28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9C21C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CBDA0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A10D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4664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1EB"/>
    <w:multiLevelType w:val="hybridMultilevel"/>
    <w:tmpl w:val="4D96E492"/>
    <w:lvl w:ilvl="0" w:tplc="6636ACB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6DFD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632E4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2AB2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8F8CA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A1966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C2E8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07AE8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152A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AB324E"/>
    <w:multiLevelType w:val="hybridMultilevel"/>
    <w:tmpl w:val="36DC0304"/>
    <w:lvl w:ilvl="0" w:tplc="FC3640D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66F7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01FA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0912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88BA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80B0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498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42D8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C02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8E38AD"/>
    <w:multiLevelType w:val="hybridMultilevel"/>
    <w:tmpl w:val="1A08E9FE"/>
    <w:lvl w:ilvl="0" w:tplc="43F8D6B6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03FFA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25176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65D7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4461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EC98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42D28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8CBB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8BBB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00"/>
    <w:rsid w:val="00417300"/>
    <w:rsid w:val="00F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132A"/>
  <w15:docId w15:val="{0FE4BBAA-E04C-46F7-808B-E20882AC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3707</Words>
  <Characters>21131</Characters>
  <Application>Microsoft Office Word</Application>
  <DocSecurity>0</DocSecurity>
  <Lines>176</Lines>
  <Paragraphs>49</Paragraphs>
  <ScaleCrop>false</ScaleCrop>
  <Company/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James</dc:creator>
  <cp:keywords/>
  <cp:lastModifiedBy>Elizabeth Freeman</cp:lastModifiedBy>
  <cp:revision>2</cp:revision>
  <dcterms:created xsi:type="dcterms:W3CDTF">2024-01-10T15:26:00Z</dcterms:created>
  <dcterms:modified xsi:type="dcterms:W3CDTF">2024-01-10T15:26:00Z</dcterms:modified>
</cp:coreProperties>
</file>