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33930" w14:textId="77777777" w:rsidR="005060D8" w:rsidRPr="006611FD" w:rsidRDefault="005060D8" w:rsidP="009E61A7">
      <w:pPr>
        <w:pStyle w:val="Heading1"/>
        <w:rPr>
          <w:rFonts w:ascii="Calibri" w:hAnsi="Calibri" w:cs="Calibri"/>
          <w:color w:val="auto"/>
          <w:sz w:val="28"/>
          <w:szCs w:val="28"/>
        </w:rPr>
      </w:pPr>
    </w:p>
    <w:p w14:paraId="2F05B94F" w14:textId="77777777" w:rsidR="006C7A74" w:rsidRPr="006611FD" w:rsidRDefault="006C7A74">
      <w:pPr>
        <w:pStyle w:val="Heading1"/>
        <w:rPr>
          <w:rFonts w:ascii="Calibri" w:hAnsi="Calibri" w:cs="Calibri"/>
          <w:color w:val="auto"/>
          <w:sz w:val="28"/>
          <w:szCs w:val="28"/>
        </w:rPr>
      </w:pPr>
      <w:r w:rsidRPr="006611FD">
        <w:rPr>
          <w:rFonts w:ascii="Calibri" w:hAnsi="Calibri" w:cs="Calibri"/>
          <w:b w:val="0"/>
          <w:noProof/>
          <w:color w:val="4F81BD"/>
          <w:sz w:val="96"/>
          <w:szCs w:val="96"/>
        </w:rPr>
        <w:drawing>
          <wp:anchor distT="0" distB="0" distL="114300" distR="114300" simplePos="0" relativeHeight="251706368" behindDoc="1" locked="0" layoutInCell="1" allowOverlap="1" wp14:anchorId="1DC1D265" wp14:editId="2FB131ED">
            <wp:simplePos x="0" y="0"/>
            <wp:positionH relativeFrom="margin">
              <wp:align>center</wp:align>
            </wp:positionH>
            <wp:positionV relativeFrom="paragraph">
              <wp:posOffset>5046586</wp:posOffset>
            </wp:positionV>
            <wp:extent cx="3189605" cy="2963545"/>
            <wp:effectExtent l="0" t="0" r="0" b="8255"/>
            <wp:wrapNone/>
            <wp:docPr id="10" name="Picture 10" descr="Description: I:\Data\Winword\Work\FORMS\Banks Road tre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I:\Data\Winword\Work\FORMS\Banks Road tree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89605" cy="2963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A2E17F" w14:textId="77777777" w:rsidR="006C7A74" w:rsidRPr="006611FD" w:rsidRDefault="006C7A74" w:rsidP="006C7A74">
      <w:pPr>
        <w:rPr>
          <w:rFonts w:ascii="Calibri" w:hAnsi="Calibri" w:cs="Calibri"/>
        </w:rPr>
      </w:pPr>
    </w:p>
    <w:tbl>
      <w:tblPr>
        <w:tblpPr w:leftFromText="187" w:rightFromText="187" w:vertAnchor="page" w:horzAnchor="margin" w:tblpXSpec="center" w:tblpY="1601"/>
        <w:tblW w:w="5396" w:type="pct"/>
        <w:tblCellMar>
          <w:top w:w="216" w:type="dxa"/>
          <w:left w:w="216" w:type="dxa"/>
          <w:bottom w:w="216" w:type="dxa"/>
          <w:right w:w="216" w:type="dxa"/>
        </w:tblCellMar>
        <w:tblLook w:val="04A0" w:firstRow="1" w:lastRow="0" w:firstColumn="1" w:lastColumn="0" w:noHBand="0" w:noVBand="1"/>
      </w:tblPr>
      <w:tblGrid>
        <w:gridCol w:w="6126"/>
        <w:gridCol w:w="1588"/>
        <w:gridCol w:w="2810"/>
      </w:tblGrid>
      <w:tr w:rsidR="006C7A74" w:rsidRPr="006611FD" w14:paraId="31F5B0D1" w14:textId="77777777" w:rsidTr="00556929">
        <w:trPr>
          <w:trHeight w:val="4410"/>
        </w:trPr>
        <w:tc>
          <w:tcPr>
            <w:tcW w:w="6126" w:type="dxa"/>
            <w:tcBorders>
              <w:bottom w:val="single" w:sz="18" w:space="0" w:color="808080"/>
              <w:right w:val="single" w:sz="18" w:space="0" w:color="808080"/>
            </w:tcBorders>
            <w:vAlign w:val="center"/>
          </w:tcPr>
          <w:p w14:paraId="48B177CA" w14:textId="77777777" w:rsidR="006C7A74" w:rsidRPr="006611FD" w:rsidRDefault="006C7A74" w:rsidP="006C7A74">
            <w:pPr>
              <w:pStyle w:val="NoSpacing"/>
              <w:rPr>
                <w:rFonts w:eastAsia="Times New Roman" w:cs="Calibri"/>
                <w:b/>
                <w:sz w:val="96"/>
                <w:szCs w:val="96"/>
              </w:rPr>
            </w:pPr>
            <w:r w:rsidRPr="006611FD">
              <w:rPr>
                <w:rFonts w:cs="Calibri"/>
                <w:noProof/>
                <w:lang w:val="en-GB" w:eastAsia="en-GB"/>
              </w:rPr>
              <w:drawing>
                <wp:anchor distT="0" distB="0" distL="114300" distR="114300" simplePos="0" relativeHeight="251705344" behindDoc="1" locked="0" layoutInCell="1" allowOverlap="1" wp14:anchorId="3BD524A5" wp14:editId="7AEB95B8">
                  <wp:simplePos x="0" y="0"/>
                  <wp:positionH relativeFrom="margin">
                    <wp:posOffset>175260</wp:posOffset>
                  </wp:positionH>
                  <wp:positionV relativeFrom="paragraph">
                    <wp:posOffset>103505</wp:posOffset>
                  </wp:positionV>
                  <wp:extent cx="2952750" cy="495300"/>
                  <wp:effectExtent l="0" t="0" r="0" b="0"/>
                  <wp:wrapNone/>
                  <wp:docPr id="8" name="Picture 8" descr="NCC-l-head-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C-l-head-cmy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52750"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4D5221" w14:textId="77777777" w:rsidR="006C7A74" w:rsidRPr="006611FD" w:rsidRDefault="006C7A74" w:rsidP="006C7A74">
            <w:pPr>
              <w:pStyle w:val="NoSpacing"/>
              <w:rPr>
                <w:rFonts w:eastAsia="Times New Roman" w:cs="Calibri"/>
                <w:b/>
                <w:sz w:val="96"/>
                <w:szCs w:val="96"/>
              </w:rPr>
            </w:pPr>
            <w:r w:rsidRPr="006611FD">
              <w:rPr>
                <w:rFonts w:eastAsia="Times New Roman" w:cs="Calibri"/>
                <w:b/>
                <w:sz w:val="96"/>
                <w:szCs w:val="96"/>
              </w:rPr>
              <w:t>Complaints: Policy and Procedures</w:t>
            </w:r>
          </w:p>
        </w:tc>
        <w:tc>
          <w:tcPr>
            <w:tcW w:w="4398" w:type="dxa"/>
            <w:gridSpan w:val="2"/>
            <w:tcBorders>
              <w:left w:val="single" w:sz="18" w:space="0" w:color="808080"/>
              <w:bottom w:val="single" w:sz="18" w:space="0" w:color="808080"/>
            </w:tcBorders>
            <w:vAlign w:val="center"/>
          </w:tcPr>
          <w:p w14:paraId="40549C59" w14:textId="28D4FFCE" w:rsidR="006C7A74" w:rsidRPr="006611FD" w:rsidRDefault="002A1C49" w:rsidP="006C7A74">
            <w:pPr>
              <w:pStyle w:val="NoSpacing"/>
              <w:rPr>
                <w:rFonts w:cs="Calibri"/>
                <w:b/>
                <w:color w:val="4F81BD"/>
                <w:sz w:val="144"/>
                <w:szCs w:val="144"/>
              </w:rPr>
            </w:pPr>
            <w:r w:rsidRPr="006611FD">
              <w:rPr>
                <w:rFonts w:cs="Calibri"/>
                <w:b/>
                <w:color w:val="4F81BD"/>
                <w:sz w:val="96"/>
                <w:szCs w:val="96"/>
              </w:rPr>
              <w:t xml:space="preserve"> </w:t>
            </w:r>
            <w:r w:rsidRPr="006611FD">
              <w:rPr>
                <w:rFonts w:cs="Calibri"/>
                <w:b/>
                <w:color w:val="4F81BD"/>
                <w:sz w:val="144"/>
                <w:szCs w:val="144"/>
              </w:rPr>
              <w:t>202</w:t>
            </w:r>
            <w:r w:rsidR="003468C0">
              <w:rPr>
                <w:rFonts w:cs="Calibri"/>
                <w:b/>
                <w:color w:val="4F81BD"/>
                <w:sz w:val="144"/>
                <w:szCs w:val="144"/>
              </w:rPr>
              <w:t>4</w:t>
            </w:r>
          </w:p>
          <w:p w14:paraId="08FECC71" w14:textId="77777777" w:rsidR="006C7A74" w:rsidRPr="006611FD" w:rsidRDefault="006C7A74" w:rsidP="006C7A74">
            <w:pPr>
              <w:pStyle w:val="NoSpacing"/>
              <w:rPr>
                <w:rFonts w:cs="Calibri"/>
                <w:b/>
                <w:color w:val="4F81BD"/>
                <w:sz w:val="40"/>
                <w:szCs w:val="40"/>
              </w:rPr>
            </w:pPr>
          </w:p>
        </w:tc>
      </w:tr>
      <w:tr w:rsidR="006C7A74" w:rsidRPr="006611FD" w14:paraId="1B7387FB" w14:textId="77777777" w:rsidTr="00556929">
        <w:trPr>
          <w:trHeight w:val="1201"/>
        </w:trPr>
        <w:tc>
          <w:tcPr>
            <w:tcW w:w="7714" w:type="dxa"/>
            <w:gridSpan w:val="2"/>
            <w:tcBorders>
              <w:top w:val="single" w:sz="18" w:space="0" w:color="808080"/>
            </w:tcBorders>
            <w:vAlign w:val="center"/>
          </w:tcPr>
          <w:p w14:paraId="398D0A62" w14:textId="77777777" w:rsidR="00556929" w:rsidRPr="006611FD" w:rsidRDefault="00556929" w:rsidP="00556929">
            <w:pPr>
              <w:jc w:val="center"/>
              <w:rPr>
                <w:rFonts w:ascii="Calibri" w:hAnsi="Calibri" w:cs="Calibri"/>
                <w:b/>
                <w:sz w:val="28"/>
                <w:szCs w:val="28"/>
              </w:rPr>
            </w:pPr>
          </w:p>
          <w:p w14:paraId="72D41DE0" w14:textId="77777777" w:rsidR="00556929" w:rsidRPr="006611FD" w:rsidRDefault="00556929" w:rsidP="00556929">
            <w:pPr>
              <w:jc w:val="center"/>
              <w:rPr>
                <w:rFonts w:ascii="Calibri" w:hAnsi="Calibri" w:cs="Calibri"/>
                <w:b/>
              </w:rPr>
            </w:pPr>
            <w:r w:rsidRPr="006611FD">
              <w:rPr>
                <w:rFonts w:ascii="Calibri" w:hAnsi="Calibri" w:cs="Calibri"/>
                <w:b/>
                <w:sz w:val="28"/>
                <w:szCs w:val="28"/>
              </w:rPr>
              <w:t>NCC Governor Services - Model complaints procedure</w:t>
            </w:r>
          </w:p>
          <w:p w14:paraId="4E8B1721" w14:textId="77777777" w:rsidR="006C7A74" w:rsidRPr="006611FD" w:rsidRDefault="006C7A74" w:rsidP="00556929">
            <w:pPr>
              <w:pStyle w:val="Heading1"/>
              <w:rPr>
                <w:rFonts w:ascii="Calibri" w:hAnsi="Calibri" w:cs="Calibri"/>
              </w:rPr>
            </w:pPr>
          </w:p>
        </w:tc>
        <w:tc>
          <w:tcPr>
            <w:tcW w:w="2810" w:type="dxa"/>
            <w:tcBorders>
              <w:top w:val="single" w:sz="18" w:space="0" w:color="808080"/>
            </w:tcBorders>
            <w:vAlign w:val="center"/>
          </w:tcPr>
          <w:p w14:paraId="49033776" w14:textId="77777777" w:rsidR="006C7A74" w:rsidRPr="006611FD" w:rsidRDefault="006C7A74" w:rsidP="006C7A74">
            <w:pPr>
              <w:pStyle w:val="NoSpacing"/>
              <w:rPr>
                <w:rFonts w:eastAsia="Times New Roman" w:cs="Calibri"/>
                <w:sz w:val="36"/>
                <w:szCs w:val="36"/>
              </w:rPr>
            </w:pPr>
          </w:p>
        </w:tc>
      </w:tr>
    </w:tbl>
    <w:p w14:paraId="3A34610E" w14:textId="77777777" w:rsidR="006C7A74" w:rsidRPr="006611FD" w:rsidRDefault="006C7A74" w:rsidP="006C7A74">
      <w:pPr>
        <w:rPr>
          <w:rFonts w:ascii="Calibri" w:hAnsi="Calibri" w:cs="Calibri"/>
        </w:rPr>
      </w:pPr>
    </w:p>
    <w:p w14:paraId="067C2AC2" w14:textId="77777777" w:rsidR="006C7A74" w:rsidRPr="006611FD" w:rsidRDefault="006C7A74">
      <w:pPr>
        <w:pStyle w:val="Heading1"/>
        <w:rPr>
          <w:rFonts w:ascii="Calibri" w:hAnsi="Calibri" w:cs="Calibri"/>
          <w:color w:val="auto"/>
          <w:sz w:val="28"/>
          <w:szCs w:val="28"/>
        </w:rPr>
      </w:pPr>
    </w:p>
    <w:p w14:paraId="648111B1" w14:textId="77777777" w:rsidR="006C7A74" w:rsidRPr="006611FD" w:rsidRDefault="006C7A74" w:rsidP="006C7A74">
      <w:pPr>
        <w:rPr>
          <w:rFonts w:ascii="Calibri" w:hAnsi="Calibri" w:cs="Calibri"/>
        </w:rPr>
      </w:pPr>
    </w:p>
    <w:p w14:paraId="46909C80" w14:textId="77777777" w:rsidR="006C7A74" w:rsidRPr="006611FD" w:rsidRDefault="006C7A74" w:rsidP="006C7A74">
      <w:pPr>
        <w:rPr>
          <w:rFonts w:ascii="Calibri" w:hAnsi="Calibri" w:cs="Calibri"/>
        </w:rPr>
      </w:pPr>
    </w:p>
    <w:p w14:paraId="34D0B53D" w14:textId="77777777" w:rsidR="006C7A74" w:rsidRPr="006611FD" w:rsidRDefault="006C7A74" w:rsidP="006C7A74">
      <w:pPr>
        <w:rPr>
          <w:rFonts w:ascii="Calibri" w:hAnsi="Calibri" w:cs="Calibri"/>
        </w:rPr>
      </w:pPr>
    </w:p>
    <w:p w14:paraId="45C5BDBA" w14:textId="77777777" w:rsidR="006C7A74" w:rsidRPr="006611FD" w:rsidRDefault="006C7A74" w:rsidP="006C7A74">
      <w:pPr>
        <w:rPr>
          <w:rFonts w:ascii="Calibri" w:hAnsi="Calibri" w:cs="Calibri"/>
        </w:rPr>
      </w:pPr>
    </w:p>
    <w:p w14:paraId="4E0C56DF" w14:textId="77777777" w:rsidR="006C7A74" w:rsidRPr="006611FD" w:rsidRDefault="006C7A74" w:rsidP="006C7A74">
      <w:pPr>
        <w:rPr>
          <w:rFonts w:ascii="Calibri" w:hAnsi="Calibri" w:cs="Calibri"/>
        </w:rPr>
      </w:pPr>
    </w:p>
    <w:p w14:paraId="4A6D7BBB" w14:textId="77777777" w:rsidR="006611FD" w:rsidRPr="006611FD" w:rsidRDefault="006611FD" w:rsidP="006C7A74">
      <w:pPr>
        <w:rPr>
          <w:rFonts w:ascii="Calibri" w:hAnsi="Calibri" w:cs="Calibri"/>
        </w:rPr>
      </w:pPr>
    </w:p>
    <w:p w14:paraId="6530A327" w14:textId="77777777" w:rsidR="006611FD" w:rsidRPr="006611FD" w:rsidRDefault="006611FD" w:rsidP="006C7A74">
      <w:pPr>
        <w:rPr>
          <w:rFonts w:ascii="Calibri" w:hAnsi="Calibri" w:cs="Calibri"/>
        </w:rPr>
      </w:pPr>
    </w:p>
    <w:p w14:paraId="15EFF06E" w14:textId="77777777" w:rsidR="006611FD" w:rsidRDefault="006611FD" w:rsidP="006C7A74">
      <w:pPr>
        <w:rPr>
          <w:rFonts w:ascii="Calibri" w:hAnsi="Calibri" w:cs="Calibri"/>
        </w:rPr>
      </w:pPr>
    </w:p>
    <w:p w14:paraId="30E75699" w14:textId="77777777" w:rsidR="00AF0BAA" w:rsidRPr="006115B2" w:rsidRDefault="00AF0BAA" w:rsidP="00AF0BAA">
      <w:pPr>
        <w:rPr>
          <w:b/>
          <w:bCs/>
          <w:sz w:val="28"/>
          <w:szCs w:val="28"/>
        </w:rPr>
      </w:pPr>
      <w:r w:rsidRPr="006115B2">
        <w:rPr>
          <w:b/>
          <w:bCs/>
          <w:sz w:val="28"/>
          <w:szCs w:val="28"/>
        </w:rPr>
        <w:lastRenderedPageBreak/>
        <w:t>Contents:</w:t>
      </w:r>
    </w:p>
    <w:p w14:paraId="35F1EC9F" w14:textId="77777777" w:rsidR="00AF0BAA" w:rsidRPr="007E7A7C" w:rsidRDefault="00AF0BAA" w:rsidP="00AF0BAA">
      <w:pPr>
        <w:pStyle w:val="Heading2"/>
        <w:numPr>
          <w:ilvl w:val="0"/>
          <w:numId w:val="31"/>
        </w:numPr>
        <w:rPr>
          <w:b w:val="0"/>
          <w:bCs/>
          <w:color w:val="auto"/>
          <w:sz w:val="22"/>
          <w:szCs w:val="22"/>
        </w:rPr>
      </w:pPr>
      <w:r w:rsidRPr="007E7A7C">
        <w:rPr>
          <w:b w:val="0"/>
          <w:bCs/>
          <w:color w:val="auto"/>
          <w:sz w:val="22"/>
          <w:szCs w:val="22"/>
        </w:rPr>
        <w:t>Who can make a complaint?</w:t>
      </w:r>
      <w:r>
        <w:rPr>
          <w:b w:val="0"/>
          <w:bCs/>
          <w:color w:val="auto"/>
          <w:sz w:val="22"/>
          <w:szCs w:val="22"/>
        </w:rPr>
        <w:t xml:space="preserve"> - Page 3</w:t>
      </w:r>
    </w:p>
    <w:p w14:paraId="1D0F5CB7" w14:textId="77777777" w:rsidR="00AF0BAA" w:rsidRPr="00864D5C" w:rsidRDefault="00AF0BAA" w:rsidP="00AF0BAA">
      <w:pPr>
        <w:pStyle w:val="ListParagraph"/>
        <w:numPr>
          <w:ilvl w:val="0"/>
          <w:numId w:val="31"/>
        </w:numPr>
        <w:rPr>
          <w:bCs/>
          <w:szCs w:val="22"/>
        </w:rPr>
      </w:pPr>
      <w:r w:rsidRPr="00864D5C">
        <w:rPr>
          <w:bCs/>
          <w:szCs w:val="22"/>
        </w:rPr>
        <w:t>The difference between a concern and a complaint</w:t>
      </w:r>
      <w:r>
        <w:rPr>
          <w:bCs/>
          <w:szCs w:val="22"/>
        </w:rPr>
        <w:t xml:space="preserve"> - Page 3</w:t>
      </w:r>
    </w:p>
    <w:p w14:paraId="7164A0DC" w14:textId="77777777" w:rsidR="00AF0BAA" w:rsidRPr="00864D5C" w:rsidRDefault="00AF0BAA" w:rsidP="00AF0BAA">
      <w:pPr>
        <w:pStyle w:val="ListParagraph"/>
        <w:numPr>
          <w:ilvl w:val="0"/>
          <w:numId w:val="31"/>
        </w:numPr>
        <w:rPr>
          <w:bCs/>
          <w:szCs w:val="22"/>
        </w:rPr>
      </w:pPr>
      <w:r w:rsidRPr="00864D5C">
        <w:rPr>
          <w:bCs/>
          <w:szCs w:val="22"/>
        </w:rPr>
        <w:t>How to raise a concern or make a complaint</w:t>
      </w:r>
      <w:r>
        <w:rPr>
          <w:bCs/>
          <w:szCs w:val="22"/>
        </w:rPr>
        <w:t xml:space="preserve"> - Page 3</w:t>
      </w:r>
    </w:p>
    <w:p w14:paraId="3C7C0398" w14:textId="77777777" w:rsidR="00AF0BAA" w:rsidRDefault="00AF0BAA" w:rsidP="00AF0BAA">
      <w:pPr>
        <w:pStyle w:val="ListParagraph"/>
        <w:numPr>
          <w:ilvl w:val="0"/>
          <w:numId w:val="31"/>
        </w:numPr>
      </w:pPr>
      <w:r w:rsidRPr="007E7A7C">
        <w:t>Anonymous complaints</w:t>
      </w:r>
      <w:r>
        <w:t xml:space="preserve"> - Page 4</w:t>
      </w:r>
    </w:p>
    <w:p w14:paraId="7CA2B8CE" w14:textId="77777777" w:rsidR="00AF0BAA" w:rsidRDefault="00AF0BAA" w:rsidP="00AF0BAA">
      <w:pPr>
        <w:pStyle w:val="ListParagraph"/>
        <w:numPr>
          <w:ilvl w:val="0"/>
          <w:numId w:val="31"/>
        </w:numPr>
      </w:pPr>
      <w:r w:rsidRPr="007E7A7C">
        <w:t>Time scales</w:t>
      </w:r>
      <w:r>
        <w:t xml:space="preserve"> - Page 4</w:t>
      </w:r>
    </w:p>
    <w:p w14:paraId="0998A7D5" w14:textId="77777777" w:rsidR="00AF0BAA" w:rsidRDefault="00AF0BAA" w:rsidP="00AF0BAA">
      <w:pPr>
        <w:pStyle w:val="ListParagraph"/>
        <w:numPr>
          <w:ilvl w:val="0"/>
          <w:numId w:val="31"/>
        </w:numPr>
      </w:pPr>
      <w:r w:rsidRPr="004937D7">
        <w:t>Complaints received outside of term time</w:t>
      </w:r>
      <w:r>
        <w:t xml:space="preserve"> - Page 4</w:t>
      </w:r>
    </w:p>
    <w:p w14:paraId="406B468F" w14:textId="77777777" w:rsidR="00AF0BAA" w:rsidRDefault="00AF0BAA" w:rsidP="00AF0BAA">
      <w:pPr>
        <w:pStyle w:val="ListParagraph"/>
        <w:numPr>
          <w:ilvl w:val="0"/>
          <w:numId w:val="31"/>
        </w:numPr>
      </w:pPr>
      <w:r w:rsidRPr="004937D7">
        <w:t xml:space="preserve">Duplicate </w:t>
      </w:r>
      <w:r>
        <w:t>c</w:t>
      </w:r>
      <w:r w:rsidRPr="004937D7">
        <w:t>omplaints</w:t>
      </w:r>
      <w:r>
        <w:t xml:space="preserve"> - Page 5</w:t>
      </w:r>
    </w:p>
    <w:p w14:paraId="6E7EADEB" w14:textId="77777777" w:rsidR="00AF0BAA" w:rsidRDefault="00AF0BAA" w:rsidP="00AF0BAA">
      <w:pPr>
        <w:pStyle w:val="ListParagraph"/>
        <w:numPr>
          <w:ilvl w:val="0"/>
          <w:numId w:val="31"/>
        </w:numPr>
      </w:pPr>
      <w:r w:rsidRPr="004937D7">
        <w:t xml:space="preserve">Complaint </w:t>
      </w:r>
      <w:r>
        <w:t>c</w:t>
      </w:r>
      <w:r w:rsidRPr="004937D7">
        <w:t>ampaigns</w:t>
      </w:r>
      <w:r>
        <w:t xml:space="preserve"> - Page 5</w:t>
      </w:r>
    </w:p>
    <w:p w14:paraId="0CE305A3" w14:textId="77777777" w:rsidR="00AF0BAA" w:rsidRDefault="00AF0BAA" w:rsidP="00AF0BAA">
      <w:pPr>
        <w:pStyle w:val="ListParagraph"/>
        <w:numPr>
          <w:ilvl w:val="0"/>
          <w:numId w:val="31"/>
        </w:numPr>
      </w:pPr>
      <w:r w:rsidRPr="004937D7">
        <w:t>Complaints raised using social media</w:t>
      </w:r>
      <w:r>
        <w:t xml:space="preserve"> - Page 5</w:t>
      </w:r>
    </w:p>
    <w:p w14:paraId="7C5BFC07" w14:textId="77777777" w:rsidR="00AF0BAA" w:rsidRDefault="00AF0BAA" w:rsidP="00AF0BAA">
      <w:pPr>
        <w:pStyle w:val="ListParagraph"/>
        <w:numPr>
          <w:ilvl w:val="0"/>
          <w:numId w:val="31"/>
        </w:numPr>
      </w:pPr>
      <w:r w:rsidRPr="008E168A">
        <w:t>Mediation/</w:t>
      </w:r>
      <w:r>
        <w:t>f</w:t>
      </w:r>
      <w:r w:rsidRPr="008E168A">
        <w:t xml:space="preserve">acilitated </w:t>
      </w:r>
      <w:r>
        <w:t>di</w:t>
      </w:r>
      <w:r w:rsidRPr="008E168A">
        <w:t>scussions</w:t>
      </w:r>
      <w:r>
        <w:t xml:space="preserve"> - Page 5</w:t>
      </w:r>
    </w:p>
    <w:p w14:paraId="6FE09320" w14:textId="77777777" w:rsidR="00AF0BAA" w:rsidRDefault="00AF0BAA" w:rsidP="00AF0BAA">
      <w:pPr>
        <w:pStyle w:val="ListParagraph"/>
        <w:numPr>
          <w:ilvl w:val="0"/>
          <w:numId w:val="31"/>
        </w:numPr>
      </w:pPr>
      <w:r w:rsidRPr="004937D7">
        <w:t xml:space="preserve">Scope of this </w:t>
      </w:r>
      <w:r>
        <w:t>c</w:t>
      </w:r>
      <w:r w:rsidRPr="004937D7">
        <w:t xml:space="preserve">omplaint’s </w:t>
      </w:r>
      <w:r>
        <w:t>p</w:t>
      </w:r>
      <w:r w:rsidRPr="004937D7">
        <w:t xml:space="preserve">rocedure </w:t>
      </w:r>
      <w:r>
        <w:t>- Page 6</w:t>
      </w:r>
    </w:p>
    <w:p w14:paraId="157912C3" w14:textId="77777777" w:rsidR="00AF0BAA" w:rsidRDefault="00AF0BAA" w:rsidP="00AF0BAA">
      <w:pPr>
        <w:pStyle w:val="ListParagraph"/>
        <w:numPr>
          <w:ilvl w:val="0"/>
          <w:numId w:val="31"/>
        </w:numPr>
      </w:pPr>
      <w:r w:rsidRPr="004937D7">
        <w:t xml:space="preserve">Withdrawal of a </w:t>
      </w:r>
      <w:r>
        <w:t>c</w:t>
      </w:r>
      <w:r w:rsidRPr="004937D7">
        <w:t>omplaint</w:t>
      </w:r>
      <w:r>
        <w:t xml:space="preserve"> - Page 7</w:t>
      </w:r>
    </w:p>
    <w:p w14:paraId="60D1781D" w14:textId="77777777" w:rsidR="00AF0BAA" w:rsidRDefault="00AF0BAA" w:rsidP="00AF0BAA">
      <w:pPr>
        <w:pStyle w:val="ListParagraph"/>
        <w:numPr>
          <w:ilvl w:val="0"/>
          <w:numId w:val="31"/>
        </w:numPr>
      </w:pPr>
      <w:r w:rsidRPr="004937D7">
        <w:t>Resolving complaints – the procedure</w:t>
      </w:r>
      <w:r>
        <w:t xml:space="preserve"> - Page 7</w:t>
      </w:r>
    </w:p>
    <w:p w14:paraId="5EF9CFFE" w14:textId="77777777" w:rsidR="00AF0BAA" w:rsidRDefault="00AF0BAA" w:rsidP="00AF0BAA">
      <w:pPr>
        <w:pStyle w:val="ListParagraph"/>
        <w:numPr>
          <w:ilvl w:val="0"/>
          <w:numId w:val="31"/>
        </w:numPr>
      </w:pPr>
      <w:r w:rsidRPr="004937D7">
        <w:t xml:space="preserve">Informal </w:t>
      </w:r>
      <w:r>
        <w:t>s</w:t>
      </w:r>
      <w:r w:rsidRPr="004937D7">
        <w:t>tage</w:t>
      </w:r>
      <w:r>
        <w:t xml:space="preserve"> - Page 8</w:t>
      </w:r>
    </w:p>
    <w:p w14:paraId="30AD2CD9" w14:textId="77777777" w:rsidR="00AF0BAA" w:rsidRDefault="00AF0BAA" w:rsidP="00AF0BAA">
      <w:pPr>
        <w:pStyle w:val="ListParagraph"/>
        <w:numPr>
          <w:ilvl w:val="0"/>
          <w:numId w:val="31"/>
        </w:numPr>
      </w:pPr>
      <w:r w:rsidRPr="004937D7">
        <w:t xml:space="preserve">Stage 1 – </w:t>
      </w:r>
      <w:r>
        <w:t>f</w:t>
      </w:r>
      <w:r w:rsidRPr="004937D7">
        <w:t xml:space="preserve">ormal </w:t>
      </w:r>
      <w:r>
        <w:t>c</w:t>
      </w:r>
      <w:r w:rsidRPr="004937D7">
        <w:t>omplaint</w:t>
      </w:r>
      <w:r>
        <w:t xml:space="preserve"> - Page 8</w:t>
      </w:r>
    </w:p>
    <w:p w14:paraId="7E9E580C" w14:textId="77777777" w:rsidR="00AF0BAA" w:rsidRDefault="00AF0BAA" w:rsidP="00AF0BAA">
      <w:pPr>
        <w:pStyle w:val="ListParagraph"/>
        <w:numPr>
          <w:ilvl w:val="0"/>
          <w:numId w:val="31"/>
        </w:numPr>
      </w:pPr>
      <w:r w:rsidRPr="004937D7">
        <w:t xml:space="preserve">Stage 2 - Consideration by a </w:t>
      </w:r>
      <w:r>
        <w:t>g</w:t>
      </w:r>
      <w:r w:rsidRPr="004937D7">
        <w:t xml:space="preserve">overnors’ </w:t>
      </w:r>
      <w:r>
        <w:t>c</w:t>
      </w:r>
      <w:r w:rsidRPr="004937D7">
        <w:t xml:space="preserve">omplaints </w:t>
      </w:r>
      <w:r>
        <w:t>p</w:t>
      </w:r>
      <w:r w:rsidRPr="004937D7">
        <w:t>anel</w:t>
      </w:r>
      <w:r>
        <w:t xml:space="preserve"> - Page 10</w:t>
      </w:r>
    </w:p>
    <w:p w14:paraId="1BA4AEAF" w14:textId="77777777" w:rsidR="00AF0BAA" w:rsidRDefault="00AF0BAA" w:rsidP="00AF0BAA">
      <w:pPr>
        <w:pStyle w:val="ListParagraph"/>
        <w:numPr>
          <w:ilvl w:val="0"/>
          <w:numId w:val="31"/>
        </w:numPr>
      </w:pPr>
      <w:r w:rsidRPr="004937D7">
        <w:t>Final Steps</w:t>
      </w:r>
      <w:r>
        <w:t xml:space="preserve"> (DfE) - Page 13</w:t>
      </w:r>
    </w:p>
    <w:p w14:paraId="17CE3FD3" w14:textId="77777777" w:rsidR="00AF0BAA" w:rsidRDefault="00AF0BAA" w:rsidP="00AF0BAA">
      <w:pPr>
        <w:pStyle w:val="ListParagraph"/>
        <w:numPr>
          <w:ilvl w:val="0"/>
          <w:numId w:val="31"/>
        </w:numPr>
      </w:pPr>
      <w:r w:rsidRPr="004937D7">
        <w:t>Managing serial or unreasonable complaints</w:t>
      </w:r>
      <w:r>
        <w:t xml:space="preserve"> - Page 13</w:t>
      </w:r>
    </w:p>
    <w:p w14:paraId="5E7349BB" w14:textId="77777777" w:rsidR="00AF0BAA" w:rsidRDefault="00AF0BAA" w:rsidP="00AF0BAA">
      <w:pPr>
        <w:pStyle w:val="ListParagraph"/>
        <w:numPr>
          <w:ilvl w:val="0"/>
          <w:numId w:val="31"/>
        </w:numPr>
      </w:pPr>
      <w:r w:rsidRPr="004937D7">
        <w:t xml:space="preserve">Complaint </w:t>
      </w:r>
      <w:r>
        <w:t>f</w:t>
      </w:r>
      <w:r w:rsidRPr="004937D7">
        <w:t>orm</w:t>
      </w:r>
      <w:r>
        <w:t xml:space="preserve"> - Page 15</w:t>
      </w:r>
    </w:p>
    <w:p w14:paraId="07E08119" w14:textId="77777777" w:rsidR="00AF0BAA" w:rsidRDefault="00AF0BAA" w:rsidP="00AF0BAA">
      <w:pPr>
        <w:ind w:left="360"/>
      </w:pPr>
      <w:r>
        <w:t xml:space="preserve">20. </w:t>
      </w:r>
      <w:r w:rsidRPr="00864D5C">
        <w:t xml:space="preserve">Appendix 1 </w:t>
      </w:r>
      <w:r>
        <w:t>- R</w:t>
      </w:r>
      <w:r w:rsidRPr="00864D5C">
        <w:t xml:space="preserve">oles and </w:t>
      </w:r>
      <w:r>
        <w:t>r</w:t>
      </w:r>
      <w:r w:rsidRPr="00864D5C">
        <w:t>esponsibilities</w:t>
      </w:r>
      <w:r>
        <w:t xml:space="preserve"> - Page 17</w:t>
      </w:r>
    </w:p>
    <w:p w14:paraId="4AC560B7" w14:textId="77777777" w:rsidR="00AF0BAA" w:rsidRDefault="00AF0BAA" w:rsidP="00AF0BAA">
      <w:pPr>
        <w:ind w:left="360"/>
      </w:pPr>
      <w:r>
        <w:t>21. Appendix 2 – C</w:t>
      </w:r>
      <w:r w:rsidRPr="00864D5C">
        <w:t>omplaints</w:t>
      </w:r>
      <w:r>
        <w:t>’</w:t>
      </w:r>
      <w:r w:rsidRPr="00864D5C">
        <w:t xml:space="preserve"> procedure</w:t>
      </w:r>
      <w:r>
        <w:t xml:space="preserve"> – flow chart - Page 21 </w:t>
      </w:r>
    </w:p>
    <w:p w14:paraId="111C3502" w14:textId="77777777" w:rsidR="00AF0BAA" w:rsidRDefault="00AF0BAA" w:rsidP="00AF0BAA">
      <w:pPr>
        <w:ind w:left="360"/>
      </w:pPr>
      <w:r>
        <w:t>22. Appendix 3 – Managing school complaints - Page 22</w:t>
      </w:r>
    </w:p>
    <w:p w14:paraId="022A501E" w14:textId="77777777" w:rsidR="00AF0BAA" w:rsidRPr="006611FD" w:rsidRDefault="00AF0BAA" w:rsidP="006C7A74">
      <w:pPr>
        <w:rPr>
          <w:rFonts w:ascii="Calibri" w:hAnsi="Calibri" w:cs="Calibri"/>
        </w:rPr>
      </w:pPr>
    </w:p>
    <w:p w14:paraId="2C503FD4" w14:textId="77777777" w:rsidR="006611FD" w:rsidRPr="006611FD" w:rsidRDefault="006611FD" w:rsidP="006C7A74">
      <w:pPr>
        <w:rPr>
          <w:rFonts w:ascii="Calibri" w:hAnsi="Calibri" w:cs="Calibri"/>
        </w:rPr>
      </w:pPr>
    </w:p>
    <w:p w14:paraId="1DAD72F3" w14:textId="77777777" w:rsidR="006611FD" w:rsidRPr="006611FD" w:rsidRDefault="006611FD" w:rsidP="006611FD">
      <w:pPr>
        <w:pStyle w:val="Heading1"/>
        <w:rPr>
          <w:rFonts w:ascii="Calibri" w:hAnsi="Calibri" w:cs="Calibri"/>
          <w:color w:val="auto"/>
          <w:sz w:val="28"/>
          <w:szCs w:val="28"/>
        </w:rPr>
      </w:pPr>
      <w:r w:rsidRPr="006611FD">
        <w:rPr>
          <w:rFonts w:ascii="Calibri" w:hAnsi="Calibri" w:cs="Calibri"/>
          <w:noProof/>
        </w:rPr>
        <w:lastRenderedPageBreak/>
        <w:drawing>
          <wp:inline distT="0" distB="0" distL="0" distR="0" wp14:anchorId="3ADBB47F" wp14:editId="19A84155">
            <wp:extent cx="2952750" cy="495300"/>
            <wp:effectExtent l="0" t="0" r="0" b="0"/>
            <wp:docPr id="27" name="Picture 27" descr="NCC-l-head-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C-l-head-cmy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52750" cy="495300"/>
                    </a:xfrm>
                    <a:prstGeom prst="rect">
                      <a:avLst/>
                    </a:prstGeom>
                    <a:noFill/>
                    <a:ln>
                      <a:noFill/>
                    </a:ln>
                  </pic:spPr>
                </pic:pic>
              </a:graphicData>
            </a:graphic>
          </wp:inline>
        </w:drawing>
      </w:r>
    </w:p>
    <w:p w14:paraId="221F90F9" w14:textId="02D5C734" w:rsidR="006611FD" w:rsidRPr="006611FD" w:rsidRDefault="00C70ECA" w:rsidP="00D136FF">
      <w:pPr>
        <w:pStyle w:val="Heading1"/>
        <w:jc w:val="center"/>
        <w:rPr>
          <w:rFonts w:ascii="Calibri" w:hAnsi="Calibri" w:cs="Calibri"/>
          <w:color w:val="auto"/>
          <w:sz w:val="28"/>
          <w:szCs w:val="28"/>
        </w:rPr>
      </w:pPr>
      <w:r w:rsidRPr="006611FD">
        <w:rPr>
          <w:rFonts w:ascii="Calibri" w:hAnsi="Calibri" w:cs="Calibri"/>
          <w:b w:val="0"/>
          <w:noProof/>
          <w:color w:val="4F81BD"/>
          <w:sz w:val="96"/>
          <w:szCs w:val="96"/>
        </w:rPr>
        <w:drawing>
          <wp:anchor distT="0" distB="0" distL="114300" distR="114300" simplePos="0" relativeHeight="251730944" behindDoc="1" locked="0" layoutInCell="1" allowOverlap="1" wp14:anchorId="66DF2182" wp14:editId="19156AF2">
            <wp:simplePos x="0" y="0"/>
            <wp:positionH relativeFrom="margin">
              <wp:posOffset>4735902</wp:posOffset>
            </wp:positionH>
            <wp:positionV relativeFrom="paragraph">
              <wp:posOffset>403381</wp:posOffset>
            </wp:positionV>
            <wp:extent cx="914400" cy="849593"/>
            <wp:effectExtent l="0" t="0" r="0" b="8255"/>
            <wp:wrapNone/>
            <wp:docPr id="28" name="Picture 28" descr="Description: I:\Data\Winword\Work\FORMS\Banks Road tre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I:\Data\Winword\Work\FORMS\Banks Road tree 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849593"/>
                    </a:xfrm>
                    <a:prstGeom prst="rect">
                      <a:avLst/>
                    </a:prstGeom>
                    <a:noFill/>
                    <a:ln>
                      <a:noFill/>
                    </a:ln>
                  </pic:spPr>
                </pic:pic>
              </a:graphicData>
            </a:graphic>
            <wp14:sizeRelH relativeFrom="page">
              <wp14:pctWidth>0</wp14:pctWidth>
            </wp14:sizeRelH>
            <wp14:sizeRelV relativeFrom="page">
              <wp14:pctHeight>0</wp14:pctHeight>
            </wp14:sizeRelV>
          </wp:anchor>
        </w:drawing>
      </w:r>
      <w:r w:rsidR="006611FD" w:rsidRPr="006611FD">
        <w:rPr>
          <w:rFonts w:ascii="Calibri" w:hAnsi="Calibri" w:cs="Calibri"/>
          <w:color w:val="auto"/>
          <w:sz w:val="28"/>
          <w:szCs w:val="28"/>
        </w:rPr>
        <w:t xml:space="preserve">NCC Governor Services - Model complaints procedure for Maintained Schools. </w:t>
      </w:r>
      <w:r w:rsidR="00D136FF">
        <w:rPr>
          <w:rFonts w:ascii="Calibri" w:hAnsi="Calibri" w:cs="Calibri"/>
          <w:color w:val="auto"/>
          <w:sz w:val="28"/>
          <w:szCs w:val="28"/>
        </w:rPr>
        <w:t>(</w:t>
      </w:r>
      <w:r w:rsidR="006611FD" w:rsidRPr="006611FD">
        <w:rPr>
          <w:rFonts w:ascii="Calibri" w:hAnsi="Calibri" w:cs="Calibri"/>
          <w:color w:val="auto"/>
          <w:sz w:val="28"/>
          <w:szCs w:val="28"/>
        </w:rPr>
        <w:t>September 202</w:t>
      </w:r>
      <w:r w:rsidR="003468C0">
        <w:rPr>
          <w:rFonts w:ascii="Calibri" w:hAnsi="Calibri" w:cs="Calibri"/>
          <w:color w:val="auto"/>
          <w:sz w:val="28"/>
          <w:szCs w:val="28"/>
        </w:rPr>
        <w:t>4</w:t>
      </w:r>
      <w:r w:rsidR="00D136FF">
        <w:rPr>
          <w:rFonts w:ascii="Calibri" w:hAnsi="Calibri" w:cs="Calibri"/>
          <w:color w:val="auto"/>
          <w:sz w:val="28"/>
          <w:szCs w:val="28"/>
        </w:rPr>
        <w:t>)</w:t>
      </w:r>
    </w:p>
    <w:p w14:paraId="300958E1" w14:textId="77777777" w:rsidR="006611FD" w:rsidRPr="00C70ECA" w:rsidRDefault="006611FD" w:rsidP="00C70ECA">
      <w:pPr>
        <w:pStyle w:val="Heading2"/>
        <w:jc w:val="center"/>
        <w:rPr>
          <w:rFonts w:ascii="Calibri" w:hAnsi="Calibri" w:cs="Calibri"/>
          <w:color w:val="auto"/>
          <w:sz w:val="28"/>
          <w:szCs w:val="28"/>
        </w:rPr>
      </w:pPr>
      <w:r w:rsidRPr="00C70ECA">
        <w:rPr>
          <w:rFonts w:ascii="Calibri" w:hAnsi="Calibri" w:cs="Calibri"/>
          <w:color w:val="auto"/>
          <w:sz w:val="28"/>
          <w:szCs w:val="28"/>
        </w:rPr>
        <w:t>Banks Road Infant and Nursery School</w:t>
      </w:r>
    </w:p>
    <w:p w14:paraId="71A380F5" w14:textId="77777777" w:rsidR="006611FD" w:rsidRPr="006611FD" w:rsidRDefault="006611FD" w:rsidP="006611FD">
      <w:pPr>
        <w:pStyle w:val="Heading2"/>
        <w:rPr>
          <w:rFonts w:ascii="Calibri" w:hAnsi="Calibri" w:cs="Calibri"/>
          <w:color w:val="auto"/>
          <w:sz w:val="28"/>
          <w:szCs w:val="28"/>
        </w:rPr>
      </w:pPr>
      <w:r w:rsidRPr="006611FD">
        <w:rPr>
          <w:rFonts w:ascii="Calibri" w:hAnsi="Calibri" w:cs="Calibri"/>
          <w:color w:val="auto"/>
          <w:sz w:val="28"/>
          <w:szCs w:val="28"/>
        </w:rPr>
        <w:t>Who can make a complaint?</w:t>
      </w:r>
    </w:p>
    <w:p w14:paraId="28973350" w14:textId="77777777" w:rsidR="006611FD" w:rsidRPr="006611FD" w:rsidRDefault="006611FD" w:rsidP="006611FD">
      <w:pPr>
        <w:rPr>
          <w:rFonts w:ascii="Calibri" w:hAnsi="Calibri" w:cs="Calibri"/>
        </w:rPr>
      </w:pPr>
      <w:r w:rsidRPr="006611FD">
        <w:rPr>
          <w:rFonts w:ascii="Calibri" w:hAnsi="Calibri" w:cs="Calibri"/>
        </w:rPr>
        <w:t xml:space="preserve">This complaints procedure is not limited to parents or carers of children that are registered at the school. Any person, including members of the public, may make a complaint </w:t>
      </w:r>
      <w:r w:rsidRPr="006611FD">
        <w:rPr>
          <w:rFonts w:ascii="Calibri" w:hAnsi="Calibri" w:cs="Calibri"/>
          <w:szCs w:val="22"/>
        </w:rPr>
        <w:t>to Banks Road Infant and Nursery School about any provision of facilities or services that we provide. Unl</w:t>
      </w:r>
      <w:r w:rsidRPr="006611FD">
        <w:rPr>
          <w:rFonts w:ascii="Calibri" w:hAnsi="Calibri" w:cs="Calibri"/>
        </w:rPr>
        <w:t xml:space="preserve">ess complaints are dealt with under separate statutory procedures (such as appeals relating to exclusions or admissions), we will use this complaints procedure. </w:t>
      </w:r>
    </w:p>
    <w:p w14:paraId="4B9844BA" w14:textId="77777777" w:rsidR="006611FD" w:rsidRPr="006611FD" w:rsidRDefault="006611FD" w:rsidP="006611FD">
      <w:pPr>
        <w:pStyle w:val="Heading2"/>
        <w:rPr>
          <w:rFonts w:ascii="Calibri" w:hAnsi="Calibri" w:cs="Calibri"/>
          <w:color w:val="auto"/>
          <w:sz w:val="28"/>
          <w:szCs w:val="28"/>
        </w:rPr>
      </w:pPr>
      <w:r w:rsidRPr="006611FD">
        <w:rPr>
          <w:rFonts w:ascii="Calibri" w:hAnsi="Calibri" w:cs="Calibri"/>
          <w:color w:val="auto"/>
          <w:sz w:val="28"/>
          <w:szCs w:val="28"/>
        </w:rPr>
        <w:t>The difference between a concern and a complaint</w:t>
      </w:r>
    </w:p>
    <w:p w14:paraId="2B91640B" w14:textId="77777777" w:rsidR="006611FD" w:rsidRPr="006611FD" w:rsidRDefault="006611FD" w:rsidP="006611FD">
      <w:pPr>
        <w:rPr>
          <w:rFonts w:ascii="Calibri" w:hAnsi="Calibri" w:cs="Calibri"/>
        </w:rPr>
      </w:pPr>
      <w:r w:rsidRPr="006611FD">
        <w:rPr>
          <w:rFonts w:ascii="Calibri" w:hAnsi="Calibri" w:cs="Calibri"/>
        </w:rPr>
        <w:t>A concern may be defined as ‘</w:t>
      </w:r>
      <w:r w:rsidRPr="006611FD">
        <w:rPr>
          <w:rFonts w:ascii="Calibri" w:hAnsi="Calibri" w:cs="Calibri"/>
          <w:i/>
        </w:rPr>
        <w:t>an expression of worry or doubt over an issue considered to be important for which reassurances are sought’</w:t>
      </w:r>
      <w:r w:rsidRPr="006611FD">
        <w:rPr>
          <w:rFonts w:ascii="Calibri" w:hAnsi="Calibri" w:cs="Calibri"/>
        </w:rPr>
        <w:t xml:space="preserve">. </w:t>
      </w:r>
    </w:p>
    <w:p w14:paraId="03B7D6FC" w14:textId="77777777" w:rsidR="006611FD" w:rsidRPr="006611FD" w:rsidRDefault="006611FD" w:rsidP="006611FD">
      <w:pPr>
        <w:rPr>
          <w:rFonts w:ascii="Calibri" w:hAnsi="Calibri" w:cs="Calibri"/>
          <w:color w:val="000000"/>
        </w:rPr>
      </w:pPr>
      <w:r w:rsidRPr="006611FD">
        <w:rPr>
          <w:rFonts w:ascii="Calibri" w:hAnsi="Calibri" w:cs="Calibri"/>
          <w:color w:val="000000"/>
        </w:rPr>
        <w:t>A complaint may be defined as ‘</w:t>
      </w:r>
      <w:r w:rsidRPr="006611FD">
        <w:rPr>
          <w:rFonts w:ascii="Calibri" w:hAnsi="Calibri" w:cs="Calibri"/>
          <w:i/>
          <w:color w:val="000000"/>
        </w:rPr>
        <w:t>an expression of dissatisfaction however made, about actions taken or a lack of action</w:t>
      </w:r>
      <w:r w:rsidRPr="006611FD">
        <w:rPr>
          <w:rFonts w:ascii="Calibri" w:hAnsi="Calibri" w:cs="Calibri"/>
          <w:color w:val="000000"/>
        </w:rPr>
        <w:t>’.</w:t>
      </w:r>
    </w:p>
    <w:p w14:paraId="3EBF44FC" w14:textId="77777777" w:rsidR="006611FD" w:rsidRPr="006611FD" w:rsidRDefault="006611FD" w:rsidP="006611FD">
      <w:pPr>
        <w:rPr>
          <w:rFonts w:ascii="Calibri" w:hAnsi="Calibri" w:cs="Calibri"/>
        </w:rPr>
      </w:pPr>
      <w:r w:rsidRPr="006611FD">
        <w:rPr>
          <w:rFonts w:ascii="Calibri" w:hAnsi="Calibri" w:cs="Calibri"/>
        </w:rPr>
        <w:t xml:space="preserve">It is in everyone’s interest that concerns and complaints are resolved at the earliest possible stage. Many issues can be resolved informally, without the need to use the formal stages of the complaints procedure. </w:t>
      </w:r>
      <w:r w:rsidRPr="006611FD">
        <w:rPr>
          <w:rFonts w:ascii="Calibri" w:hAnsi="Calibri" w:cs="Calibri"/>
          <w:szCs w:val="22"/>
        </w:rPr>
        <w:t xml:space="preserve">Banks Road Infant and Nursery School </w:t>
      </w:r>
      <w:r w:rsidRPr="006611FD">
        <w:rPr>
          <w:rFonts w:ascii="Calibri" w:hAnsi="Calibri" w:cs="Calibri"/>
        </w:rPr>
        <w:t xml:space="preserve">takes concerns seriously and will make every effort to resolve the matter as quickly as possible. </w:t>
      </w:r>
    </w:p>
    <w:p w14:paraId="4AC63D4E" w14:textId="77777777" w:rsidR="006611FD" w:rsidRPr="006611FD" w:rsidRDefault="006611FD" w:rsidP="006611FD">
      <w:pPr>
        <w:rPr>
          <w:rFonts w:ascii="Calibri" w:hAnsi="Calibri" w:cs="Calibri"/>
          <w:lang w:eastAsia="en-US"/>
        </w:rPr>
      </w:pPr>
      <w:r w:rsidRPr="006611FD">
        <w:rPr>
          <w:rFonts w:ascii="Calibri" w:hAnsi="Calibri" w:cs="Calibri"/>
        </w:rPr>
        <w:t xml:space="preserve">If you have difficulty discussing a concern with a particular member of staff, we will respect your views. In these cases, the head teacher  will refer you to another staff member. </w:t>
      </w:r>
      <w:r w:rsidRPr="006611FD">
        <w:rPr>
          <w:rFonts w:ascii="Calibri" w:hAnsi="Calibri" w:cs="Calibri"/>
          <w:lang w:eastAsia="en-US"/>
        </w:rPr>
        <w:t>Similarly, if the member of staff directly involved feels unable to deal with a concern</w:t>
      </w:r>
      <w:r>
        <w:rPr>
          <w:rFonts w:ascii="Calibri" w:hAnsi="Calibri" w:cs="Calibri"/>
          <w:lang w:eastAsia="en-US"/>
        </w:rPr>
        <w:t xml:space="preserve">, the head teacher </w:t>
      </w:r>
      <w:r w:rsidRPr="006611FD">
        <w:rPr>
          <w:rFonts w:ascii="Calibri" w:hAnsi="Calibri" w:cs="Calibri"/>
          <w:lang w:eastAsia="en-US"/>
        </w:rPr>
        <w:t xml:space="preserve">will refer you to another staff member. The member of staff may be more senior but does not have to be. The ability to consider the concern objectively and impartially is more important. </w:t>
      </w:r>
    </w:p>
    <w:p w14:paraId="322AB74C" w14:textId="77777777" w:rsidR="006611FD" w:rsidRPr="006611FD" w:rsidRDefault="006611FD" w:rsidP="006611FD">
      <w:pPr>
        <w:rPr>
          <w:rFonts w:ascii="Calibri" w:hAnsi="Calibri" w:cs="Calibri"/>
          <w:color w:val="00B050"/>
        </w:rPr>
      </w:pPr>
      <w:r w:rsidRPr="006611FD">
        <w:rPr>
          <w:rFonts w:ascii="Calibri" w:hAnsi="Calibri" w:cs="Calibri"/>
        </w:rPr>
        <w:t xml:space="preserve">We understand however, that there are occasions when people would like to raise their concerns formally. In this case, </w:t>
      </w:r>
      <w:r w:rsidRPr="006611FD">
        <w:rPr>
          <w:rFonts w:ascii="Calibri" w:hAnsi="Calibri" w:cs="Calibri"/>
          <w:szCs w:val="22"/>
        </w:rPr>
        <w:t xml:space="preserve">Banks Road Infant and Nursery School </w:t>
      </w:r>
      <w:r w:rsidRPr="006611FD">
        <w:rPr>
          <w:rFonts w:ascii="Calibri" w:hAnsi="Calibri" w:cs="Calibri"/>
        </w:rPr>
        <w:t xml:space="preserve">will attempt to resolve the issue internally, through the stages outlined within this complaints procedure.  </w:t>
      </w:r>
    </w:p>
    <w:p w14:paraId="2BC6AFE8" w14:textId="77777777" w:rsidR="006611FD" w:rsidRPr="006611FD" w:rsidRDefault="006611FD" w:rsidP="006611FD">
      <w:pPr>
        <w:pStyle w:val="Heading2"/>
        <w:rPr>
          <w:rFonts w:ascii="Calibri" w:hAnsi="Calibri" w:cs="Calibri"/>
          <w:sz w:val="28"/>
          <w:szCs w:val="28"/>
        </w:rPr>
      </w:pPr>
      <w:r w:rsidRPr="006611FD">
        <w:rPr>
          <w:rFonts w:ascii="Calibri" w:hAnsi="Calibri" w:cs="Calibri"/>
          <w:color w:val="auto"/>
          <w:sz w:val="28"/>
          <w:szCs w:val="28"/>
        </w:rPr>
        <w:t>Guidance on how to raise a concern or make a complaint</w:t>
      </w:r>
    </w:p>
    <w:p w14:paraId="00573432" w14:textId="77777777" w:rsidR="006611FD" w:rsidRPr="006611FD" w:rsidRDefault="006611FD" w:rsidP="006611FD">
      <w:pPr>
        <w:rPr>
          <w:rFonts w:ascii="Calibri" w:hAnsi="Calibri" w:cs="Calibri"/>
        </w:rPr>
      </w:pPr>
      <w:r w:rsidRPr="006611FD">
        <w:rPr>
          <w:rFonts w:ascii="Calibri" w:hAnsi="Calibri" w:cs="Calibri"/>
        </w:rPr>
        <w:t>A concern or complaint can be made in person, in writing or by telephone. They may also be made by a third party acting on behalf of a complainant, as long as they have appropriate consent to do so. We may ask you for evidence of this consent.</w:t>
      </w:r>
    </w:p>
    <w:p w14:paraId="2C7A1EA2" w14:textId="77777777" w:rsidR="006611FD" w:rsidRPr="006611FD" w:rsidRDefault="006611FD" w:rsidP="006611FD">
      <w:pPr>
        <w:rPr>
          <w:rFonts w:ascii="Calibri" w:hAnsi="Calibri" w:cs="Calibri"/>
        </w:rPr>
      </w:pPr>
      <w:r w:rsidRPr="006611FD">
        <w:rPr>
          <w:rFonts w:ascii="Calibri" w:hAnsi="Calibri" w:cs="Calibri"/>
        </w:rPr>
        <w:lastRenderedPageBreak/>
        <w:t xml:space="preserve">Concerns should be raised initially with either the class teacher or </w:t>
      </w:r>
      <w:r w:rsidR="003B57A0">
        <w:rPr>
          <w:rFonts w:ascii="Calibri" w:hAnsi="Calibri" w:cs="Calibri"/>
        </w:rPr>
        <w:t>Head teacher</w:t>
      </w:r>
      <w:r w:rsidRPr="006611FD">
        <w:rPr>
          <w:rFonts w:ascii="Calibri" w:hAnsi="Calibri" w:cs="Calibri"/>
        </w:rPr>
        <w:t xml:space="preserve">. If the issue remains unresolved, the next step is to make a formal complaint.  </w:t>
      </w:r>
    </w:p>
    <w:p w14:paraId="63F5F6BB" w14:textId="77777777" w:rsidR="006611FD" w:rsidRPr="006611FD" w:rsidRDefault="006611FD" w:rsidP="006611FD">
      <w:pPr>
        <w:rPr>
          <w:rFonts w:ascii="Calibri" w:hAnsi="Calibri" w:cs="Calibri"/>
        </w:rPr>
      </w:pPr>
      <w:r w:rsidRPr="006611FD">
        <w:rPr>
          <w:rFonts w:ascii="Calibri" w:hAnsi="Calibri" w:cs="Calibri"/>
        </w:rPr>
        <w:t xml:space="preserve">Complainants should not approach individual governors to raise concerns or complaints. They have no power to act on an individual basis and it may also prevent them from considering complaints at later stages of the procedure. </w:t>
      </w:r>
    </w:p>
    <w:p w14:paraId="6E074FE7" w14:textId="77777777" w:rsidR="006611FD" w:rsidRPr="006611FD" w:rsidRDefault="006611FD" w:rsidP="006611FD">
      <w:pPr>
        <w:rPr>
          <w:rFonts w:ascii="Calibri" w:hAnsi="Calibri" w:cs="Calibri"/>
        </w:rPr>
      </w:pPr>
      <w:r w:rsidRPr="006611FD">
        <w:rPr>
          <w:rFonts w:ascii="Calibri" w:hAnsi="Calibri" w:cs="Calibri"/>
        </w:rPr>
        <w:t xml:space="preserve">Complaints against school staff (except the </w:t>
      </w:r>
      <w:r w:rsidR="003B57A0">
        <w:rPr>
          <w:rFonts w:ascii="Calibri" w:hAnsi="Calibri" w:cs="Calibri"/>
        </w:rPr>
        <w:t>Head teacher</w:t>
      </w:r>
      <w:r w:rsidRPr="006611FD">
        <w:rPr>
          <w:rFonts w:ascii="Calibri" w:hAnsi="Calibri" w:cs="Calibri"/>
        </w:rPr>
        <w:t xml:space="preserve">) should be made in the first instance, to the </w:t>
      </w:r>
      <w:r w:rsidR="003B57A0">
        <w:rPr>
          <w:rFonts w:ascii="Calibri" w:hAnsi="Calibri" w:cs="Calibri"/>
        </w:rPr>
        <w:t>Head teacher</w:t>
      </w:r>
      <w:r w:rsidRPr="006611FD">
        <w:rPr>
          <w:rFonts w:ascii="Calibri" w:hAnsi="Calibri" w:cs="Calibri"/>
          <w:i/>
        </w:rPr>
        <w:t xml:space="preserve"> </w:t>
      </w:r>
      <w:r w:rsidRPr="006611FD">
        <w:rPr>
          <w:rFonts w:ascii="Calibri" w:hAnsi="Calibri" w:cs="Calibri"/>
        </w:rPr>
        <w:t>via the school office</w:t>
      </w:r>
      <w:r w:rsidRPr="006611FD">
        <w:rPr>
          <w:rFonts w:ascii="Calibri" w:hAnsi="Calibri" w:cs="Calibri"/>
          <w:b/>
          <w:i/>
        </w:rPr>
        <w:t>.</w:t>
      </w:r>
      <w:r w:rsidRPr="006611FD">
        <w:rPr>
          <w:rFonts w:ascii="Calibri" w:hAnsi="Calibri" w:cs="Calibri"/>
        </w:rPr>
        <w:t xml:space="preserve"> </w:t>
      </w:r>
      <w:bookmarkStart w:id="0" w:name="_Hlk79568642"/>
      <w:r w:rsidRPr="006611FD">
        <w:rPr>
          <w:rFonts w:ascii="Calibri" w:hAnsi="Calibri" w:cs="Calibri"/>
        </w:rPr>
        <w:t>Please mark them as Private and Confidential.</w:t>
      </w:r>
      <w:bookmarkEnd w:id="0"/>
    </w:p>
    <w:p w14:paraId="2991474E" w14:textId="77777777" w:rsidR="006611FD" w:rsidRPr="006611FD" w:rsidRDefault="006611FD" w:rsidP="006611FD">
      <w:pPr>
        <w:rPr>
          <w:rFonts w:ascii="Calibri" w:hAnsi="Calibri" w:cs="Calibri"/>
        </w:rPr>
      </w:pPr>
      <w:r w:rsidRPr="006611FD">
        <w:rPr>
          <w:rFonts w:ascii="Calibri" w:hAnsi="Calibri" w:cs="Calibri"/>
        </w:rPr>
        <w:t xml:space="preserve">Complaints that involve or are about the </w:t>
      </w:r>
      <w:r w:rsidR="003B57A0">
        <w:rPr>
          <w:rFonts w:ascii="Calibri" w:hAnsi="Calibri" w:cs="Calibri"/>
        </w:rPr>
        <w:t>Head teacher</w:t>
      </w:r>
      <w:r w:rsidRPr="006611FD">
        <w:rPr>
          <w:rFonts w:ascii="Calibri" w:hAnsi="Calibri" w:cs="Calibri"/>
        </w:rPr>
        <w:t xml:space="preserve"> should be addressed to the Chair of Governors, via the school office. Please mark them as Private and Confidential.</w:t>
      </w:r>
    </w:p>
    <w:p w14:paraId="456954E0" w14:textId="77777777" w:rsidR="006611FD" w:rsidRPr="006611FD" w:rsidRDefault="006611FD" w:rsidP="006611FD">
      <w:pPr>
        <w:rPr>
          <w:rFonts w:ascii="Calibri" w:hAnsi="Calibri" w:cs="Calibri"/>
          <w:strike/>
        </w:rPr>
      </w:pPr>
      <w:r w:rsidRPr="006611FD">
        <w:rPr>
          <w:rFonts w:ascii="Calibri" w:hAnsi="Calibri" w:cs="Calibri"/>
        </w:rPr>
        <w:t>Complaints about the Chair of Governors, any individual governor or the whole governing body should be addressed to the Clerk to the Governing Body via the school office. Please mark them as Private and Confidential.</w:t>
      </w:r>
    </w:p>
    <w:p w14:paraId="74E9F189" w14:textId="77777777" w:rsidR="006611FD" w:rsidRPr="006611FD" w:rsidRDefault="006611FD" w:rsidP="006611FD">
      <w:pPr>
        <w:rPr>
          <w:rFonts w:ascii="Calibri" w:hAnsi="Calibri" w:cs="Calibri"/>
        </w:rPr>
      </w:pPr>
      <w:r w:rsidRPr="006611FD">
        <w:rPr>
          <w:rFonts w:ascii="Calibri" w:hAnsi="Calibri" w:cs="Calibri"/>
        </w:rPr>
        <w:t>For ease of use, a template complaint form is included at the end of this procedure. If you require help in completing the form, please contact the school office. You can also ask third party organisations like the Citizens Advice to help you.</w:t>
      </w:r>
    </w:p>
    <w:p w14:paraId="4DE3FEA5" w14:textId="77777777" w:rsidR="006611FD" w:rsidRPr="006611FD" w:rsidRDefault="006611FD" w:rsidP="006611FD">
      <w:pPr>
        <w:rPr>
          <w:rFonts w:ascii="Calibri" w:hAnsi="Calibri" w:cs="Calibri"/>
        </w:rPr>
      </w:pPr>
      <w:r w:rsidRPr="006611FD">
        <w:rPr>
          <w:rFonts w:ascii="Calibri" w:hAnsi="Calibri" w:cs="Calibri"/>
        </w:rPr>
        <w:t>Our office staff will deal with correspondence confidentially in order to reach the recipient securely and promptly (e.g. to the Chair of Governors or Clerk to Governors).  This may mean that your correspondence is opened and scanned to be electronically provided to the recipient. All correspondence will be kept confidentially and appropriately in accordance with school systems and procedures.</w:t>
      </w:r>
    </w:p>
    <w:p w14:paraId="3EACCCBE" w14:textId="77777777" w:rsidR="006611FD" w:rsidRPr="006611FD" w:rsidRDefault="006611FD" w:rsidP="006611FD">
      <w:pPr>
        <w:rPr>
          <w:rFonts w:ascii="Calibri" w:hAnsi="Calibri" w:cs="Calibri"/>
        </w:rPr>
      </w:pPr>
      <w:r w:rsidRPr="006611FD">
        <w:rPr>
          <w:rFonts w:ascii="Calibri" w:hAnsi="Calibri" w:cs="Calibri"/>
        </w:rPr>
        <w:t>Please note that a copy of the written complaint will be provided to the person(s) you are complaining about in order for them to be able to provide a full response.  If you do not wish for the full written complaint to be provided to the person(s) you must indicate this in your written complaint/ or on the complaint form.  In this case, an agreed summary of the complaint will then be provided to the person(s) you are complaining about in order for them to respond.</w:t>
      </w:r>
    </w:p>
    <w:p w14:paraId="063775D6" w14:textId="77777777" w:rsidR="006611FD" w:rsidRPr="006611FD" w:rsidRDefault="006611FD" w:rsidP="006611FD">
      <w:pPr>
        <w:rPr>
          <w:rFonts w:ascii="Calibri" w:hAnsi="Calibri" w:cs="Calibri"/>
        </w:rPr>
      </w:pPr>
      <w:r w:rsidRPr="006611FD">
        <w:rPr>
          <w:rFonts w:ascii="Calibri" w:hAnsi="Calibri" w:cs="Calibri"/>
        </w:rPr>
        <w:t>In accordance with equality law, we will consider making reasonable adjustments if required, to enable complainants to access and complete this complaints procedure. For instance, providing information in alternative formats, assisting complainants in raising a formal complaint or holding meetings in accessible locations.</w:t>
      </w:r>
    </w:p>
    <w:p w14:paraId="18B039EF" w14:textId="77777777" w:rsidR="006611FD" w:rsidRPr="006611FD" w:rsidRDefault="006611FD" w:rsidP="006611FD">
      <w:pPr>
        <w:pStyle w:val="Heading2"/>
        <w:rPr>
          <w:rFonts w:ascii="Calibri" w:hAnsi="Calibri" w:cs="Calibri"/>
          <w:color w:val="auto"/>
          <w:sz w:val="28"/>
          <w:szCs w:val="28"/>
        </w:rPr>
      </w:pPr>
      <w:r w:rsidRPr="006611FD">
        <w:rPr>
          <w:rFonts w:ascii="Calibri" w:hAnsi="Calibri" w:cs="Calibri"/>
          <w:color w:val="auto"/>
          <w:sz w:val="28"/>
          <w:szCs w:val="28"/>
        </w:rPr>
        <w:t>Anonymous complaints</w:t>
      </w:r>
    </w:p>
    <w:p w14:paraId="3BAB393A" w14:textId="77777777" w:rsidR="006611FD" w:rsidRPr="006611FD" w:rsidRDefault="006611FD" w:rsidP="006611FD">
      <w:pPr>
        <w:rPr>
          <w:rFonts w:ascii="Calibri" w:hAnsi="Calibri" w:cs="Calibri"/>
        </w:rPr>
      </w:pPr>
      <w:r w:rsidRPr="006611FD">
        <w:rPr>
          <w:rFonts w:ascii="Calibri" w:hAnsi="Calibri" w:cs="Calibri"/>
        </w:rPr>
        <w:t>We will not normally investigate anonymous complaints. The Head</w:t>
      </w:r>
      <w:r>
        <w:rPr>
          <w:rFonts w:ascii="Calibri" w:hAnsi="Calibri" w:cs="Calibri"/>
        </w:rPr>
        <w:t xml:space="preserve"> </w:t>
      </w:r>
      <w:r w:rsidRPr="006611FD">
        <w:rPr>
          <w:rFonts w:ascii="Calibri" w:hAnsi="Calibri" w:cs="Calibri"/>
        </w:rPr>
        <w:t>teacher or Chair of Governors, if appropriate, will determine whether the complaint warrants an investigation.  However, the outcome of any investigation cannot be provided to an anonymous complainant.</w:t>
      </w:r>
    </w:p>
    <w:p w14:paraId="32BF30C6" w14:textId="77777777" w:rsidR="006611FD" w:rsidRPr="006611FD" w:rsidRDefault="006611FD" w:rsidP="006611FD">
      <w:pPr>
        <w:pStyle w:val="Heading2"/>
        <w:rPr>
          <w:rFonts w:ascii="Calibri" w:hAnsi="Calibri" w:cs="Calibri"/>
          <w:color w:val="auto"/>
          <w:sz w:val="28"/>
          <w:szCs w:val="28"/>
        </w:rPr>
      </w:pPr>
      <w:r w:rsidRPr="006611FD">
        <w:rPr>
          <w:rFonts w:ascii="Calibri" w:hAnsi="Calibri" w:cs="Calibri"/>
          <w:color w:val="auto"/>
          <w:sz w:val="28"/>
          <w:szCs w:val="28"/>
        </w:rPr>
        <w:lastRenderedPageBreak/>
        <w:t>Time scales</w:t>
      </w:r>
    </w:p>
    <w:p w14:paraId="6BBEF970" w14:textId="77777777" w:rsidR="006611FD" w:rsidRPr="006611FD" w:rsidRDefault="006611FD" w:rsidP="006611FD">
      <w:pPr>
        <w:rPr>
          <w:rFonts w:ascii="Calibri" w:hAnsi="Calibri" w:cs="Calibri"/>
        </w:rPr>
      </w:pPr>
      <w:r w:rsidRPr="006611FD">
        <w:rPr>
          <w:rFonts w:ascii="Calibri" w:hAnsi="Calibri" w:cs="Calibri"/>
        </w:rPr>
        <w:t xml:space="preserve">You must raise the complaint within </w:t>
      </w:r>
      <w:r w:rsidRPr="006611FD">
        <w:rPr>
          <w:rFonts w:ascii="Calibri" w:hAnsi="Calibri" w:cs="Calibri"/>
          <w:b/>
        </w:rPr>
        <w:t>3 months</w:t>
      </w:r>
      <w:r w:rsidRPr="006611FD">
        <w:rPr>
          <w:rFonts w:ascii="Calibri" w:hAnsi="Calibri" w:cs="Calibri"/>
        </w:rPr>
        <w:t xml:space="preserve"> of the incident or, where a series of associated incidents have occurred, within </w:t>
      </w:r>
      <w:r w:rsidRPr="006611FD">
        <w:rPr>
          <w:rFonts w:ascii="Calibri" w:hAnsi="Calibri" w:cs="Calibri"/>
          <w:b/>
        </w:rPr>
        <w:t>3 months</w:t>
      </w:r>
      <w:r w:rsidRPr="006611FD">
        <w:rPr>
          <w:rFonts w:ascii="Calibri" w:hAnsi="Calibri" w:cs="Calibri"/>
        </w:rPr>
        <w:t xml:space="preserve"> of the last of these incidents. We will consider complaints made outside of this time frame if exceptional circumstances apply.</w:t>
      </w:r>
    </w:p>
    <w:p w14:paraId="187431E7" w14:textId="77777777" w:rsidR="006611FD" w:rsidRPr="006611FD" w:rsidRDefault="006611FD" w:rsidP="006611FD">
      <w:pPr>
        <w:pStyle w:val="Heading2"/>
        <w:rPr>
          <w:rFonts w:ascii="Calibri" w:hAnsi="Calibri" w:cs="Calibri"/>
          <w:color w:val="auto"/>
          <w:sz w:val="28"/>
          <w:szCs w:val="28"/>
        </w:rPr>
      </w:pPr>
      <w:r w:rsidRPr="006611FD">
        <w:rPr>
          <w:rFonts w:ascii="Calibri" w:hAnsi="Calibri" w:cs="Calibri"/>
          <w:color w:val="auto"/>
          <w:sz w:val="28"/>
          <w:szCs w:val="28"/>
        </w:rPr>
        <w:t>Complaints received outside of term time</w:t>
      </w:r>
    </w:p>
    <w:p w14:paraId="3CAB3A44" w14:textId="77777777" w:rsidR="006611FD" w:rsidRPr="006611FD" w:rsidRDefault="006611FD" w:rsidP="006611FD">
      <w:pPr>
        <w:rPr>
          <w:rFonts w:ascii="Calibri" w:hAnsi="Calibri" w:cs="Calibri"/>
        </w:rPr>
      </w:pPr>
      <w:r w:rsidRPr="006611FD">
        <w:rPr>
          <w:rFonts w:ascii="Calibri" w:hAnsi="Calibri" w:cs="Calibri"/>
        </w:rPr>
        <w:t>We will consider complaints made during school holidays to have been received on the first school day after the holiday period.</w:t>
      </w:r>
    </w:p>
    <w:p w14:paraId="0FE72A42" w14:textId="77777777" w:rsidR="006611FD" w:rsidRPr="006611FD" w:rsidRDefault="006611FD" w:rsidP="006611FD">
      <w:pPr>
        <w:rPr>
          <w:rFonts w:ascii="Calibri" w:hAnsi="Calibri" w:cs="Calibri"/>
          <w:b/>
          <w:bCs/>
          <w:sz w:val="28"/>
          <w:szCs w:val="28"/>
        </w:rPr>
      </w:pPr>
      <w:r w:rsidRPr="006611FD">
        <w:rPr>
          <w:rFonts w:ascii="Calibri" w:hAnsi="Calibri" w:cs="Calibri"/>
          <w:b/>
          <w:bCs/>
          <w:sz w:val="28"/>
          <w:szCs w:val="28"/>
        </w:rPr>
        <w:t>Duplicate Complaints</w:t>
      </w:r>
    </w:p>
    <w:p w14:paraId="324CDA81" w14:textId="77777777" w:rsidR="006611FD" w:rsidRPr="006611FD" w:rsidRDefault="006611FD" w:rsidP="006611FD">
      <w:pPr>
        <w:pStyle w:val="Default"/>
        <w:rPr>
          <w:rFonts w:ascii="Calibri" w:eastAsiaTheme="minorHAnsi" w:hAnsi="Calibri" w:cs="Calibri"/>
          <w:b/>
          <w:bCs/>
          <w:color w:val="auto"/>
          <w:sz w:val="28"/>
          <w:szCs w:val="28"/>
        </w:rPr>
      </w:pPr>
      <w:r w:rsidRPr="006611FD">
        <w:rPr>
          <w:rFonts w:ascii="Calibri" w:eastAsiaTheme="minorHAnsi" w:hAnsi="Calibri" w:cs="Calibri"/>
          <w:color w:val="auto"/>
          <w:sz w:val="22"/>
          <w:szCs w:val="22"/>
        </w:rPr>
        <w:t>After a complaint has been closed, if the school receives a duplicate (or substantially the same) complaint from a partner, spouse, grandparent, child or other person in a close relationship with the original complainant, the school can inform the new complainant that the school has already considered the complaint and the process is now complete.   If there are any new aspects to the complaint, the new aspects alone will be considered in line with the procedure.</w:t>
      </w:r>
    </w:p>
    <w:p w14:paraId="49674700" w14:textId="77777777" w:rsidR="006611FD" w:rsidRPr="006611FD" w:rsidRDefault="006611FD" w:rsidP="006611FD">
      <w:pPr>
        <w:pStyle w:val="Default"/>
        <w:rPr>
          <w:rFonts w:ascii="Calibri" w:eastAsiaTheme="minorHAnsi" w:hAnsi="Calibri" w:cs="Calibri"/>
          <w:color w:val="00B050"/>
          <w:sz w:val="22"/>
          <w:szCs w:val="22"/>
        </w:rPr>
      </w:pPr>
    </w:p>
    <w:p w14:paraId="1A1BB76D" w14:textId="77777777" w:rsidR="006611FD" w:rsidRPr="006611FD" w:rsidRDefault="006611FD" w:rsidP="006611FD">
      <w:pPr>
        <w:pStyle w:val="Default"/>
        <w:rPr>
          <w:rFonts w:ascii="Calibri" w:hAnsi="Calibri" w:cs="Calibri"/>
          <w:b/>
          <w:bCs/>
          <w:color w:val="auto"/>
          <w:sz w:val="28"/>
          <w:szCs w:val="28"/>
        </w:rPr>
      </w:pPr>
      <w:r w:rsidRPr="006611FD">
        <w:rPr>
          <w:rFonts w:ascii="Calibri" w:hAnsi="Calibri" w:cs="Calibri"/>
          <w:b/>
          <w:bCs/>
          <w:color w:val="auto"/>
          <w:sz w:val="28"/>
          <w:szCs w:val="28"/>
        </w:rPr>
        <w:t>Complaint Campaigns</w:t>
      </w:r>
    </w:p>
    <w:p w14:paraId="34587DB5" w14:textId="77777777" w:rsidR="006611FD" w:rsidRPr="006611FD" w:rsidRDefault="006611FD" w:rsidP="006611FD">
      <w:pPr>
        <w:pStyle w:val="Default"/>
        <w:rPr>
          <w:rFonts w:ascii="Calibri" w:hAnsi="Calibri" w:cs="Calibri"/>
          <w:b/>
          <w:bCs/>
          <w:color w:val="auto"/>
          <w:sz w:val="28"/>
          <w:szCs w:val="28"/>
        </w:rPr>
      </w:pPr>
    </w:p>
    <w:p w14:paraId="41DB4991" w14:textId="77777777" w:rsidR="006611FD" w:rsidRPr="006611FD" w:rsidRDefault="006611FD" w:rsidP="006611FD">
      <w:pPr>
        <w:pStyle w:val="Default"/>
        <w:rPr>
          <w:rFonts w:ascii="Calibri" w:hAnsi="Calibri" w:cs="Calibri"/>
          <w:color w:val="auto"/>
          <w:sz w:val="22"/>
          <w:szCs w:val="22"/>
        </w:rPr>
      </w:pPr>
      <w:r w:rsidRPr="006611FD">
        <w:rPr>
          <w:rFonts w:ascii="Calibri" w:hAnsi="Calibri" w:cs="Calibri"/>
          <w:color w:val="auto"/>
          <w:sz w:val="22"/>
          <w:szCs w:val="22"/>
        </w:rPr>
        <w:t xml:space="preserve">If the school receive a large volume of complaints of substantially the same nature, the Chair of Governors will appoint an appropriate person to investigate the complaints at Stage 1 of the procedure.  In these circumstances it may not be possible to meet with all individual complainants or correspond with them individually.  Once the investigation is concluded, the investigating person may choose to write to each complainant with an outcome, or the school can respond with a template response to all complainants or by publishing a single response on the school website.  Taking into account the volume of complaints received, it may not be possible to offer a Stage 2 Governor Complaints Panel meeting for those complainants who remain dissatisfied with the Stage 1 response.  However, alternative arrangements may be provided by the school to respond to any outstanding elements of the complaint which could be in writing for example. </w:t>
      </w:r>
    </w:p>
    <w:p w14:paraId="14A21E17" w14:textId="77777777" w:rsidR="006611FD" w:rsidRPr="006611FD" w:rsidRDefault="006611FD" w:rsidP="006611FD">
      <w:pPr>
        <w:pStyle w:val="Default"/>
        <w:rPr>
          <w:rFonts w:ascii="Calibri" w:hAnsi="Calibri" w:cs="Calibri"/>
          <w:color w:val="00B050"/>
          <w:sz w:val="22"/>
          <w:szCs w:val="22"/>
        </w:rPr>
      </w:pPr>
    </w:p>
    <w:p w14:paraId="2A6906BD" w14:textId="77777777" w:rsidR="006611FD" w:rsidRPr="006611FD" w:rsidRDefault="006611FD" w:rsidP="006611FD">
      <w:pPr>
        <w:pStyle w:val="Default"/>
        <w:rPr>
          <w:rFonts w:ascii="Calibri" w:hAnsi="Calibri" w:cs="Calibri"/>
          <w:b/>
          <w:bCs/>
          <w:color w:val="auto"/>
          <w:sz w:val="28"/>
          <w:szCs w:val="28"/>
        </w:rPr>
      </w:pPr>
      <w:r w:rsidRPr="006611FD">
        <w:rPr>
          <w:rFonts w:ascii="Calibri" w:hAnsi="Calibri" w:cs="Calibri"/>
          <w:b/>
          <w:bCs/>
          <w:color w:val="auto"/>
          <w:sz w:val="28"/>
          <w:szCs w:val="28"/>
        </w:rPr>
        <w:t>Complaints raised using Social Media</w:t>
      </w:r>
    </w:p>
    <w:p w14:paraId="1A3444D9" w14:textId="77777777" w:rsidR="006611FD" w:rsidRPr="006611FD" w:rsidRDefault="006611FD" w:rsidP="006611FD">
      <w:pPr>
        <w:pStyle w:val="Default"/>
        <w:rPr>
          <w:rFonts w:ascii="Calibri" w:hAnsi="Calibri" w:cs="Calibri"/>
          <w:b/>
          <w:bCs/>
          <w:color w:val="auto"/>
          <w:sz w:val="28"/>
          <w:szCs w:val="28"/>
        </w:rPr>
      </w:pPr>
    </w:p>
    <w:p w14:paraId="6241F78C" w14:textId="77777777" w:rsidR="006611FD" w:rsidRPr="006611FD" w:rsidRDefault="006611FD" w:rsidP="006611FD">
      <w:pPr>
        <w:pStyle w:val="Default"/>
        <w:rPr>
          <w:rFonts w:ascii="Calibri" w:hAnsi="Calibri" w:cs="Calibri"/>
          <w:color w:val="auto"/>
          <w:sz w:val="22"/>
          <w:szCs w:val="22"/>
        </w:rPr>
      </w:pPr>
      <w:r w:rsidRPr="006611FD">
        <w:rPr>
          <w:rFonts w:ascii="Calibri" w:hAnsi="Calibri" w:cs="Calibri"/>
          <w:color w:val="auto"/>
          <w:sz w:val="22"/>
          <w:szCs w:val="22"/>
        </w:rPr>
        <w:t xml:space="preserve">Concerns or complaints  must be raised using this complaints procedure in order to ensure the best outcome for all parties.  Banks Road Infant and Nursery School will not formally respond to complaints or concerns raised on Social Media platforms but may contact individuals to guide them to use the complaints procedure and to request the removal of such content on social media in line with school social media policies. </w:t>
      </w:r>
    </w:p>
    <w:p w14:paraId="17C290FA" w14:textId="77777777" w:rsidR="006611FD" w:rsidRPr="006611FD" w:rsidRDefault="006611FD" w:rsidP="006611FD">
      <w:pPr>
        <w:pStyle w:val="Default"/>
        <w:rPr>
          <w:rFonts w:ascii="Calibri" w:hAnsi="Calibri" w:cs="Calibri"/>
          <w:color w:val="00B050"/>
          <w:sz w:val="22"/>
          <w:szCs w:val="22"/>
        </w:rPr>
      </w:pPr>
    </w:p>
    <w:p w14:paraId="1E407581" w14:textId="77777777" w:rsidR="006611FD" w:rsidRDefault="006611FD" w:rsidP="006611FD">
      <w:pPr>
        <w:pStyle w:val="Default"/>
        <w:rPr>
          <w:rFonts w:ascii="Calibri" w:hAnsi="Calibri" w:cs="Calibri"/>
          <w:b/>
          <w:bCs/>
          <w:color w:val="auto"/>
          <w:sz w:val="28"/>
          <w:szCs w:val="28"/>
        </w:rPr>
      </w:pPr>
    </w:p>
    <w:p w14:paraId="29E88F8F" w14:textId="77777777" w:rsidR="006611FD" w:rsidRDefault="006611FD" w:rsidP="006611FD">
      <w:pPr>
        <w:pStyle w:val="Default"/>
        <w:rPr>
          <w:rFonts w:ascii="Calibri" w:hAnsi="Calibri" w:cs="Calibri"/>
          <w:b/>
          <w:bCs/>
          <w:color w:val="auto"/>
          <w:sz w:val="28"/>
          <w:szCs w:val="28"/>
        </w:rPr>
      </w:pPr>
    </w:p>
    <w:p w14:paraId="59D8358B" w14:textId="77777777" w:rsidR="006611FD" w:rsidRDefault="006611FD" w:rsidP="006611FD">
      <w:pPr>
        <w:pStyle w:val="Default"/>
        <w:rPr>
          <w:rFonts w:ascii="Calibri" w:hAnsi="Calibri" w:cs="Calibri"/>
          <w:b/>
          <w:bCs/>
          <w:color w:val="auto"/>
          <w:sz w:val="28"/>
          <w:szCs w:val="28"/>
        </w:rPr>
      </w:pPr>
    </w:p>
    <w:p w14:paraId="568AF21B" w14:textId="77777777" w:rsidR="006611FD" w:rsidRPr="006611FD" w:rsidRDefault="006611FD" w:rsidP="006611FD">
      <w:pPr>
        <w:pStyle w:val="Default"/>
        <w:rPr>
          <w:rFonts w:ascii="Calibri" w:hAnsi="Calibri" w:cs="Calibri"/>
          <w:b/>
          <w:bCs/>
          <w:color w:val="auto"/>
          <w:sz w:val="28"/>
          <w:szCs w:val="28"/>
        </w:rPr>
      </w:pPr>
      <w:r w:rsidRPr="006611FD">
        <w:rPr>
          <w:rFonts w:ascii="Calibri" w:hAnsi="Calibri" w:cs="Calibri"/>
          <w:b/>
          <w:bCs/>
          <w:color w:val="auto"/>
          <w:sz w:val="28"/>
          <w:szCs w:val="28"/>
        </w:rPr>
        <w:t>Mediation/Facilitated Discussions</w:t>
      </w:r>
    </w:p>
    <w:p w14:paraId="2B76E321" w14:textId="77777777" w:rsidR="006611FD" w:rsidRPr="006611FD" w:rsidRDefault="006611FD" w:rsidP="006611FD">
      <w:pPr>
        <w:pStyle w:val="Default"/>
        <w:rPr>
          <w:rFonts w:ascii="Calibri" w:hAnsi="Calibri" w:cs="Calibri"/>
          <w:b/>
          <w:bCs/>
          <w:color w:val="auto"/>
          <w:sz w:val="28"/>
          <w:szCs w:val="28"/>
        </w:rPr>
      </w:pPr>
    </w:p>
    <w:p w14:paraId="0AF4435B" w14:textId="77777777" w:rsidR="006611FD" w:rsidRPr="006611FD" w:rsidRDefault="006611FD" w:rsidP="006611FD">
      <w:pPr>
        <w:pStyle w:val="Default"/>
        <w:rPr>
          <w:rFonts w:ascii="Calibri" w:hAnsi="Calibri" w:cs="Calibri"/>
          <w:b/>
          <w:bCs/>
          <w:color w:val="auto"/>
          <w:sz w:val="28"/>
          <w:szCs w:val="28"/>
        </w:rPr>
      </w:pPr>
      <w:r w:rsidRPr="006611FD">
        <w:rPr>
          <w:rFonts w:ascii="Calibri" w:hAnsi="Calibri" w:cs="Calibri"/>
          <w:color w:val="auto"/>
          <w:sz w:val="22"/>
          <w:szCs w:val="22"/>
        </w:rPr>
        <w:t xml:space="preserve">The purpose of this procedure is to consider and find a resolution to your concern or complaint.  Open dialogue is usually the best way to promote understanding and hopefully find a satisfactory resolution to your concern or complaint.  We may at any point in this procedure invite you to consider taking part in a meeting to discuss your concern or complaint so that we can explore together the best way to reach a </w:t>
      </w:r>
      <w:r w:rsidRPr="006611FD">
        <w:rPr>
          <w:rFonts w:ascii="Calibri" w:hAnsi="Calibri" w:cs="Calibri"/>
          <w:color w:val="auto"/>
          <w:sz w:val="22"/>
          <w:szCs w:val="22"/>
        </w:rPr>
        <w:lastRenderedPageBreak/>
        <w:t xml:space="preserve">satisfactory conclusion.  As the complainant, you may also ask the school to engage in a discussion.  All parties must consent to attend a meeting of this nature in order for it to proceed.  In the event that a meeting does go ahead, the procedure will simply be “paused” at the stage it has reached, recommencing at that stage if the meeting does not result in a satisfactory conclusion.  If felt beneficial, a neutral third party may be invited to facilitate the discussion if agreed in advance by all parties.  This could be an officer from the Local Authority or someone from the Diocese if a church school for example. </w:t>
      </w:r>
    </w:p>
    <w:p w14:paraId="57C8AFC8" w14:textId="77777777" w:rsidR="006611FD" w:rsidRPr="006611FD" w:rsidRDefault="006611FD" w:rsidP="006611FD">
      <w:pPr>
        <w:pStyle w:val="Heading2"/>
        <w:rPr>
          <w:rFonts w:ascii="Calibri" w:hAnsi="Calibri" w:cs="Calibri"/>
          <w:color w:val="auto"/>
          <w:sz w:val="28"/>
          <w:szCs w:val="28"/>
        </w:rPr>
      </w:pPr>
      <w:r w:rsidRPr="006611FD">
        <w:rPr>
          <w:rFonts w:ascii="Calibri" w:hAnsi="Calibri" w:cs="Calibri"/>
          <w:color w:val="auto"/>
          <w:sz w:val="28"/>
          <w:szCs w:val="28"/>
        </w:rPr>
        <w:t>Scope of this Complaints Procedure</w:t>
      </w:r>
    </w:p>
    <w:p w14:paraId="490C6E90" w14:textId="77777777" w:rsidR="006611FD" w:rsidRPr="006611FD" w:rsidRDefault="006611FD" w:rsidP="006611FD">
      <w:pPr>
        <w:rPr>
          <w:rFonts w:ascii="Calibri" w:hAnsi="Calibri" w:cs="Calibri"/>
          <w:bCs/>
          <w:szCs w:val="22"/>
        </w:rPr>
      </w:pPr>
      <w:r w:rsidRPr="006611FD">
        <w:rPr>
          <w:rFonts w:ascii="Calibri" w:hAnsi="Calibri" w:cs="Calibri"/>
        </w:rPr>
        <w:t xml:space="preserve">This procedure covers all complaints about any provision of community facilities or services by </w:t>
      </w:r>
      <w:r w:rsidRPr="006611FD">
        <w:rPr>
          <w:rFonts w:ascii="Calibri" w:hAnsi="Calibri" w:cs="Calibri"/>
          <w:szCs w:val="22"/>
        </w:rPr>
        <w:t xml:space="preserve">Banks Road Infant and Nursery School </w:t>
      </w:r>
      <w:r>
        <w:rPr>
          <w:rFonts w:ascii="Calibri" w:hAnsi="Calibri" w:cs="Calibri"/>
          <w:szCs w:val="22"/>
        </w:rPr>
        <w:t xml:space="preserve">. </w:t>
      </w:r>
      <w:r w:rsidRPr="006611FD">
        <w:rPr>
          <w:rFonts w:ascii="Calibri" w:hAnsi="Calibri" w:cs="Calibri"/>
          <w:bCs/>
          <w:szCs w:val="22"/>
        </w:rPr>
        <w:t>Any third-party providers offering community facilities or services through the school premises, or using school facilities, should have their own complaints procedure in place, and complaints about these services will not be considered through this policy.</w:t>
      </w:r>
    </w:p>
    <w:p w14:paraId="7CFA5B28" w14:textId="77777777" w:rsidR="006611FD" w:rsidRPr="006611FD" w:rsidRDefault="006611FD" w:rsidP="006611FD">
      <w:pPr>
        <w:rPr>
          <w:rFonts w:ascii="Calibri" w:hAnsi="Calibri" w:cs="Calibri"/>
        </w:rPr>
      </w:pPr>
      <w:r w:rsidRPr="006611FD">
        <w:rPr>
          <w:rFonts w:ascii="Calibri" w:hAnsi="Calibri" w:cs="Calibri"/>
          <w:bCs/>
          <w:szCs w:val="22"/>
        </w:rPr>
        <w:t>C</w:t>
      </w:r>
      <w:r w:rsidRPr="006611FD">
        <w:rPr>
          <w:rFonts w:ascii="Calibri" w:hAnsi="Calibri" w:cs="Calibri"/>
        </w:rPr>
        <w:t>omplaints that are outside of this procedure will be dealt with under other statutory procedures, including those listed below.</w:t>
      </w:r>
    </w:p>
    <w:tbl>
      <w:tblPr>
        <w:tblW w:w="10093" w:type="dxa"/>
        <w:tblInd w:w="108" w:type="dxa"/>
        <w:tblCellMar>
          <w:left w:w="10" w:type="dxa"/>
          <w:right w:w="10" w:type="dxa"/>
        </w:tblCellMar>
        <w:tblLook w:val="0000" w:firstRow="0" w:lastRow="0" w:firstColumn="0" w:lastColumn="0" w:noHBand="0" w:noVBand="0"/>
      </w:tblPr>
      <w:tblGrid>
        <w:gridCol w:w="3289"/>
        <w:gridCol w:w="6804"/>
      </w:tblGrid>
      <w:tr w:rsidR="006611FD" w:rsidRPr="006611FD" w14:paraId="6893A30A" w14:textId="77777777" w:rsidTr="00476B0D">
        <w:tc>
          <w:tcPr>
            <w:tcW w:w="3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80D5C" w14:textId="77777777" w:rsidR="006611FD" w:rsidRPr="006611FD" w:rsidRDefault="006611FD" w:rsidP="00476B0D">
            <w:pPr>
              <w:spacing w:after="0" w:line="240" w:lineRule="auto"/>
              <w:jc w:val="center"/>
              <w:rPr>
                <w:rFonts w:ascii="Calibri" w:hAnsi="Calibri" w:cs="Calibri"/>
                <w:b/>
              </w:rPr>
            </w:pPr>
            <w:r w:rsidRPr="006611FD">
              <w:rPr>
                <w:rFonts w:ascii="Calibri" w:hAnsi="Calibri" w:cs="Calibri"/>
                <w:b/>
              </w:rPr>
              <w:t>Exceptions to this procedure</w:t>
            </w:r>
          </w:p>
          <w:p w14:paraId="1D7557C5" w14:textId="77777777" w:rsidR="006611FD" w:rsidRPr="006611FD" w:rsidRDefault="006611FD" w:rsidP="00476B0D">
            <w:pPr>
              <w:spacing w:after="0" w:line="240" w:lineRule="auto"/>
              <w:jc w:val="center"/>
              <w:rPr>
                <w:rFonts w:ascii="Calibri" w:hAnsi="Calibri" w:cs="Calibri"/>
                <w:b/>
              </w:rPr>
            </w:pP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4CFC6" w14:textId="77777777" w:rsidR="006611FD" w:rsidRPr="006611FD" w:rsidRDefault="006611FD" w:rsidP="00476B0D">
            <w:pPr>
              <w:tabs>
                <w:tab w:val="left" w:pos="1260"/>
              </w:tabs>
              <w:spacing w:after="0" w:line="240" w:lineRule="auto"/>
              <w:jc w:val="center"/>
              <w:rPr>
                <w:rFonts w:ascii="Calibri" w:hAnsi="Calibri" w:cs="Calibri"/>
                <w:b/>
              </w:rPr>
            </w:pPr>
            <w:r w:rsidRPr="006611FD">
              <w:rPr>
                <w:rFonts w:ascii="Calibri" w:hAnsi="Calibri" w:cs="Calibri"/>
                <w:b/>
              </w:rPr>
              <w:t>Who to contact</w:t>
            </w:r>
          </w:p>
        </w:tc>
      </w:tr>
      <w:tr w:rsidR="006611FD" w:rsidRPr="006611FD" w14:paraId="33A87320" w14:textId="77777777" w:rsidTr="00476B0D">
        <w:tc>
          <w:tcPr>
            <w:tcW w:w="3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294BF" w14:textId="77777777" w:rsidR="006611FD" w:rsidRPr="006611FD" w:rsidRDefault="006611FD" w:rsidP="00476B0D">
            <w:pPr>
              <w:widowControl w:val="0"/>
              <w:numPr>
                <w:ilvl w:val="0"/>
                <w:numId w:val="9"/>
              </w:numPr>
              <w:tabs>
                <w:tab w:val="left" w:pos="360"/>
              </w:tabs>
              <w:overflowPunct w:val="0"/>
              <w:autoSpaceDE w:val="0"/>
              <w:spacing w:after="0"/>
              <w:ind w:left="357"/>
              <w:jc w:val="both"/>
              <w:rPr>
                <w:rFonts w:ascii="Calibri" w:hAnsi="Calibri" w:cs="Calibri"/>
              </w:rPr>
            </w:pPr>
            <w:r w:rsidRPr="006611FD">
              <w:rPr>
                <w:rFonts w:ascii="Calibri" w:hAnsi="Calibri" w:cs="Calibri"/>
              </w:rPr>
              <w:t>Admissions to schools</w:t>
            </w:r>
          </w:p>
          <w:p w14:paraId="49711C42" w14:textId="77777777" w:rsidR="006611FD" w:rsidRPr="006611FD" w:rsidRDefault="006611FD" w:rsidP="00476B0D">
            <w:pPr>
              <w:widowControl w:val="0"/>
              <w:numPr>
                <w:ilvl w:val="0"/>
                <w:numId w:val="9"/>
              </w:numPr>
              <w:tabs>
                <w:tab w:val="left" w:pos="360"/>
                <w:tab w:val="left" w:pos="1260"/>
              </w:tabs>
              <w:overflowPunct w:val="0"/>
              <w:autoSpaceDE w:val="0"/>
              <w:spacing w:after="0"/>
              <w:ind w:left="357"/>
              <w:rPr>
                <w:rFonts w:ascii="Calibri" w:hAnsi="Calibri" w:cs="Calibri"/>
              </w:rPr>
            </w:pPr>
            <w:r w:rsidRPr="006611FD">
              <w:rPr>
                <w:rFonts w:ascii="Calibri" w:hAnsi="Calibri" w:cs="Calibri"/>
              </w:rPr>
              <w:t xml:space="preserve">Statutory assessments of Special Educational Needs </w:t>
            </w:r>
          </w:p>
          <w:p w14:paraId="1355E4A7" w14:textId="77777777" w:rsidR="006611FD" w:rsidRPr="006611FD" w:rsidRDefault="006611FD" w:rsidP="00476B0D">
            <w:pPr>
              <w:widowControl w:val="0"/>
              <w:numPr>
                <w:ilvl w:val="0"/>
                <w:numId w:val="9"/>
              </w:numPr>
              <w:tabs>
                <w:tab w:val="left" w:pos="360"/>
                <w:tab w:val="left" w:pos="1260"/>
              </w:tabs>
              <w:overflowPunct w:val="0"/>
              <w:autoSpaceDE w:val="0"/>
              <w:spacing w:after="120"/>
              <w:ind w:left="357"/>
              <w:rPr>
                <w:rFonts w:ascii="Calibri" w:hAnsi="Calibri" w:cs="Calibri"/>
              </w:rPr>
            </w:pPr>
            <w:r w:rsidRPr="006611FD">
              <w:rPr>
                <w:rFonts w:ascii="Calibri" w:hAnsi="Calibri" w:cs="Calibri"/>
              </w:rPr>
              <w:t>School re-organisation proposals</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18886" w14:textId="77777777" w:rsidR="006611FD" w:rsidRPr="006611FD" w:rsidRDefault="006611FD" w:rsidP="00476B0D">
            <w:pPr>
              <w:tabs>
                <w:tab w:val="left" w:pos="1260"/>
              </w:tabs>
              <w:spacing w:after="0"/>
              <w:rPr>
                <w:rFonts w:ascii="Calibri" w:hAnsi="Calibri" w:cs="Calibri"/>
              </w:rPr>
            </w:pPr>
            <w:r w:rsidRPr="006611FD">
              <w:rPr>
                <w:rFonts w:ascii="Calibri" w:hAnsi="Calibri" w:cs="Calibri"/>
              </w:rPr>
              <w:t xml:space="preserve">Concerns about admissions, statutory assessments of Special Educational Needs, or school re-organisation proposals should be raised with Nottinghamshire County Council </w:t>
            </w:r>
            <w:hyperlink r:id="rId11" w:history="1">
              <w:r w:rsidRPr="006611FD">
                <w:rPr>
                  <w:rFonts w:ascii="Calibri" w:hAnsi="Calibri" w:cs="Calibri"/>
                  <w:color w:val="0000FF"/>
                  <w:u w:val="single"/>
                </w:rPr>
                <w:t>Contact us | Nottinghamshire County Council</w:t>
              </w:r>
            </w:hyperlink>
            <w:r w:rsidRPr="006611FD">
              <w:rPr>
                <w:rFonts w:ascii="Calibri" w:hAnsi="Calibri" w:cs="Calibri"/>
              </w:rPr>
              <w:t xml:space="preserve"> or call the Customer Service Team on 0300 500 800. </w:t>
            </w:r>
          </w:p>
          <w:p w14:paraId="444F5CD0" w14:textId="77777777" w:rsidR="006611FD" w:rsidRPr="006611FD" w:rsidRDefault="006611FD" w:rsidP="00476B0D">
            <w:pPr>
              <w:tabs>
                <w:tab w:val="left" w:pos="1260"/>
              </w:tabs>
              <w:spacing w:after="0"/>
              <w:rPr>
                <w:rFonts w:ascii="Calibri" w:hAnsi="Calibri" w:cs="Calibri"/>
                <w:color w:val="114575"/>
              </w:rPr>
            </w:pPr>
          </w:p>
        </w:tc>
      </w:tr>
      <w:tr w:rsidR="006611FD" w:rsidRPr="006611FD" w14:paraId="334CAE47" w14:textId="77777777" w:rsidTr="00476B0D">
        <w:tc>
          <w:tcPr>
            <w:tcW w:w="3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56B1D" w14:textId="77777777" w:rsidR="006611FD" w:rsidRPr="006611FD" w:rsidRDefault="006611FD" w:rsidP="00476B0D">
            <w:pPr>
              <w:pStyle w:val="ListParagraph"/>
              <w:widowControl w:val="0"/>
              <w:numPr>
                <w:ilvl w:val="0"/>
                <w:numId w:val="10"/>
              </w:numPr>
              <w:overflowPunct w:val="0"/>
              <w:autoSpaceDE w:val="0"/>
              <w:spacing w:after="0"/>
              <w:ind w:left="342" w:hanging="342"/>
              <w:rPr>
                <w:rFonts w:ascii="Calibri" w:hAnsi="Calibri" w:cs="Calibri"/>
              </w:rPr>
            </w:pPr>
            <w:r w:rsidRPr="006611FD">
              <w:rPr>
                <w:rFonts w:ascii="Calibri" w:hAnsi="Calibri" w:cs="Calibri"/>
              </w:rPr>
              <w:t>Matters likely to require a Child Protection Investigation</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B253B" w14:textId="77777777" w:rsidR="006611FD" w:rsidRPr="006611FD" w:rsidRDefault="006611FD" w:rsidP="00476B0D">
            <w:pPr>
              <w:tabs>
                <w:tab w:val="left" w:pos="1260"/>
              </w:tabs>
              <w:spacing w:after="120"/>
              <w:rPr>
                <w:rFonts w:ascii="Calibri" w:hAnsi="Calibri" w:cs="Calibri"/>
              </w:rPr>
            </w:pPr>
            <w:r w:rsidRPr="006611FD">
              <w:rPr>
                <w:rFonts w:ascii="Calibri" w:hAnsi="Calibri" w:cs="Calibri"/>
              </w:rPr>
              <w:t>Complaints about child protection matters are handled under our child protection and safeguarding policy and in accordance with relevant statutory guidance.</w:t>
            </w:r>
          </w:p>
          <w:p w14:paraId="08D01F47" w14:textId="77777777" w:rsidR="006611FD" w:rsidRPr="006611FD" w:rsidRDefault="006611FD" w:rsidP="00476B0D">
            <w:pPr>
              <w:tabs>
                <w:tab w:val="left" w:pos="1260"/>
              </w:tabs>
              <w:spacing w:after="0"/>
              <w:rPr>
                <w:rFonts w:ascii="Calibri" w:hAnsi="Calibri" w:cs="Calibri"/>
              </w:rPr>
            </w:pPr>
            <w:r w:rsidRPr="006611FD">
              <w:rPr>
                <w:rFonts w:ascii="Calibri" w:hAnsi="Calibri" w:cs="Calibri"/>
              </w:rPr>
              <w:t xml:space="preserve">If you have serious concerns, you may wish to contact the Local Authority Designated Officer (LADO) who has local responsibility for safeguarding or the </w:t>
            </w:r>
            <w:hyperlink r:id="rId12" w:history="1">
              <w:r w:rsidRPr="006611FD">
                <w:rPr>
                  <w:rStyle w:val="Hyperlink"/>
                  <w:rFonts w:ascii="Calibri" w:hAnsi="Calibri" w:cs="Calibri"/>
                  <w:sz w:val="22"/>
                </w:rPr>
                <w:t>Multi-Agency Safeguarding Hub (MASH).</w:t>
              </w:r>
            </w:hyperlink>
            <w:r w:rsidRPr="006611FD">
              <w:rPr>
                <w:rFonts w:ascii="Calibri" w:hAnsi="Calibri" w:cs="Calibri"/>
              </w:rPr>
              <w:t xml:space="preserve"> Tel: 0300 500 8090. Email: mash.safeguarding@nottscc.gov.uk</w:t>
            </w:r>
          </w:p>
        </w:tc>
      </w:tr>
      <w:tr w:rsidR="006611FD" w:rsidRPr="006611FD" w14:paraId="7F1F3AE7" w14:textId="77777777" w:rsidTr="00476B0D">
        <w:trPr>
          <w:trHeight w:val="673"/>
        </w:trPr>
        <w:tc>
          <w:tcPr>
            <w:tcW w:w="3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69836" w14:textId="77777777" w:rsidR="006611FD" w:rsidRPr="006611FD" w:rsidRDefault="006611FD" w:rsidP="00476B0D">
            <w:pPr>
              <w:widowControl w:val="0"/>
              <w:numPr>
                <w:ilvl w:val="0"/>
                <w:numId w:val="11"/>
              </w:numPr>
              <w:overflowPunct w:val="0"/>
              <w:autoSpaceDE w:val="0"/>
              <w:spacing w:after="0"/>
              <w:ind w:left="349" w:hanging="349"/>
              <w:rPr>
                <w:rFonts w:ascii="Calibri" w:hAnsi="Calibri" w:cs="Calibri"/>
              </w:rPr>
            </w:pPr>
            <w:r w:rsidRPr="006611FD">
              <w:rPr>
                <w:rFonts w:ascii="Calibri" w:hAnsi="Calibri" w:cs="Calibri"/>
              </w:rPr>
              <w:t>Exclusion of children from school*</w:t>
            </w:r>
          </w:p>
          <w:p w14:paraId="20CA0EDC" w14:textId="77777777" w:rsidR="006611FD" w:rsidRPr="006611FD" w:rsidRDefault="006611FD" w:rsidP="00476B0D">
            <w:pPr>
              <w:widowControl w:val="0"/>
              <w:overflowPunct w:val="0"/>
              <w:autoSpaceDE w:val="0"/>
              <w:spacing w:after="0" w:line="240" w:lineRule="auto"/>
              <w:ind w:left="349" w:hanging="349"/>
              <w:jc w:val="both"/>
              <w:rPr>
                <w:rFonts w:ascii="Calibri" w:hAnsi="Calibri" w:cs="Calibri"/>
              </w:rPr>
            </w:pPr>
            <w:r w:rsidRPr="006611FD">
              <w:rPr>
                <w:rFonts w:ascii="Calibri" w:hAnsi="Calibri" w:cs="Calibri"/>
              </w:rPr>
              <w:br/>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8CD17" w14:textId="77777777" w:rsidR="006611FD" w:rsidRPr="006611FD" w:rsidRDefault="006611FD" w:rsidP="00476B0D">
            <w:pPr>
              <w:widowControl w:val="0"/>
              <w:overflowPunct w:val="0"/>
              <w:autoSpaceDE w:val="0"/>
              <w:spacing w:after="120"/>
              <w:rPr>
                <w:rFonts w:ascii="Calibri" w:hAnsi="Calibri" w:cs="Calibri"/>
              </w:rPr>
            </w:pPr>
            <w:r w:rsidRPr="006611FD">
              <w:rPr>
                <w:rFonts w:ascii="Calibri" w:hAnsi="Calibri" w:cs="Calibri"/>
              </w:rPr>
              <w:t xml:space="preserve">Further information about raising concerns about exclusion can be found at: </w:t>
            </w:r>
            <w:hyperlink r:id="rId13" w:history="1">
              <w:r w:rsidRPr="006611FD">
                <w:rPr>
                  <w:rStyle w:val="Hyperlink"/>
                  <w:rFonts w:ascii="Calibri" w:hAnsi="Calibri" w:cs="Calibri"/>
                </w:rPr>
                <w:t>www.gov.uk/school-discipline-exclusions/exclusions</w:t>
              </w:r>
            </w:hyperlink>
            <w:r w:rsidRPr="006611FD">
              <w:rPr>
                <w:rFonts w:ascii="Calibri" w:hAnsi="Calibri" w:cs="Calibri"/>
              </w:rPr>
              <w:t xml:space="preserve">. </w:t>
            </w:r>
          </w:p>
          <w:p w14:paraId="20D0A38E" w14:textId="77777777" w:rsidR="006611FD" w:rsidRPr="006611FD" w:rsidRDefault="006611FD" w:rsidP="00476B0D">
            <w:pPr>
              <w:widowControl w:val="0"/>
              <w:overflowPunct w:val="0"/>
              <w:autoSpaceDE w:val="0"/>
              <w:spacing w:after="120"/>
              <w:rPr>
                <w:rFonts w:ascii="Calibri" w:hAnsi="Calibri" w:cs="Calibri"/>
              </w:rPr>
            </w:pPr>
            <w:r w:rsidRPr="006611FD">
              <w:rPr>
                <w:rFonts w:ascii="Calibri" w:hAnsi="Calibri" w:cs="Calibri"/>
                <w:i/>
              </w:rPr>
              <w:t>*complaints about the application of the behaviour policy can be made through the school’s complaints procedure.</w:t>
            </w:r>
            <w:r w:rsidRPr="006611FD">
              <w:rPr>
                <w:rFonts w:ascii="Calibri" w:hAnsi="Calibri" w:cs="Calibri"/>
                <w:color w:val="114575"/>
              </w:rPr>
              <w:t xml:space="preserve"> </w:t>
            </w:r>
          </w:p>
        </w:tc>
      </w:tr>
      <w:tr w:rsidR="006611FD" w:rsidRPr="006611FD" w14:paraId="5078E54D" w14:textId="77777777" w:rsidTr="00476B0D">
        <w:trPr>
          <w:trHeight w:val="673"/>
        </w:trPr>
        <w:tc>
          <w:tcPr>
            <w:tcW w:w="3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3A939" w14:textId="77777777" w:rsidR="006611FD" w:rsidRPr="006611FD" w:rsidRDefault="006611FD" w:rsidP="00476B0D">
            <w:pPr>
              <w:widowControl w:val="0"/>
              <w:numPr>
                <w:ilvl w:val="0"/>
                <w:numId w:val="11"/>
              </w:numPr>
              <w:overflowPunct w:val="0"/>
              <w:autoSpaceDE w:val="0"/>
              <w:spacing w:after="0" w:line="240" w:lineRule="auto"/>
              <w:ind w:left="349" w:hanging="349"/>
              <w:jc w:val="both"/>
              <w:rPr>
                <w:rFonts w:ascii="Calibri" w:hAnsi="Calibri" w:cs="Calibri"/>
              </w:rPr>
            </w:pPr>
            <w:r w:rsidRPr="006611FD">
              <w:rPr>
                <w:rFonts w:ascii="Calibri" w:hAnsi="Calibri" w:cs="Calibri"/>
              </w:rPr>
              <w:t>Whistleblowing</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FF2E8" w14:textId="77777777" w:rsidR="006611FD" w:rsidRPr="006611FD" w:rsidRDefault="006611FD" w:rsidP="00476B0D">
            <w:pPr>
              <w:widowControl w:val="0"/>
              <w:overflowPunct w:val="0"/>
              <w:autoSpaceDE w:val="0"/>
              <w:spacing w:after="120"/>
              <w:rPr>
                <w:rFonts w:ascii="Calibri" w:hAnsi="Calibri" w:cs="Calibri"/>
              </w:rPr>
            </w:pPr>
            <w:r w:rsidRPr="006611FD">
              <w:rPr>
                <w:rFonts w:ascii="Calibri" w:hAnsi="Calibri" w:cs="Calibri"/>
              </w:rPr>
              <w:t>We have an internal whistleblowing procedure for all our employees, including temporary staff and contractors.</w:t>
            </w:r>
          </w:p>
          <w:p w14:paraId="77B68A37" w14:textId="77777777" w:rsidR="006611FD" w:rsidRPr="006611FD" w:rsidRDefault="006611FD" w:rsidP="00476B0D">
            <w:pPr>
              <w:widowControl w:val="0"/>
              <w:overflowPunct w:val="0"/>
              <w:autoSpaceDE w:val="0"/>
              <w:spacing w:after="120"/>
              <w:rPr>
                <w:rFonts w:ascii="Calibri" w:hAnsi="Calibri" w:cs="Calibri"/>
              </w:rPr>
            </w:pPr>
            <w:r w:rsidRPr="006611FD">
              <w:rPr>
                <w:rFonts w:ascii="Calibri" w:hAnsi="Calibri" w:cs="Calibri"/>
              </w:rPr>
              <w:t xml:space="preserve">The Secretary of State for Education is the prescribed person for matters relating to education for </w:t>
            </w:r>
            <w:proofErr w:type="spellStart"/>
            <w:r w:rsidRPr="006611FD">
              <w:rPr>
                <w:rFonts w:ascii="Calibri" w:hAnsi="Calibri" w:cs="Calibri"/>
              </w:rPr>
              <w:t>whistleblowers</w:t>
            </w:r>
            <w:proofErr w:type="spellEnd"/>
            <w:r w:rsidRPr="006611FD">
              <w:rPr>
                <w:rFonts w:ascii="Calibri" w:hAnsi="Calibri" w:cs="Calibri"/>
              </w:rPr>
              <w:t xml:space="preserve"> in education who do not want to raise matters direct with their employer. Referrals can be made at: </w:t>
            </w:r>
            <w:hyperlink r:id="rId14" w:history="1">
              <w:r w:rsidRPr="006611FD">
                <w:rPr>
                  <w:rStyle w:val="Hyperlink"/>
                  <w:rFonts w:ascii="Calibri" w:hAnsi="Calibri" w:cs="Calibri"/>
                </w:rPr>
                <w:t>www.education.gov.uk/contactus</w:t>
              </w:r>
            </w:hyperlink>
            <w:r w:rsidRPr="006611FD">
              <w:rPr>
                <w:rFonts w:ascii="Calibri" w:hAnsi="Calibri" w:cs="Calibri"/>
              </w:rPr>
              <w:t>.</w:t>
            </w:r>
          </w:p>
          <w:p w14:paraId="30E15B50" w14:textId="77777777" w:rsidR="006611FD" w:rsidRPr="006611FD" w:rsidRDefault="006611FD" w:rsidP="00476B0D">
            <w:pPr>
              <w:widowControl w:val="0"/>
              <w:overflowPunct w:val="0"/>
              <w:autoSpaceDE w:val="0"/>
              <w:spacing w:after="0"/>
              <w:rPr>
                <w:rFonts w:ascii="Calibri" w:hAnsi="Calibri" w:cs="Calibri"/>
              </w:rPr>
            </w:pPr>
            <w:r w:rsidRPr="006611FD">
              <w:rPr>
                <w:rFonts w:ascii="Calibri" w:hAnsi="Calibri" w:cs="Calibri"/>
              </w:rPr>
              <w:t xml:space="preserve">Volunteer staff who have concerns about our school should complain </w:t>
            </w:r>
            <w:r w:rsidRPr="006611FD">
              <w:rPr>
                <w:rFonts w:ascii="Calibri" w:hAnsi="Calibri" w:cs="Calibri"/>
              </w:rPr>
              <w:lastRenderedPageBreak/>
              <w:t>through the school’s complaints procedure. You may also be able to complain directly to the Local Authority or the Department for Education (see link above), depending on the substance of your complaint.</w:t>
            </w:r>
          </w:p>
        </w:tc>
      </w:tr>
      <w:tr w:rsidR="006611FD" w:rsidRPr="006611FD" w14:paraId="1328AF7E" w14:textId="77777777" w:rsidTr="00476B0D">
        <w:trPr>
          <w:trHeight w:val="673"/>
        </w:trPr>
        <w:tc>
          <w:tcPr>
            <w:tcW w:w="3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1A1A0" w14:textId="77777777" w:rsidR="006611FD" w:rsidRPr="006611FD" w:rsidRDefault="006611FD" w:rsidP="00476B0D">
            <w:pPr>
              <w:widowControl w:val="0"/>
              <w:numPr>
                <w:ilvl w:val="0"/>
                <w:numId w:val="9"/>
              </w:numPr>
              <w:tabs>
                <w:tab w:val="left" w:pos="-720"/>
                <w:tab w:val="left" w:pos="-360"/>
                <w:tab w:val="left" w:pos="540"/>
              </w:tabs>
              <w:overflowPunct w:val="0"/>
              <w:autoSpaceDE w:val="0"/>
              <w:spacing w:after="0" w:line="240" w:lineRule="auto"/>
              <w:rPr>
                <w:rFonts w:ascii="Calibri" w:hAnsi="Calibri" w:cs="Calibri"/>
              </w:rPr>
            </w:pPr>
            <w:r w:rsidRPr="006611FD">
              <w:rPr>
                <w:rFonts w:ascii="Calibri" w:hAnsi="Calibri" w:cs="Calibri"/>
              </w:rPr>
              <w:lastRenderedPageBreak/>
              <w:t>Staff grievances</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24B1E" w14:textId="77777777" w:rsidR="006611FD" w:rsidRPr="006611FD" w:rsidRDefault="006611FD" w:rsidP="00476B0D">
            <w:pPr>
              <w:widowControl w:val="0"/>
              <w:overflowPunct w:val="0"/>
              <w:autoSpaceDE w:val="0"/>
              <w:spacing w:after="120"/>
              <w:rPr>
                <w:rFonts w:ascii="Calibri" w:hAnsi="Calibri" w:cs="Calibri"/>
              </w:rPr>
            </w:pPr>
            <w:r w:rsidRPr="006611FD">
              <w:rPr>
                <w:rFonts w:ascii="Calibri" w:hAnsi="Calibri" w:cs="Calibri"/>
              </w:rPr>
              <w:t xml:space="preserve">Complaints from staff will be dealt with under the school’s internal grievance procedures. </w:t>
            </w:r>
          </w:p>
        </w:tc>
      </w:tr>
      <w:tr w:rsidR="006611FD" w:rsidRPr="006611FD" w14:paraId="5CCFEAF8" w14:textId="77777777" w:rsidTr="00476B0D">
        <w:trPr>
          <w:trHeight w:val="673"/>
        </w:trPr>
        <w:tc>
          <w:tcPr>
            <w:tcW w:w="3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13657" w14:textId="77777777" w:rsidR="006611FD" w:rsidRPr="006611FD" w:rsidRDefault="006611FD" w:rsidP="00476B0D">
            <w:pPr>
              <w:widowControl w:val="0"/>
              <w:numPr>
                <w:ilvl w:val="0"/>
                <w:numId w:val="9"/>
              </w:numPr>
              <w:tabs>
                <w:tab w:val="left" w:pos="-360"/>
                <w:tab w:val="left" w:pos="540"/>
              </w:tabs>
              <w:overflowPunct w:val="0"/>
              <w:autoSpaceDE w:val="0"/>
              <w:spacing w:after="0" w:line="240" w:lineRule="auto"/>
              <w:rPr>
                <w:rFonts w:ascii="Calibri" w:hAnsi="Calibri" w:cs="Calibri"/>
              </w:rPr>
            </w:pPr>
            <w:r w:rsidRPr="006611FD">
              <w:rPr>
                <w:rFonts w:ascii="Calibri" w:hAnsi="Calibri" w:cs="Calibri"/>
              </w:rPr>
              <w:t>Staff conduct</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E589C" w14:textId="77777777" w:rsidR="006611FD" w:rsidRPr="006611FD" w:rsidRDefault="006611FD" w:rsidP="00476B0D">
            <w:pPr>
              <w:widowControl w:val="0"/>
              <w:overflowPunct w:val="0"/>
              <w:autoSpaceDE w:val="0"/>
              <w:spacing w:after="120"/>
              <w:rPr>
                <w:rFonts w:ascii="Calibri" w:hAnsi="Calibri" w:cs="Calibri"/>
              </w:rPr>
            </w:pPr>
            <w:r w:rsidRPr="006611FD">
              <w:rPr>
                <w:rFonts w:ascii="Calibri" w:hAnsi="Calibri" w:cs="Calibri"/>
              </w:rPr>
              <w:t>Complaints about staff  (including from governors) will be dealt with under the school’s internal disciplinary procedures, if appropriate.</w:t>
            </w:r>
          </w:p>
          <w:p w14:paraId="6ECA2A91" w14:textId="77777777" w:rsidR="006611FD" w:rsidRPr="006611FD" w:rsidRDefault="006611FD" w:rsidP="00476B0D">
            <w:pPr>
              <w:widowControl w:val="0"/>
              <w:overflowPunct w:val="0"/>
              <w:autoSpaceDE w:val="0"/>
              <w:spacing w:after="120"/>
              <w:rPr>
                <w:rFonts w:ascii="Calibri" w:hAnsi="Calibri" w:cs="Calibri"/>
              </w:rPr>
            </w:pPr>
            <w:r w:rsidRPr="006611FD">
              <w:rPr>
                <w:rFonts w:ascii="Calibri" w:hAnsi="Calibri" w:cs="Calibri"/>
              </w:rPr>
              <w:t>Complainants will not be informed of any disciplinary action taken against a staff member as a result of a complaint. However, the complainant will be notified that the matter is being addressed in line with school’s internal procedures.</w:t>
            </w:r>
          </w:p>
        </w:tc>
      </w:tr>
      <w:tr w:rsidR="006611FD" w:rsidRPr="006611FD" w14:paraId="0901138A" w14:textId="77777777" w:rsidTr="00476B0D">
        <w:tc>
          <w:tcPr>
            <w:tcW w:w="3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61452" w14:textId="77777777" w:rsidR="006611FD" w:rsidRPr="006611FD" w:rsidRDefault="006611FD" w:rsidP="00476B0D">
            <w:pPr>
              <w:widowControl w:val="0"/>
              <w:numPr>
                <w:ilvl w:val="0"/>
                <w:numId w:val="9"/>
              </w:numPr>
              <w:tabs>
                <w:tab w:val="left" w:pos="0"/>
                <w:tab w:val="left" w:pos="360"/>
                <w:tab w:val="left" w:pos="1260"/>
              </w:tabs>
              <w:overflowPunct w:val="0"/>
              <w:autoSpaceDE w:val="0"/>
              <w:spacing w:after="0"/>
              <w:ind w:left="357" w:hanging="357"/>
              <w:rPr>
                <w:rFonts w:ascii="Calibri" w:hAnsi="Calibri" w:cs="Calibri"/>
              </w:rPr>
            </w:pPr>
            <w:r w:rsidRPr="006611FD">
              <w:rPr>
                <w:rFonts w:ascii="Calibri" w:hAnsi="Calibri" w:cs="Calibri"/>
              </w:rPr>
              <w:t xml:space="preserve">Complaints about services provided by other providers who may use school premises or facilities </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65AAA" w14:textId="77777777" w:rsidR="006611FD" w:rsidRPr="006611FD" w:rsidRDefault="006611FD" w:rsidP="00476B0D">
            <w:pPr>
              <w:tabs>
                <w:tab w:val="left" w:pos="1260"/>
              </w:tabs>
              <w:spacing w:after="0"/>
              <w:rPr>
                <w:rFonts w:ascii="Calibri" w:hAnsi="Calibri" w:cs="Calibri"/>
              </w:rPr>
            </w:pPr>
            <w:r w:rsidRPr="006611FD">
              <w:rPr>
                <w:rFonts w:ascii="Calibri" w:hAnsi="Calibri" w:cs="Calibri"/>
              </w:rPr>
              <w:t>Providers should have their own complaints procedure to deal with complaints about service. Please contact them direct.</w:t>
            </w:r>
          </w:p>
        </w:tc>
      </w:tr>
      <w:tr w:rsidR="006611FD" w:rsidRPr="006611FD" w14:paraId="7E1F254D" w14:textId="77777777" w:rsidTr="00476B0D">
        <w:tc>
          <w:tcPr>
            <w:tcW w:w="3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73834" w14:textId="77777777" w:rsidR="006611FD" w:rsidRPr="006611FD" w:rsidRDefault="006611FD" w:rsidP="00476B0D">
            <w:pPr>
              <w:widowControl w:val="0"/>
              <w:numPr>
                <w:ilvl w:val="0"/>
                <w:numId w:val="9"/>
              </w:numPr>
              <w:tabs>
                <w:tab w:val="left" w:pos="0"/>
                <w:tab w:val="left" w:pos="360"/>
                <w:tab w:val="left" w:pos="1260"/>
              </w:tabs>
              <w:overflowPunct w:val="0"/>
              <w:autoSpaceDE w:val="0"/>
              <w:spacing w:after="0"/>
              <w:ind w:left="357" w:hanging="357"/>
              <w:rPr>
                <w:rFonts w:ascii="Calibri" w:hAnsi="Calibri" w:cs="Calibri"/>
              </w:rPr>
            </w:pPr>
            <w:r w:rsidRPr="006611FD">
              <w:rPr>
                <w:rFonts w:ascii="Calibri" w:hAnsi="Calibri" w:cs="Calibri"/>
              </w:rPr>
              <w:t>National Curriculum - content</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3D6AA" w14:textId="77777777" w:rsidR="006611FD" w:rsidRPr="006611FD" w:rsidRDefault="006611FD" w:rsidP="00476B0D">
            <w:pPr>
              <w:tabs>
                <w:tab w:val="left" w:pos="1260"/>
              </w:tabs>
              <w:spacing w:after="0"/>
              <w:rPr>
                <w:rFonts w:ascii="Calibri" w:hAnsi="Calibri" w:cs="Calibri"/>
              </w:rPr>
            </w:pPr>
            <w:r w:rsidRPr="006611FD">
              <w:rPr>
                <w:rFonts w:ascii="Calibri" w:hAnsi="Calibri" w:cs="Calibri"/>
              </w:rPr>
              <w:t xml:space="preserve">Please contact the Department for Education at: </w:t>
            </w:r>
            <w:r w:rsidRPr="006611FD">
              <w:rPr>
                <w:rFonts w:ascii="Calibri" w:hAnsi="Calibri" w:cs="Calibri"/>
              </w:rPr>
              <w:br/>
            </w:r>
            <w:hyperlink r:id="rId15" w:history="1">
              <w:r w:rsidRPr="006611FD">
                <w:rPr>
                  <w:rStyle w:val="Hyperlink"/>
                  <w:rFonts w:ascii="Calibri" w:hAnsi="Calibri" w:cs="Calibri"/>
                </w:rPr>
                <w:t>www.education.gov.uk/contactus</w:t>
              </w:r>
            </w:hyperlink>
            <w:r w:rsidRPr="006611FD">
              <w:rPr>
                <w:rFonts w:ascii="Calibri" w:hAnsi="Calibri" w:cs="Calibri"/>
              </w:rPr>
              <w:t xml:space="preserve"> </w:t>
            </w:r>
          </w:p>
        </w:tc>
      </w:tr>
    </w:tbl>
    <w:p w14:paraId="0BE6EA65" w14:textId="77777777" w:rsidR="006611FD" w:rsidRPr="006611FD" w:rsidRDefault="006611FD" w:rsidP="006611FD">
      <w:pPr>
        <w:spacing w:after="0" w:line="240" w:lineRule="auto"/>
        <w:rPr>
          <w:rFonts w:ascii="Calibri" w:hAnsi="Calibri" w:cs="Calibri"/>
        </w:rPr>
      </w:pPr>
    </w:p>
    <w:p w14:paraId="34BADC10" w14:textId="77777777" w:rsidR="006611FD" w:rsidRPr="006611FD" w:rsidRDefault="006611FD" w:rsidP="006611FD">
      <w:pPr>
        <w:rPr>
          <w:rFonts w:ascii="Calibri" w:hAnsi="Calibri" w:cs="Calibri"/>
        </w:rPr>
      </w:pPr>
      <w:r w:rsidRPr="006611FD">
        <w:rPr>
          <w:rFonts w:ascii="Calibri" w:hAnsi="Calibri" w:cs="Calibri"/>
        </w:rPr>
        <w:t xml:space="preserve">If other bodies are investigating aspects of the complaint, for example the police, local authority (LA) safeguarding teams or Tribunals, this may impact on our ability to adhere to the timescales within this procedure or result in the procedure being suspended until those public bodies have completed their investigations. </w:t>
      </w:r>
    </w:p>
    <w:p w14:paraId="7F993490" w14:textId="77777777" w:rsidR="006611FD" w:rsidRPr="006611FD" w:rsidRDefault="006611FD" w:rsidP="006611FD">
      <w:pPr>
        <w:spacing w:before="240"/>
        <w:rPr>
          <w:rFonts w:ascii="Calibri" w:hAnsi="Calibri" w:cs="Calibri"/>
          <w:bCs/>
          <w:color w:val="000000"/>
          <w:lang w:eastAsia="en-US"/>
        </w:rPr>
      </w:pPr>
      <w:r w:rsidRPr="006611FD">
        <w:rPr>
          <w:rFonts w:ascii="Calibri" w:hAnsi="Calibri" w:cs="Calibri"/>
        </w:rPr>
        <w:t xml:space="preserve">If a complainant commences legal action against </w:t>
      </w:r>
      <w:r w:rsidR="003B57A0" w:rsidRPr="006611FD">
        <w:rPr>
          <w:rFonts w:ascii="Calibri" w:hAnsi="Calibri" w:cs="Calibri"/>
          <w:szCs w:val="22"/>
        </w:rPr>
        <w:t xml:space="preserve">Banks Road Infant and Nursery School </w:t>
      </w:r>
      <w:r w:rsidRPr="006611FD">
        <w:rPr>
          <w:rFonts w:ascii="Calibri" w:hAnsi="Calibri" w:cs="Calibri"/>
        </w:rPr>
        <w:t xml:space="preserve">in relation to their complaint, we will consider whether to suspend the complaints procedure in relation to their complaint </w:t>
      </w:r>
      <w:r w:rsidRPr="006611FD">
        <w:rPr>
          <w:rFonts w:ascii="Calibri" w:hAnsi="Calibri" w:cs="Calibri"/>
          <w:bCs/>
          <w:color w:val="000000"/>
          <w:lang w:eastAsia="en-US"/>
        </w:rPr>
        <w:t xml:space="preserve">until those legal proceedings have been concluded. </w:t>
      </w:r>
    </w:p>
    <w:p w14:paraId="338287F3" w14:textId="77777777" w:rsidR="006611FD" w:rsidRPr="006611FD" w:rsidRDefault="006611FD" w:rsidP="006611FD">
      <w:pPr>
        <w:pStyle w:val="Heading2"/>
        <w:rPr>
          <w:rFonts w:ascii="Calibri" w:hAnsi="Calibri" w:cs="Calibri"/>
          <w:color w:val="auto"/>
          <w:sz w:val="28"/>
          <w:szCs w:val="28"/>
        </w:rPr>
      </w:pPr>
      <w:r w:rsidRPr="006611FD">
        <w:rPr>
          <w:rFonts w:ascii="Calibri" w:hAnsi="Calibri" w:cs="Calibri"/>
          <w:color w:val="auto"/>
          <w:sz w:val="28"/>
          <w:szCs w:val="28"/>
        </w:rPr>
        <w:t>Withdrawal of a Complaint</w:t>
      </w:r>
    </w:p>
    <w:p w14:paraId="31A6570F" w14:textId="77777777" w:rsidR="006611FD" w:rsidRPr="006611FD" w:rsidRDefault="006611FD" w:rsidP="006611FD">
      <w:pPr>
        <w:spacing w:before="120"/>
        <w:jc w:val="both"/>
        <w:rPr>
          <w:rFonts w:ascii="Calibri" w:hAnsi="Calibri" w:cs="Calibri"/>
        </w:rPr>
      </w:pPr>
      <w:r w:rsidRPr="006611FD">
        <w:rPr>
          <w:rFonts w:ascii="Calibri" w:hAnsi="Calibri" w:cs="Calibri"/>
        </w:rPr>
        <w:t xml:space="preserve">If a complainant wants to withdraw their complaint at any stage of the procedure, we will ask them to confirm this in writing.  Once received, we will confirm in writing to the complainant that this matter is now closed and the complaints process will cease.  If the complainant indicates verbally that they wish to withdraw the complaint, but does not confirm this in writing, we will write to the complainant to advise them that the complaint is closed. </w:t>
      </w:r>
    </w:p>
    <w:p w14:paraId="5566B5DC" w14:textId="77777777" w:rsidR="006611FD" w:rsidRPr="006611FD" w:rsidRDefault="006611FD" w:rsidP="006611FD">
      <w:pPr>
        <w:pStyle w:val="Heading2"/>
        <w:rPr>
          <w:rFonts w:ascii="Calibri" w:hAnsi="Calibri" w:cs="Calibri"/>
          <w:color w:val="auto"/>
          <w:sz w:val="28"/>
          <w:szCs w:val="28"/>
        </w:rPr>
      </w:pPr>
      <w:r w:rsidRPr="006611FD">
        <w:rPr>
          <w:rFonts w:ascii="Calibri" w:hAnsi="Calibri" w:cs="Calibri"/>
          <w:color w:val="auto"/>
          <w:sz w:val="28"/>
          <w:szCs w:val="28"/>
        </w:rPr>
        <w:t>Resolving complaints – the procedure.</w:t>
      </w:r>
    </w:p>
    <w:p w14:paraId="605BA9D6" w14:textId="77777777" w:rsidR="006611FD" w:rsidRPr="006611FD" w:rsidRDefault="006611FD" w:rsidP="006611FD">
      <w:pPr>
        <w:keepNext/>
        <w:spacing w:after="120"/>
        <w:outlineLvl w:val="1"/>
        <w:rPr>
          <w:rFonts w:ascii="Calibri" w:hAnsi="Calibri" w:cs="Calibri"/>
        </w:rPr>
      </w:pPr>
      <w:bookmarkStart w:id="1" w:name="_Toc513024878"/>
      <w:bookmarkStart w:id="2" w:name="_Toc513026163"/>
      <w:bookmarkStart w:id="3" w:name="_Toc513794835"/>
      <w:bookmarkStart w:id="4" w:name="_Toc513794900"/>
      <w:bookmarkStart w:id="5" w:name="_Toc517863260"/>
      <w:bookmarkStart w:id="6" w:name="_Toc518631498"/>
      <w:bookmarkStart w:id="7" w:name="_Toc530393512"/>
      <w:r w:rsidRPr="006611FD">
        <w:rPr>
          <w:rFonts w:ascii="Calibri" w:hAnsi="Calibri" w:cs="Calibri"/>
          <w:bCs/>
          <w:lang w:eastAsia="en-US"/>
        </w:rPr>
        <w:t xml:space="preserve">At each stage in the procedure, </w:t>
      </w:r>
      <w:r w:rsidR="003B57A0" w:rsidRPr="006611FD">
        <w:rPr>
          <w:rFonts w:ascii="Calibri" w:hAnsi="Calibri" w:cs="Calibri"/>
          <w:szCs w:val="22"/>
        </w:rPr>
        <w:t xml:space="preserve">Banks Road Infant and Nursery School </w:t>
      </w:r>
      <w:r w:rsidRPr="006611FD">
        <w:rPr>
          <w:rFonts w:ascii="Calibri" w:hAnsi="Calibri" w:cs="Calibri"/>
          <w:bCs/>
          <w:lang w:eastAsia="en-US"/>
        </w:rPr>
        <w:t>wants to resolve the complaint. If appropriate, we will acknowledge that the complaint is upheld in whole or in part. In addition, we may offer one or more of the following:</w:t>
      </w:r>
      <w:bookmarkEnd w:id="1"/>
      <w:bookmarkEnd w:id="2"/>
      <w:bookmarkEnd w:id="3"/>
      <w:bookmarkEnd w:id="4"/>
      <w:bookmarkEnd w:id="5"/>
      <w:bookmarkEnd w:id="6"/>
      <w:bookmarkEnd w:id="7"/>
      <w:r w:rsidRPr="006611FD">
        <w:rPr>
          <w:rFonts w:ascii="Calibri" w:hAnsi="Calibri" w:cs="Calibri"/>
          <w:bCs/>
          <w:lang w:eastAsia="en-US"/>
        </w:rPr>
        <w:t xml:space="preserve"> </w:t>
      </w:r>
    </w:p>
    <w:p w14:paraId="378F6CAE" w14:textId="77777777" w:rsidR="006611FD" w:rsidRPr="006611FD" w:rsidRDefault="006611FD" w:rsidP="006611FD">
      <w:pPr>
        <w:widowControl w:val="0"/>
        <w:numPr>
          <w:ilvl w:val="0"/>
          <w:numId w:val="12"/>
        </w:numPr>
        <w:tabs>
          <w:tab w:val="left" w:pos="360"/>
          <w:tab w:val="left" w:pos="567"/>
        </w:tabs>
        <w:overflowPunct w:val="0"/>
        <w:autoSpaceDE w:val="0"/>
        <w:spacing w:after="120" w:line="240" w:lineRule="auto"/>
        <w:ind w:left="567" w:hanging="283"/>
        <w:rPr>
          <w:rFonts w:ascii="Calibri" w:hAnsi="Calibri" w:cs="Calibri"/>
        </w:rPr>
      </w:pPr>
      <w:r w:rsidRPr="006611FD">
        <w:rPr>
          <w:rFonts w:ascii="Calibri" w:hAnsi="Calibri" w:cs="Calibri"/>
        </w:rPr>
        <w:t>an explanation</w:t>
      </w:r>
    </w:p>
    <w:p w14:paraId="1449254E" w14:textId="77777777" w:rsidR="006611FD" w:rsidRPr="006611FD" w:rsidRDefault="006611FD" w:rsidP="006611FD">
      <w:pPr>
        <w:widowControl w:val="0"/>
        <w:numPr>
          <w:ilvl w:val="0"/>
          <w:numId w:val="12"/>
        </w:numPr>
        <w:tabs>
          <w:tab w:val="left" w:pos="360"/>
          <w:tab w:val="left" w:pos="567"/>
        </w:tabs>
        <w:overflowPunct w:val="0"/>
        <w:autoSpaceDE w:val="0"/>
        <w:spacing w:after="120" w:line="240" w:lineRule="auto"/>
        <w:ind w:left="567" w:hanging="283"/>
        <w:rPr>
          <w:rFonts w:ascii="Calibri" w:hAnsi="Calibri" w:cs="Calibri"/>
        </w:rPr>
      </w:pPr>
      <w:r w:rsidRPr="006611FD">
        <w:rPr>
          <w:rFonts w:ascii="Calibri" w:hAnsi="Calibri" w:cs="Calibri"/>
        </w:rPr>
        <w:lastRenderedPageBreak/>
        <w:t xml:space="preserve">an admission that the situation could have been handled differently or better </w:t>
      </w:r>
    </w:p>
    <w:p w14:paraId="5528EFDC" w14:textId="77777777" w:rsidR="006611FD" w:rsidRPr="006611FD" w:rsidRDefault="006611FD" w:rsidP="006611FD">
      <w:pPr>
        <w:widowControl w:val="0"/>
        <w:numPr>
          <w:ilvl w:val="0"/>
          <w:numId w:val="12"/>
        </w:numPr>
        <w:tabs>
          <w:tab w:val="left" w:pos="360"/>
          <w:tab w:val="left" w:pos="567"/>
        </w:tabs>
        <w:overflowPunct w:val="0"/>
        <w:autoSpaceDE w:val="0"/>
        <w:spacing w:after="120" w:line="240" w:lineRule="auto"/>
        <w:ind w:left="567" w:hanging="283"/>
        <w:rPr>
          <w:rFonts w:ascii="Calibri" w:hAnsi="Calibri" w:cs="Calibri"/>
        </w:rPr>
      </w:pPr>
      <w:r w:rsidRPr="006611FD">
        <w:rPr>
          <w:rFonts w:ascii="Calibri" w:hAnsi="Calibri" w:cs="Calibri"/>
        </w:rPr>
        <w:t>an assurance that we will try to ensure the event complained of will not recur</w:t>
      </w:r>
    </w:p>
    <w:p w14:paraId="1E86B28D" w14:textId="77777777" w:rsidR="006611FD" w:rsidRPr="006611FD" w:rsidRDefault="006611FD" w:rsidP="006611FD">
      <w:pPr>
        <w:widowControl w:val="0"/>
        <w:numPr>
          <w:ilvl w:val="0"/>
          <w:numId w:val="12"/>
        </w:numPr>
        <w:tabs>
          <w:tab w:val="left" w:pos="360"/>
          <w:tab w:val="left" w:pos="567"/>
        </w:tabs>
        <w:overflowPunct w:val="0"/>
        <w:autoSpaceDE w:val="0"/>
        <w:spacing w:after="120" w:line="240" w:lineRule="auto"/>
        <w:ind w:left="567" w:hanging="283"/>
        <w:rPr>
          <w:rFonts w:ascii="Calibri" w:hAnsi="Calibri" w:cs="Calibri"/>
        </w:rPr>
      </w:pPr>
      <w:r w:rsidRPr="006611FD">
        <w:rPr>
          <w:rFonts w:ascii="Calibri" w:hAnsi="Calibri" w:cs="Calibri"/>
        </w:rPr>
        <w:t>an explanation of the steps that have been or will be taken to help ensure that it will not happen again and an indication of the timescales within which any changes will be made</w:t>
      </w:r>
    </w:p>
    <w:p w14:paraId="307C86B8" w14:textId="77777777" w:rsidR="006611FD" w:rsidRPr="006611FD" w:rsidRDefault="006611FD" w:rsidP="006611FD">
      <w:pPr>
        <w:widowControl w:val="0"/>
        <w:numPr>
          <w:ilvl w:val="0"/>
          <w:numId w:val="12"/>
        </w:numPr>
        <w:tabs>
          <w:tab w:val="left" w:pos="360"/>
          <w:tab w:val="left" w:pos="567"/>
        </w:tabs>
        <w:overflowPunct w:val="0"/>
        <w:autoSpaceDE w:val="0"/>
        <w:spacing w:after="120" w:line="240" w:lineRule="auto"/>
        <w:ind w:left="567" w:hanging="283"/>
        <w:rPr>
          <w:rFonts w:ascii="Calibri" w:hAnsi="Calibri" w:cs="Calibri"/>
        </w:rPr>
      </w:pPr>
      <w:r w:rsidRPr="006611FD">
        <w:rPr>
          <w:rFonts w:ascii="Calibri" w:hAnsi="Calibri" w:cs="Calibri"/>
        </w:rPr>
        <w:t>an undertaking to review school policies in light of the complaint</w:t>
      </w:r>
    </w:p>
    <w:p w14:paraId="3448FCDD" w14:textId="77777777" w:rsidR="006611FD" w:rsidRPr="006611FD" w:rsidRDefault="006611FD" w:rsidP="006611FD">
      <w:pPr>
        <w:widowControl w:val="0"/>
        <w:numPr>
          <w:ilvl w:val="0"/>
          <w:numId w:val="12"/>
        </w:numPr>
        <w:tabs>
          <w:tab w:val="left" w:pos="360"/>
          <w:tab w:val="left" w:pos="567"/>
        </w:tabs>
        <w:overflowPunct w:val="0"/>
        <w:autoSpaceDE w:val="0"/>
        <w:spacing w:after="240" w:line="240" w:lineRule="auto"/>
        <w:ind w:left="567" w:hanging="283"/>
        <w:rPr>
          <w:rFonts w:ascii="Calibri" w:hAnsi="Calibri" w:cs="Calibri"/>
        </w:rPr>
      </w:pPr>
      <w:r w:rsidRPr="006611FD">
        <w:rPr>
          <w:rFonts w:ascii="Calibri" w:hAnsi="Calibri" w:cs="Calibri"/>
        </w:rPr>
        <w:t>an apology.</w:t>
      </w:r>
    </w:p>
    <w:p w14:paraId="6F1970B7" w14:textId="77777777" w:rsidR="006611FD" w:rsidRPr="006611FD" w:rsidRDefault="006611FD" w:rsidP="006611FD">
      <w:pPr>
        <w:rPr>
          <w:rFonts w:ascii="Calibri" w:hAnsi="Calibri" w:cs="Calibri"/>
          <w:b/>
          <w:color w:val="FF0000"/>
          <w:sz w:val="28"/>
          <w:szCs w:val="28"/>
          <w:lang w:eastAsia="en-US"/>
        </w:rPr>
      </w:pPr>
      <w:r w:rsidRPr="006611FD">
        <w:rPr>
          <w:rFonts w:ascii="Calibri" w:hAnsi="Calibri" w:cs="Calibri"/>
          <w:b/>
          <w:sz w:val="28"/>
          <w:szCs w:val="28"/>
          <w:lang w:eastAsia="en-US"/>
        </w:rPr>
        <w:t>Informal Stage</w:t>
      </w:r>
    </w:p>
    <w:p w14:paraId="3E0612CB" w14:textId="77777777" w:rsidR="006611FD" w:rsidRPr="006611FD" w:rsidRDefault="006611FD" w:rsidP="006611FD">
      <w:pPr>
        <w:rPr>
          <w:rFonts w:ascii="Calibri" w:hAnsi="Calibri" w:cs="Calibri"/>
          <w:lang w:eastAsia="en-US"/>
        </w:rPr>
      </w:pPr>
      <w:r w:rsidRPr="006611FD">
        <w:rPr>
          <w:rFonts w:ascii="Calibri" w:hAnsi="Calibri" w:cs="Calibri"/>
          <w:lang w:eastAsia="en-US"/>
        </w:rPr>
        <w:t>Many concerns will be dealt with informally when you make them known to us.  The first point of contact</w:t>
      </w:r>
      <w:r w:rsidR="003B57A0">
        <w:rPr>
          <w:rFonts w:ascii="Calibri" w:hAnsi="Calibri" w:cs="Calibri"/>
          <w:lang w:eastAsia="en-US"/>
        </w:rPr>
        <w:t xml:space="preserve"> should be your child’s teacher</w:t>
      </w:r>
      <w:r w:rsidRPr="006611FD">
        <w:rPr>
          <w:rFonts w:ascii="Calibri" w:hAnsi="Calibri" w:cs="Calibri"/>
          <w:lang w:eastAsia="en-US"/>
        </w:rPr>
        <w:t>.  If your concerns are in respect of a particular member of staff, you should contact the Head</w:t>
      </w:r>
      <w:r w:rsidR="003B57A0">
        <w:rPr>
          <w:rFonts w:ascii="Calibri" w:hAnsi="Calibri" w:cs="Calibri"/>
          <w:lang w:eastAsia="en-US"/>
        </w:rPr>
        <w:t xml:space="preserve"> </w:t>
      </w:r>
      <w:r w:rsidRPr="006611FD">
        <w:rPr>
          <w:rFonts w:ascii="Calibri" w:hAnsi="Calibri" w:cs="Calibri"/>
          <w:lang w:eastAsia="en-US"/>
        </w:rPr>
        <w:t>teacher</w:t>
      </w:r>
      <w:r w:rsidR="003B57A0">
        <w:rPr>
          <w:rFonts w:ascii="Calibri" w:hAnsi="Calibri" w:cs="Calibri"/>
          <w:lang w:eastAsia="en-US"/>
        </w:rPr>
        <w:t>.</w:t>
      </w:r>
      <w:r w:rsidRPr="006611FD">
        <w:rPr>
          <w:rFonts w:ascii="Calibri" w:hAnsi="Calibri" w:cs="Calibri"/>
          <w:lang w:eastAsia="en-US"/>
        </w:rPr>
        <w:t xml:space="preserve"> There is no need at this stage to make your concerns known in writing, but the staff member responsible for resolving the matter will keep a note of the nature of your concerns and any agreed actions.</w:t>
      </w:r>
    </w:p>
    <w:p w14:paraId="0A0BC865" w14:textId="77777777" w:rsidR="006611FD" w:rsidRPr="006611FD" w:rsidRDefault="006611FD" w:rsidP="006611FD">
      <w:pPr>
        <w:rPr>
          <w:rFonts w:ascii="Calibri" w:hAnsi="Calibri" w:cs="Calibri"/>
          <w:lang w:eastAsia="en-US"/>
        </w:rPr>
      </w:pPr>
      <w:r w:rsidRPr="006611FD">
        <w:rPr>
          <w:rFonts w:ascii="Calibri" w:hAnsi="Calibri" w:cs="Calibri"/>
          <w:lang w:eastAsia="en-US"/>
        </w:rPr>
        <w:t>Once your concern is made known to us, we will contact you by telephone or in writing as soon as possible and we may make arrangements to meet with you to discuss your concerns and desired outcomes in more detail to gain a better understanding.  Our focus in this informal stage will be to seek clarification on your complaint and find a resolution.  We will also consider how we can work with you positively to find a way forward.  Any actions or monitoring of the situation that has been agreed will be communicated clearly and confirmed in writing to you.</w:t>
      </w:r>
    </w:p>
    <w:p w14:paraId="01138B95" w14:textId="77777777" w:rsidR="006611FD" w:rsidRPr="006611FD" w:rsidRDefault="006611FD" w:rsidP="006611FD">
      <w:pPr>
        <w:rPr>
          <w:rFonts w:ascii="Calibri" w:hAnsi="Calibri" w:cs="Calibri"/>
          <w:lang w:eastAsia="en-US"/>
        </w:rPr>
      </w:pPr>
      <w:r w:rsidRPr="006611FD">
        <w:rPr>
          <w:rFonts w:ascii="Calibri" w:hAnsi="Calibri" w:cs="Calibri"/>
          <w:lang w:eastAsia="en-US"/>
        </w:rPr>
        <w:t xml:space="preserve">If necessary, we will contact appropriate people who may be able to assist us with our enquiries into your concerns.  We will normally update you on the progress of our enquiries within </w:t>
      </w:r>
      <w:r w:rsidRPr="003B57A0">
        <w:rPr>
          <w:rFonts w:ascii="Calibri" w:hAnsi="Calibri" w:cs="Calibri"/>
          <w:b/>
          <w:lang w:eastAsia="en-US"/>
        </w:rPr>
        <w:t>10 school days</w:t>
      </w:r>
      <w:r w:rsidRPr="006611FD">
        <w:rPr>
          <w:rFonts w:ascii="Calibri" w:hAnsi="Calibri" w:cs="Calibri"/>
          <w:lang w:eastAsia="en-US"/>
        </w:rPr>
        <w:t>.  Once we have responded to your concern, you will have the opportunity of asking for the matter to be considered further.  We would expect that the majority of concerns or complaints will be resolved at this early stage.</w:t>
      </w:r>
    </w:p>
    <w:p w14:paraId="65DE9224" w14:textId="77777777" w:rsidR="006611FD" w:rsidRPr="006611FD" w:rsidRDefault="006611FD" w:rsidP="006611FD">
      <w:pPr>
        <w:rPr>
          <w:rFonts w:ascii="Calibri" w:hAnsi="Calibri" w:cs="Calibri"/>
        </w:rPr>
      </w:pPr>
      <w:r w:rsidRPr="006611FD">
        <w:rPr>
          <w:rFonts w:ascii="Calibri" w:hAnsi="Calibri" w:cs="Calibri"/>
          <w:lang w:eastAsia="en-US"/>
        </w:rPr>
        <w:t xml:space="preserve">If you are still dissatisfied following this informal approach, or we consider that a formal approach is now required, your concern will become a formal complaint and we will deal with it at the next stage (Stage 1). </w:t>
      </w:r>
    </w:p>
    <w:p w14:paraId="26996611" w14:textId="77777777" w:rsidR="006611FD" w:rsidRPr="006611FD" w:rsidRDefault="006611FD" w:rsidP="006611FD">
      <w:pPr>
        <w:pStyle w:val="Heading2"/>
        <w:rPr>
          <w:rFonts w:ascii="Calibri" w:hAnsi="Calibri" w:cs="Calibri"/>
          <w:color w:val="auto"/>
          <w:sz w:val="28"/>
          <w:szCs w:val="28"/>
        </w:rPr>
      </w:pPr>
      <w:r w:rsidRPr="006611FD">
        <w:rPr>
          <w:rFonts w:ascii="Calibri" w:hAnsi="Calibri" w:cs="Calibri"/>
          <w:color w:val="auto"/>
          <w:sz w:val="28"/>
          <w:szCs w:val="28"/>
        </w:rPr>
        <w:t>Stage 1 – Formal Complaint</w:t>
      </w:r>
    </w:p>
    <w:p w14:paraId="65ED6A32" w14:textId="77777777" w:rsidR="006611FD" w:rsidRPr="006611FD" w:rsidRDefault="006611FD" w:rsidP="006611FD">
      <w:pPr>
        <w:pStyle w:val="Default"/>
        <w:rPr>
          <w:rFonts w:ascii="Calibri" w:hAnsi="Calibri" w:cs="Calibri"/>
          <w:color w:val="auto"/>
          <w:sz w:val="22"/>
          <w:szCs w:val="22"/>
        </w:rPr>
      </w:pPr>
      <w:r w:rsidRPr="006611FD">
        <w:rPr>
          <w:rFonts w:ascii="Calibri" w:hAnsi="Calibri" w:cs="Calibri"/>
          <w:color w:val="auto"/>
          <w:sz w:val="22"/>
          <w:szCs w:val="22"/>
        </w:rPr>
        <w:t>This stage in our procedures deals with written complaints</w:t>
      </w:r>
      <w:r w:rsidRPr="006611FD">
        <w:rPr>
          <w:rFonts w:ascii="Calibri" w:hAnsi="Calibri" w:cs="Calibri"/>
          <w:color w:val="00B050"/>
          <w:sz w:val="22"/>
          <w:szCs w:val="22"/>
        </w:rPr>
        <w:t xml:space="preserve"> </w:t>
      </w:r>
      <w:r w:rsidRPr="006611FD">
        <w:rPr>
          <w:rFonts w:ascii="Calibri" w:hAnsi="Calibri" w:cs="Calibri"/>
          <w:color w:val="auto"/>
          <w:sz w:val="22"/>
          <w:szCs w:val="22"/>
        </w:rPr>
        <w:t>or when the informal stage has not successfully reached a resolution. It applies where you do not feel the informal approach has dealt with your concern. You should submit your written complaint (please use the Complaints Form included in this procedure)</w:t>
      </w:r>
      <w:r w:rsidRPr="006611FD">
        <w:rPr>
          <w:rFonts w:ascii="Calibri" w:hAnsi="Calibri" w:cs="Calibri"/>
          <w:color w:val="00B050"/>
          <w:sz w:val="22"/>
          <w:szCs w:val="22"/>
        </w:rPr>
        <w:t xml:space="preserve"> </w:t>
      </w:r>
      <w:r w:rsidRPr="006611FD">
        <w:rPr>
          <w:rFonts w:ascii="Calibri" w:hAnsi="Calibri" w:cs="Calibri"/>
          <w:color w:val="auto"/>
          <w:sz w:val="22"/>
          <w:szCs w:val="22"/>
        </w:rPr>
        <w:t xml:space="preserve">within </w:t>
      </w:r>
      <w:r w:rsidRPr="003B57A0">
        <w:rPr>
          <w:rFonts w:ascii="Calibri" w:hAnsi="Calibri" w:cs="Calibri"/>
          <w:b/>
          <w:color w:val="auto"/>
          <w:sz w:val="22"/>
          <w:szCs w:val="22"/>
        </w:rPr>
        <w:t>10 school days</w:t>
      </w:r>
      <w:r w:rsidRPr="003B57A0">
        <w:rPr>
          <w:rFonts w:ascii="Calibri" w:hAnsi="Calibri" w:cs="Calibri"/>
          <w:color w:val="auto"/>
          <w:sz w:val="22"/>
          <w:szCs w:val="22"/>
        </w:rPr>
        <w:t xml:space="preserve"> </w:t>
      </w:r>
      <w:r w:rsidRPr="006611FD">
        <w:rPr>
          <w:rFonts w:ascii="Calibri" w:hAnsi="Calibri" w:cs="Calibri"/>
          <w:color w:val="auto"/>
          <w:sz w:val="22"/>
          <w:szCs w:val="22"/>
        </w:rPr>
        <w:t>at the end of discussions to resolve your complaint at the informal stage.</w:t>
      </w:r>
    </w:p>
    <w:p w14:paraId="60100011" w14:textId="77777777" w:rsidR="006611FD" w:rsidRPr="006611FD" w:rsidRDefault="006611FD" w:rsidP="006611FD">
      <w:pPr>
        <w:pStyle w:val="Default"/>
        <w:rPr>
          <w:rFonts w:ascii="Calibri" w:hAnsi="Calibri" w:cs="Calibri"/>
          <w:color w:val="auto"/>
          <w:sz w:val="22"/>
          <w:szCs w:val="22"/>
        </w:rPr>
      </w:pPr>
    </w:p>
    <w:p w14:paraId="60DF6856" w14:textId="77777777" w:rsidR="006611FD" w:rsidRPr="006611FD" w:rsidRDefault="006611FD" w:rsidP="006611FD">
      <w:pPr>
        <w:pStyle w:val="Default"/>
        <w:rPr>
          <w:rFonts w:ascii="Calibri" w:hAnsi="Calibri" w:cs="Calibri"/>
          <w:color w:val="auto"/>
          <w:sz w:val="22"/>
          <w:szCs w:val="22"/>
        </w:rPr>
      </w:pPr>
      <w:r w:rsidRPr="006611FD">
        <w:rPr>
          <w:rFonts w:ascii="Calibri" w:hAnsi="Calibri" w:cs="Calibri"/>
          <w:color w:val="auto"/>
          <w:sz w:val="22"/>
          <w:szCs w:val="22"/>
        </w:rPr>
        <w:t>Normally, your written complaint should be addressed to the Head</w:t>
      </w:r>
      <w:r w:rsidR="003B57A0">
        <w:rPr>
          <w:rFonts w:ascii="Calibri" w:hAnsi="Calibri" w:cs="Calibri"/>
          <w:color w:val="auto"/>
          <w:sz w:val="22"/>
          <w:szCs w:val="22"/>
        </w:rPr>
        <w:t xml:space="preserve"> </w:t>
      </w:r>
      <w:r w:rsidRPr="006611FD">
        <w:rPr>
          <w:rFonts w:ascii="Calibri" w:hAnsi="Calibri" w:cs="Calibri"/>
          <w:color w:val="auto"/>
          <w:sz w:val="22"/>
          <w:szCs w:val="22"/>
        </w:rPr>
        <w:t>teacher</w:t>
      </w:r>
      <w:r w:rsidR="003B57A0">
        <w:rPr>
          <w:rFonts w:ascii="Calibri" w:hAnsi="Calibri" w:cs="Calibri"/>
          <w:color w:val="auto"/>
          <w:sz w:val="22"/>
          <w:szCs w:val="22"/>
        </w:rPr>
        <w:t>.</w:t>
      </w:r>
      <w:r w:rsidRPr="006611FD">
        <w:rPr>
          <w:rFonts w:ascii="Calibri" w:hAnsi="Calibri" w:cs="Calibri"/>
          <w:color w:val="auto"/>
          <w:sz w:val="22"/>
          <w:szCs w:val="22"/>
        </w:rPr>
        <w:t xml:space="preserve"> If, however, your complaint concerns the Head</w:t>
      </w:r>
      <w:r w:rsidR="003B57A0">
        <w:rPr>
          <w:rFonts w:ascii="Calibri" w:hAnsi="Calibri" w:cs="Calibri"/>
          <w:color w:val="auto"/>
          <w:sz w:val="22"/>
          <w:szCs w:val="22"/>
        </w:rPr>
        <w:t xml:space="preserve"> </w:t>
      </w:r>
      <w:r w:rsidRPr="006611FD">
        <w:rPr>
          <w:rFonts w:ascii="Calibri" w:hAnsi="Calibri" w:cs="Calibri"/>
          <w:color w:val="auto"/>
          <w:sz w:val="22"/>
          <w:szCs w:val="22"/>
        </w:rPr>
        <w:t>teacher personally, it should be sent to the school marked “for the attention of the Chair of Governors” and should be marked private and confidential. Your written complaint should clearly state the reason for your complaint and what resolution you are seeking.</w:t>
      </w:r>
    </w:p>
    <w:p w14:paraId="75B2951D" w14:textId="77777777" w:rsidR="006611FD" w:rsidRPr="006611FD" w:rsidRDefault="006611FD" w:rsidP="006611FD">
      <w:pPr>
        <w:pStyle w:val="Default"/>
        <w:rPr>
          <w:rFonts w:ascii="Calibri" w:hAnsi="Calibri" w:cs="Calibri"/>
          <w:color w:val="auto"/>
          <w:sz w:val="22"/>
          <w:szCs w:val="22"/>
        </w:rPr>
      </w:pPr>
    </w:p>
    <w:p w14:paraId="5F0F6CA0" w14:textId="77777777" w:rsidR="006611FD" w:rsidRPr="006611FD" w:rsidRDefault="006611FD" w:rsidP="006611FD">
      <w:pPr>
        <w:pStyle w:val="Default"/>
        <w:rPr>
          <w:rFonts w:ascii="Calibri" w:hAnsi="Calibri" w:cs="Calibri"/>
          <w:color w:val="00B050"/>
          <w:sz w:val="22"/>
          <w:szCs w:val="22"/>
        </w:rPr>
      </w:pPr>
      <w:r w:rsidRPr="006611FD">
        <w:rPr>
          <w:rFonts w:ascii="Calibri" w:hAnsi="Calibri" w:cs="Calibri"/>
          <w:color w:val="auto"/>
          <w:sz w:val="22"/>
          <w:szCs w:val="22"/>
        </w:rPr>
        <w:t xml:space="preserve">We will acknowledge your complaint in writing as soon as possible after receiving it. This will usually be within </w:t>
      </w:r>
      <w:r w:rsidRPr="003B57A0">
        <w:rPr>
          <w:rFonts w:ascii="Calibri" w:hAnsi="Calibri" w:cs="Calibri"/>
          <w:b/>
          <w:color w:val="auto"/>
          <w:sz w:val="22"/>
          <w:szCs w:val="22"/>
        </w:rPr>
        <w:t>3 school days</w:t>
      </w:r>
      <w:r w:rsidRPr="006611FD">
        <w:rPr>
          <w:rFonts w:ascii="Calibri" w:hAnsi="Calibri" w:cs="Calibri"/>
          <w:color w:val="auto"/>
          <w:sz w:val="22"/>
          <w:szCs w:val="22"/>
        </w:rPr>
        <w:t>. The acknowledgement letter will detail who will be investigating your complaint.   This could be the Head</w:t>
      </w:r>
      <w:r w:rsidR="003B57A0">
        <w:rPr>
          <w:rFonts w:ascii="Calibri" w:hAnsi="Calibri" w:cs="Calibri"/>
          <w:color w:val="auto"/>
          <w:sz w:val="22"/>
          <w:szCs w:val="22"/>
        </w:rPr>
        <w:t xml:space="preserve"> </w:t>
      </w:r>
      <w:r w:rsidRPr="006611FD">
        <w:rPr>
          <w:rFonts w:ascii="Calibri" w:hAnsi="Calibri" w:cs="Calibri"/>
          <w:color w:val="auto"/>
          <w:sz w:val="22"/>
          <w:szCs w:val="22"/>
        </w:rPr>
        <w:t>teacher (or a member of the senior leadership team delegated by the Head</w:t>
      </w:r>
      <w:r w:rsidR="003B57A0">
        <w:rPr>
          <w:rFonts w:ascii="Calibri" w:hAnsi="Calibri" w:cs="Calibri"/>
          <w:color w:val="auto"/>
          <w:sz w:val="22"/>
          <w:szCs w:val="22"/>
        </w:rPr>
        <w:t xml:space="preserve"> </w:t>
      </w:r>
      <w:r w:rsidRPr="006611FD">
        <w:rPr>
          <w:rFonts w:ascii="Calibri" w:hAnsi="Calibri" w:cs="Calibri"/>
          <w:color w:val="auto"/>
          <w:sz w:val="22"/>
          <w:szCs w:val="22"/>
        </w:rPr>
        <w:t xml:space="preserve">teacher to </w:t>
      </w:r>
      <w:r w:rsidRPr="006611FD">
        <w:rPr>
          <w:rFonts w:ascii="Calibri" w:hAnsi="Calibri" w:cs="Calibri"/>
          <w:color w:val="auto"/>
          <w:sz w:val="22"/>
          <w:szCs w:val="22"/>
        </w:rPr>
        <w:lastRenderedPageBreak/>
        <w:t>investigate, but not reach a decision on the complaint), Chair of Governors, Complaints Governor or another suitably experienced and impartial person nominated by the school.</w:t>
      </w:r>
    </w:p>
    <w:p w14:paraId="6DC70FF6" w14:textId="77777777" w:rsidR="006611FD" w:rsidRPr="006611FD" w:rsidRDefault="006611FD" w:rsidP="006611FD">
      <w:pPr>
        <w:pStyle w:val="Default"/>
        <w:rPr>
          <w:rFonts w:ascii="Calibri" w:hAnsi="Calibri" w:cs="Calibri"/>
          <w:color w:val="auto"/>
          <w:sz w:val="22"/>
          <w:szCs w:val="22"/>
        </w:rPr>
      </w:pPr>
    </w:p>
    <w:p w14:paraId="08BC4868" w14:textId="77777777" w:rsidR="006611FD" w:rsidRPr="006611FD" w:rsidRDefault="006611FD" w:rsidP="006611FD">
      <w:pPr>
        <w:pStyle w:val="Default"/>
        <w:rPr>
          <w:rFonts w:ascii="Calibri" w:hAnsi="Calibri" w:cs="Calibri"/>
          <w:color w:val="auto"/>
          <w:sz w:val="22"/>
          <w:szCs w:val="22"/>
        </w:rPr>
      </w:pPr>
      <w:r w:rsidRPr="006611FD">
        <w:rPr>
          <w:rFonts w:ascii="Calibri" w:hAnsi="Calibri" w:cs="Calibri"/>
          <w:color w:val="auto"/>
          <w:sz w:val="22"/>
          <w:szCs w:val="22"/>
        </w:rPr>
        <w:t xml:space="preserve">Normally, we would expect to respond in full to your complaint within </w:t>
      </w:r>
      <w:r w:rsidRPr="003B57A0">
        <w:rPr>
          <w:rFonts w:ascii="Calibri" w:hAnsi="Calibri" w:cs="Calibri"/>
          <w:b/>
          <w:color w:val="auto"/>
          <w:sz w:val="22"/>
          <w:szCs w:val="22"/>
        </w:rPr>
        <w:t>15 school days</w:t>
      </w:r>
      <w:r w:rsidRPr="003B57A0">
        <w:rPr>
          <w:rFonts w:ascii="Calibri" w:hAnsi="Calibri" w:cs="Calibri"/>
          <w:color w:val="auto"/>
          <w:sz w:val="22"/>
          <w:szCs w:val="22"/>
        </w:rPr>
        <w:t xml:space="preserve"> </w:t>
      </w:r>
      <w:r w:rsidRPr="006611FD">
        <w:rPr>
          <w:rFonts w:ascii="Calibri" w:hAnsi="Calibri" w:cs="Calibri"/>
          <w:color w:val="auto"/>
          <w:sz w:val="22"/>
          <w:szCs w:val="22"/>
        </w:rPr>
        <w:t xml:space="preserve">but if this is not possible, we will write to explain the reason for the delay and let you know when we hope to be able to provide a full response. </w:t>
      </w:r>
    </w:p>
    <w:p w14:paraId="3A3270F5" w14:textId="77777777" w:rsidR="006611FD" w:rsidRPr="006611FD" w:rsidRDefault="006611FD" w:rsidP="006611FD">
      <w:pPr>
        <w:pStyle w:val="Default"/>
        <w:rPr>
          <w:rFonts w:ascii="Calibri" w:hAnsi="Calibri" w:cs="Calibri"/>
          <w:color w:val="auto"/>
          <w:sz w:val="22"/>
          <w:szCs w:val="22"/>
        </w:rPr>
      </w:pPr>
    </w:p>
    <w:p w14:paraId="3C24432B" w14:textId="77777777" w:rsidR="006611FD" w:rsidRPr="006611FD" w:rsidRDefault="006611FD" w:rsidP="006611FD">
      <w:pPr>
        <w:pStyle w:val="Default"/>
        <w:rPr>
          <w:rFonts w:ascii="Calibri" w:hAnsi="Calibri" w:cs="Calibri"/>
          <w:color w:val="auto"/>
          <w:sz w:val="22"/>
          <w:szCs w:val="22"/>
        </w:rPr>
      </w:pPr>
      <w:r w:rsidRPr="006611FD">
        <w:rPr>
          <w:rFonts w:ascii="Calibri" w:hAnsi="Calibri" w:cs="Calibri"/>
          <w:color w:val="auto"/>
          <w:sz w:val="22"/>
          <w:szCs w:val="22"/>
        </w:rPr>
        <w:t xml:space="preserve">As part of our consideration of your complaint, we would usually invite you to a meeting to discuss the complaint in order to fully understand the matters concerning you and how you feel the complaint can be resolved. If you wish, you can ask someone to accompany you to help you explain the reasons for your complaint. </w:t>
      </w:r>
    </w:p>
    <w:p w14:paraId="56318C21" w14:textId="77777777" w:rsidR="006611FD" w:rsidRPr="006611FD" w:rsidRDefault="006611FD" w:rsidP="006611FD">
      <w:pPr>
        <w:pStyle w:val="Default"/>
        <w:rPr>
          <w:rFonts w:ascii="Calibri" w:hAnsi="Calibri" w:cs="Calibri"/>
          <w:color w:val="auto"/>
          <w:sz w:val="22"/>
          <w:szCs w:val="22"/>
        </w:rPr>
      </w:pPr>
    </w:p>
    <w:p w14:paraId="45D9C114" w14:textId="77777777" w:rsidR="006611FD" w:rsidRPr="006611FD" w:rsidRDefault="006611FD" w:rsidP="006611FD">
      <w:pPr>
        <w:pStyle w:val="Default"/>
        <w:rPr>
          <w:rFonts w:ascii="Calibri" w:hAnsi="Calibri" w:cs="Calibri"/>
        </w:rPr>
      </w:pPr>
      <w:r w:rsidRPr="006611FD">
        <w:rPr>
          <w:rFonts w:ascii="Calibri" w:hAnsi="Calibri" w:cs="Calibri"/>
          <w:color w:val="auto"/>
          <w:sz w:val="22"/>
          <w:szCs w:val="22"/>
        </w:rPr>
        <w:t>The person investigating your complaint</w:t>
      </w:r>
      <w:r w:rsidRPr="006611FD">
        <w:rPr>
          <w:rFonts w:ascii="Calibri" w:hAnsi="Calibri" w:cs="Calibri"/>
          <w:iCs/>
          <w:color w:val="00B050"/>
          <w:sz w:val="22"/>
          <w:szCs w:val="22"/>
        </w:rPr>
        <w:t xml:space="preserve"> </w:t>
      </w:r>
      <w:r w:rsidRPr="006611FD">
        <w:rPr>
          <w:rFonts w:ascii="Calibri" w:hAnsi="Calibri" w:cs="Calibri"/>
          <w:color w:val="auto"/>
          <w:sz w:val="22"/>
          <w:szCs w:val="22"/>
        </w:rPr>
        <w:t xml:space="preserve">may also be accompanied by a suitable person if they wish. A note-taker may also be present.  </w:t>
      </w:r>
    </w:p>
    <w:p w14:paraId="4DD0F61B" w14:textId="77777777" w:rsidR="006611FD" w:rsidRPr="006611FD" w:rsidRDefault="006611FD" w:rsidP="006611FD">
      <w:pPr>
        <w:pStyle w:val="Default"/>
        <w:rPr>
          <w:rFonts w:ascii="Calibri" w:hAnsi="Calibri" w:cs="Calibri"/>
          <w:color w:val="auto"/>
          <w:sz w:val="22"/>
          <w:szCs w:val="22"/>
        </w:rPr>
      </w:pPr>
    </w:p>
    <w:p w14:paraId="647E3B7B" w14:textId="77777777" w:rsidR="006611FD" w:rsidRPr="006611FD" w:rsidRDefault="006611FD" w:rsidP="006611FD">
      <w:pPr>
        <w:pStyle w:val="Default"/>
        <w:rPr>
          <w:rFonts w:ascii="Calibri" w:hAnsi="Calibri" w:cs="Calibri"/>
          <w:color w:val="auto"/>
          <w:sz w:val="22"/>
          <w:szCs w:val="22"/>
        </w:rPr>
      </w:pPr>
      <w:r w:rsidRPr="006611FD">
        <w:rPr>
          <w:rFonts w:ascii="Calibri" w:hAnsi="Calibri" w:cs="Calibri"/>
          <w:color w:val="auto"/>
          <w:sz w:val="22"/>
          <w:szCs w:val="22"/>
        </w:rPr>
        <w:t>Following the meeting, the p</w:t>
      </w:r>
      <w:r w:rsidRPr="006611FD">
        <w:rPr>
          <w:rFonts w:ascii="Calibri" w:hAnsi="Calibri" w:cs="Calibri"/>
          <w:iCs/>
          <w:color w:val="auto"/>
          <w:sz w:val="22"/>
          <w:szCs w:val="22"/>
        </w:rPr>
        <w:t>erson investigating your complaint</w:t>
      </w:r>
      <w:r w:rsidRPr="006611FD">
        <w:rPr>
          <w:rFonts w:ascii="Calibri" w:hAnsi="Calibri" w:cs="Calibri"/>
          <w:iCs/>
          <w:color w:val="00B050"/>
          <w:sz w:val="22"/>
          <w:szCs w:val="22"/>
        </w:rPr>
        <w:t xml:space="preserve"> </w:t>
      </w:r>
      <w:r w:rsidRPr="006611FD">
        <w:rPr>
          <w:rFonts w:ascii="Calibri" w:hAnsi="Calibri" w:cs="Calibri"/>
          <w:color w:val="auto"/>
          <w:sz w:val="22"/>
          <w:szCs w:val="22"/>
        </w:rPr>
        <w:t>will, where necessary, talk to witnesses and take statements from others involved who may also be accompanied. If the complaint centres on a pupil, we may talk to the pupil concerned and, where appropriate, others present at the time of the incident in question. Witnesses will be reminded that the statements they make, whilst confidential, may be used as evidence later in the procedure and could therefore be seen by other parties considering the complaint (e.g. Governor Complaints Panel members).  It may be necessary to redact or remove the identity of the person giving the statement or any third party it may mention e.g. another pupil.</w:t>
      </w:r>
    </w:p>
    <w:p w14:paraId="59BCB712" w14:textId="77777777" w:rsidR="006611FD" w:rsidRPr="006611FD" w:rsidRDefault="006611FD" w:rsidP="006611FD">
      <w:pPr>
        <w:pStyle w:val="Default"/>
        <w:rPr>
          <w:rFonts w:ascii="Calibri" w:hAnsi="Calibri" w:cs="Calibri"/>
          <w:color w:val="auto"/>
          <w:sz w:val="22"/>
          <w:szCs w:val="22"/>
        </w:rPr>
      </w:pPr>
    </w:p>
    <w:p w14:paraId="37C82221" w14:textId="77777777" w:rsidR="006611FD" w:rsidRPr="006611FD" w:rsidRDefault="006611FD" w:rsidP="006611FD">
      <w:pPr>
        <w:pStyle w:val="Default"/>
        <w:rPr>
          <w:rFonts w:ascii="Calibri" w:hAnsi="Calibri" w:cs="Calibri"/>
          <w:color w:val="auto"/>
        </w:rPr>
      </w:pPr>
      <w:r w:rsidRPr="006611FD">
        <w:rPr>
          <w:rFonts w:ascii="Calibri" w:hAnsi="Calibri" w:cs="Calibri"/>
          <w:color w:val="auto"/>
          <w:sz w:val="22"/>
          <w:szCs w:val="22"/>
        </w:rPr>
        <w:t xml:space="preserve">When investigating particularly sensitive or confidential complaints, all parties will need to be mindful of confidentiality and data protection and careful consideration should be given to who is accompanying parties in the investigation and how confidentiality can be maintained. </w:t>
      </w:r>
    </w:p>
    <w:p w14:paraId="13D217BE" w14:textId="77777777" w:rsidR="006611FD" w:rsidRPr="006611FD" w:rsidRDefault="006611FD" w:rsidP="006611FD">
      <w:pPr>
        <w:pStyle w:val="Default"/>
        <w:rPr>
          <w:rFonts w:ascii="Calibri" w:hAnsi="Calibri" w:cs="Calibri"/>
          <w:color w:val="auto"/>
          <w:sz w:val="22"/>
          <w:szCs w:val="22"/>
        </w:rPr>
      </w:pPr>
    </w:p>
    <w:p w14:paraId="7DE59FFF" w14:textId="77777777" w:rsidR="006611FD" w:rsidRPr="006611FD" w:rsidRDefault="006611FD" w:rsidP="006611FD">
      <w:pPr>
        <w:pStyle w:val="Default"/>
        <w:rPr>
          <w:rFonts w:ascii="Calibri" w:hAnsi="Calibri" w:cs="Calibri"/>
          <w:color w:val="auto"/>
          <w:sz w:val="22"/>
          <w:szCs w:val="22"/>
        </w:rPr>
      </w:pPr>
      <w:r w:rsidRPr="006611FD">
        <w:rPr>
          <w:rFonts w:ascii="Calibri" w:hAnsi="Calibri" w:cs="Calibri"/>
          <w:color w:val="auto"/>
          <w:sz w:val="22"/>
          <w:szCs w:val="22"/>
        </w:rPr>
        <w:t xml:space="preserve">We will normally talk to pupils with a parent or carer present, unless this would delay the investigation of a serious or urgent complaint, or where a pupil has specifically said that they would prefer the parent or carer not to be involved. In such circumstances, we will ensure that another member of staff, with whom the pupil feels comfortable, is present. </w:t>
      </w:r>
    </w:p>
    <w:p w14:paraId="6D3800E1" w14:textId="77777777" w:rsidR="006611FD" w:rsidRPr="006611FD" w:rsidRDefault="006611FD" w:rsidP="006611FD">
      <w:pPr>
        <w:pStyle w:val="Default"/>
        <w:ind w:left="360"/>
        <w:rPr>
          <w:rFonts w:ascii="Calibri" w:hAnsi="Calibri" w:cs="Calibri"/>
          <w:color w:val="auto"/>
          <w:sz w:val="22"/>
          <w:szCs w:val="22"/>
        </w:rPr>
      </w:pPr>
    </w:p>
    <w:p w14:paraId="1886B2B3" w14:textId="77777777" w:rsidR="006611FD" w:rsidRPr="006611FD" w:rsidRDefault="006611FD" w:rsidP="006611FD">
      <w:pPr>
        <w:pStyle w:val="Default"/>
        <w:rPr>
          <w:rFonts w:ascii="Calibri" w:hAnsi="Calibri" w:cs="Calibri"/>
        </w:rPr>
      </w:pPr>
      <w:r w:rsidRPr="006611FD">
        <w:rPr>
          <w:rFonts w:ascii="Calibri" w:hAnsi="Calibri" w:cs="Calibri"/>
          <w:color w:val="auto"/>
          <w:sz w:val="22"/>
          <w:szCs w:val="22"/>
        </w:rPr>
        <w:t>The person investigating your complaint</w:t>
      </w:r>
      <w:r w:rsidRPr="006611FD">
        <w:rPr>
          <w:rFonts w:ascii="Calibri" w:hAnsi="Calibri" w:cs="Calibri"/>
          <w:i/>
          <w:iCs/>
          <w:color w:val="auto"/>
          <w:sz w:val="22"/>
          <w:szCs w:val="22"/>
        </w:rPr>
        <w:t xml:space="preserve"> </w:t>
      </w:r>
      <w:r w:rsidRPr="006611FD">
        <w:rPr>
          <w:rFonts w:ascii="Calibri" w:hAnsi="Calibri" w:cs="Calibri"/>
          <w:color w:val="auto"/>
          <w:sz w:val="22"/>
          <w:szCs w:val="22"/>
        </w:rPr>
        <w:t xml:space="preserve">will keep written/typed, signed and dated records of all meetings and telephone conversations, and any other related documentation. </w:t>
      </w:r>
    </w:p>
    <w:p w14:paraId="0282335B" w14:textId="77777777" w:rsidR="006611FD" w:rsidRPr="006611FD" w:rsidRDefault="006611FD" w:rsidP="006611FD">
      <w:pPr>
        <w:pStyle w:val="Default"/>
        <w:rPr>
          <w:rFonts w:ascii="Calibri" w:hAnsi="Calibri" w:cs="Calibri"/>
          <w:color w:val="auto"/>
          <w:sz w:val="22"/>
          <w:szCs w:val="22"/>
        </w:rPr>
      </w:pPr>
    </w:p>
    <w:p w14:paraId="57F8D19F" w14:textId="77777777" w:rsidR="006611FD" w:rsidRPr="006611FD" w:rsidRDefault="006611FD" w:rsidP="006611FD">
      <w:pPr>
        <w:pStyle w:val="Default"/>
        <w:rPr>
          <w:rFonts w:ascii="Calibri" w:hAnsi="Calibri" w:cs="Calibri"/>
        </w:rPr>
      </w:pPr>
      <w:r w:rsidRPr="006611FD">
        <w:rPr>
          <w:rFonts w:ascii="Calibri" w:hAnsi="Calibri" w:cs="Calibri"/>
          <w:color w:val="auto"/>
          <w:sz w:val="22"/>
          <w:szCs w:val="22"/>
        </w:rPr>
        <w:t xml:space="preserve">Once the person investigating your complaint has established all the relevant facts, they will send you a written response to your complaint within </w:t>
      </w:r>
      <w:r w:rsidRPr="003B57A0">
        <w:rPr>
          <w:rFonts w:ascii="Calibri" w:hAnsi="Calibri" w:cs="Calibri"/>
          <w:b/>
          <w:color w:val="auto"/>
          <w:sz w:val="22"/>
          <w:szCs w:val="22"/>
        </w:rPr>
        <w:t>15 school days</w:t>
      </w:r>
      <w:r w:rsidRPr="003B57A0">
        <w:rPr>
          <w:rFonts w:ascii="Calibri" w:hAnsi="Calibri" w:cs="Calibri"/>
          <w:color w:val="auto"/>
          <w:sz w:val="22"/>
          <w:szCs w:val="22"/>
        </w:rPr>
        <w:t xml:space="preserve"> </w:t>
      </w:r>
      <w:r w:rsidRPr="006611FD">
        <w:rPr>
          <w:rFonts w:ascii="Calibri" w:hAnsi="Calibri" w:cs="Calibri"/>
          <w:color w:val="auto"/>
          <w:sz w:val="22"/>
          <w:szCs w:val="22"/>
        </w:rPr>
        <w:t xml:space="preserve">of the date of receipt of the complaint. The response will detail any actions taken to investigate the complaint and provide a full explanation of their decision and the reasons for it. Where appropriate, it will include details of actions we will take to resolve the complaint. You may be invited to a meeting to discuss the outcome as part of our commitment to building and maintaining good relations with you. </w:t>
      </w:r>
    </w:p>
    <w:p w14:paraId="7F8E9701" w14:textId="77777777" w:rsidR="006611FD" w:rsidRPr="006611FD" w:rsidRDefault="006611FD" w:rsidP="006611FD">
      <w:pPr>
        <w:pStyle w:val="Default"/>
        <w:rPr>
          <w:rFonts w:ascii="Calibri" w:hAnsi="Calibri" w:cs="Calibri"/>
          <w:color w:val="auto"/>
          <w:sz w:val="22"/>
          <w:szCs w:val="22"/>
        </w:rPr>
      </w:pPr>
    </w:p>
    <w:p w14:paraId="1C43F4D5" w14:textId="77777777" w:rsidR="006611FD" w:rsidRPr="006611FD" w:rsidRDefault="006611FD" w:rsidP="006611FD">
      <w:pPr>
        <w:pStyle w:val="Default"/>
        <w:rPr>
          <w:rFonts w:ascii="Calibri" w:hAnsi="Calibri" w:cs="Calibri"/>
          <w:color w:val="auto"/>
          <w:sz w:val="22"/>
          <w:szCs w:val="22"/>
        </w:rPr>
      </w:pPr>
      <w:r w:rsidRPr="006611FD">
        <w:rPr>
          <w:rFonts w:ascii="Calibri" w:hAnsi="Calibri" w:cs="Calibri"/>
          <w:color w:val="auto"/>
          <w:sz w:val="22"/>
          <w:szCs w:val="22"/>
        </w:rPr>
        <w:t xml:space="preserve">The person investigating your complaint may decide that we have done all we can to resolve the complaint, in which case we may use our discretion to close the complaint at this point. Please see the “Closure of Complaints” section below for further information about this process. </w:t>
      </w:r>
    </w:p>
    <w:p w14:paraId="76143F68" w14:textId="77777777" w:rsidR="006611FD" w:rsidRPr="006611FD" w:rsidRDefault="006611FD" w:rsidP="006611FD">
      <w:pPr>
        <w:pStyle w:val="Default"/>
        <w:rPr>
          <w:rFonts w:ascii="Calibri" w:hAnsi="Calibri" w:cs="Calibri"/>
          <w:color w:val="auto"/>
          <w:sz w:val="22"/>
          <w:szCs w:val="22"/>
        </w:rPr>
      </w:pPr>
    </w:p>
    <w:p w14:paraId="01D1632F" w14:textId="77777777" w:rsidR="006611FD" w:rsidRPr="006611FD" w:rsidRDefault="006611FD" w:rsidP="006611FD">
      <w:pPr>
        <w:pStyle w:val="Default"/>
        <w:rPr>
          <w:rFonts w:ascii="Calibri" w:hAnsi="Calibri" w:cs="Calibri"/>
          <w:color w:val="auto"/>
          <w:sz w:val="22"/>
          <w:szCs w:val="22"/>
        </w:rPr>
      </w:pPr>
      <w:r w:rsidRPr="006611FD">
        <w:rPr>
          <w:rFonts w:ascii="Calibri" w:hAnsi="Calibri" w:cs="Calibri"/>
          <w:color w:val="auto"/>
          <w:sz w:val="22"/>
          <w:szCs w:val="22"/>
        </w:rPr>
        <w:t>If you remain dissatisfied with the outcome of your complaint at Stage 1, you may wish to proceed to Stage 2, as detailed below.</w:t>
      </w:r>
    </w:p>
    <w:p w14:paraId="58D6B2DA" w14:textId="77777777" w:rsidR="006611FD" w:rsidRPr="006611FD" w:rsidRDefault="006611FD" w:rsidP="006611FD">
      <w:pPr>
        <w:pStyle w:val="Default"/>
        <w:ind w:left="720"/>
        <w:rPr>
          <w:rFonts w:ascii="Calibri" w:hAnsi="Calibri" w:cs="Calibri"/>
          <w:color w:val="auto"/>
          <w:sz w:val="22"/>
          <w:szCs w:val="22"/>
        </w:rPr>
      </w:pPr>
    </w:p>
    <w:p w14:paraId="3F98388E" w14:textId="77777777" w:rsidR="006611FD" w:rsidRPr="006611FD" w:rsidRDefault="006611FD" w:rsidP="006611FD">
      <w:pPr>
        <w:rPr>
          <w:rFonts w:ascii="Calibri" w:hAnsi="Calibri" w:cs="Calibri"/>
        </w:rPr>
      </w:pPr>
      <w:r w:rsidRPr="006611FD">
        <w:rPr>
          <w:rFonts w:ascii="Calibri" w:hAnsi="Calibri" w:cs="Calibri"/>
        </w:rPr>
        <w:lastRenderedPageBreak/>
        <w:t>If your complaint is jointly about the Chair and Vice Chair, the entire governing body or the majority of the governing body, Stage 1 will be considered by an independent investigator appointed by the governing body or Chair following the process outlined above.  Advice on the appointment of an independent investigator may be taken from the Local Authority or Diocese as appropriate.</w:t>
      </w:r>
    </w:p>
    <w:p w14:paraId="4DBE6485" w14:textId="77777777" w:rsidR="006611FD" w:rsidRPr="006611FD" w:rsidRDefault="006611FD" w:rsidP="006611FD">
      <w:pPr>
        <w:pStyle w:val="Heading2"/>
        <w:rPr>
          <w:rFonts w:ascii="Calibri" w:hAnsi="Calibri" w:cs="Calibri"/>
          <w:color w:val="auto"/>
          <w:sz w:val="28"/>
          <w:szCs w:val="28"/>
        </w:rPr>
      </w:pPr>
      <w:r w:rsidRPr="006611FD">
        <w:rPr>
          <w:rFonts w:ascii="Calibri" w:hAnsi="Calibri" w:cs="Calibri"/>
          <w:color w:val="auto"/>
          <w:sz w:val="28"/>
          <w:szCs w:val="28"/>
        </w:rPr>
        <w:t>Stage 2</w:t>
      </w:r>
      <w:r w:rsidRPr="006611FD">
        <w:rPr>
          <w:rFonts w:ascii="Calibri" w:hAnsi="Calibri" w:cs="Calibri"/>
          <w:bCs/>
          <w:color w:val="auto"/>
          <w:sz w:val="28"/>
          <w:szCs w:val="28"/>
        </w:rPr>
        <w:t xml:space="preserve"> - Consideration by a Governors Complaints Panel </w:t>
      </w:r>
    </w:p>
    <w:p w14:paraId="1C23205B" w14:textId="77777777" w:rsidR="006611FD" w:rsidRPr="006611FD" w:rsidRDefault="006611FD" w:rsidP="006611FD">
      <w:pPr>
        <w:pStyle w:val="Default"/>
        <w:rPr>
          <w:rFonts w:ascii="Calibri" w:hAnsi="Calibri" w:cs="Calibri"/>
        </w:rPr>
      </w:pPr>
      <w:r w:rsidRPr="006611FD">
        <w:rPr>
          <w:rFonts w:ascii="Calibri" w:hAnsi="Calibri" w:cs="Calibri"/>
          <w:color w:val="auto"/>
          <w:sz w:val="22"/>
          <w:szCs w:val="22"/>
        </w:rPr>
        <w:t>If your complaint has already been through Stage 1 and you are not satisfied with the outcome you can ask for your complaint to be considered at a Governors Complaints Panel which is the final stage of the complaints procedure. Should your complaint be upheld at Stage 1, a request to move to Stage 2 may be refused.  You will be advised of this in writing by the Chair of Governors and the decision will be final.</w:t>
      </w:r>
    </w:p>
    <w:p w14:paraId="0A9CF4F7" w14:textId="77777777" w:rsidR="006611FD" w:rsidRPr="006611FD" w:rsidRDefault="006611FD" w:rsidP="006611FD">
      <w:pPr>
        <w:pStyle w:val="Default"/>
        <w:rPr>
          <w:rFonts w:ascii="Calibri" w:hAnsi="Calibri" w:cs="Calibri"/>
          <w:color w:val="auto"/>
          <w:sz w:val="22"/>
          <w:szCs w:val="22"/>
        </w:rPr>
      </w:pPr>
    </w:p>
    <w:p w14:paraId="426E5A28" w14:textId="77777777" w:rsidR="006611FD" w:rsidRPr="006611FD" w:rsidRDefault="006611FD" w:rsidP="006611FD">
      <w:pPr>
        <w:pStyle w:val="Default"/>
        <w:rPr>
          <w:rFonts w:ascii="Calibri" w:hAnsi="Calibri" w:cs="Calibri"/>
          <w:color w:val="00B050"/>
          <w:sz w:val="22"/>
          <w:szCs w:val="22"/>
        </w:rPr>
      </w:pPr>
      <w:r w:rsidRPr="006611FD">
        <w:rPr>
          <w:rFonts w:ascii="Calibri" w:hAnsi="Calibri" w:cs="Calibri"/>
          <w:color w:val="auto"/>
          <w:sz w:val="22"/>
          <w:szCs w:val="22"/>
        </w:rPr>
        <w:t xml:space="preserve">At Stage 2, a Governor Complaints Panel consisting of 3 unbiased and impartial governors will be convened to consider the aspects of your complaint where you remain unsatisfied and the resolution you are seeking. If necessary, the Chair can appoint governors (or associate members) from another school to be present on the panel.  Where required, advice can be sought from the Diocese or Local Authority (as appropriate) to secure independent panel members. </w:t>
      </w:r>
    </w:p>
    <w:p w14:paraId="1E8593BD" w14:textId="77777777" w:rsidR="006611FD" w:rsidRPr="006611FD" w:rsidRDefault="006611FD" w:rsidP="006611FD">
      <w:pPr>
        <w:pStyle w:val="Default"/>
        <w:rPr>
          <w:rFonts w:ascii="Calibri" w:hAnsi="Calibri" w:cs="Calibri"/>
          <w:color w:val="auto"/>
          <w:sz w:val="22"/>
          <w:szCs w:val="22"/>
        </w:rPr>
      </w:pPr>
    </w:p>
    <w:p w14:paraId="05818006" w14:textId="77777777" w:rsidR="006611FD" w:rsidRPr="006611FD" w:rsidRDefault="006611FD" w:rsidP="006611FD">
      <w:pPr>
        <w:pStyle w:val="Default"/>
        <w:rPr>
          <w:rFonts w:ascii="Calibri" w:hAnsi="Calibri" w:cs="Calibri"/>
          <w:color w:val="auto"/>
          <w:sz w:val="22"/>
          <w:szCs w:val="22"/>
        </w:rPr>
      </w:pPr>
      <w:r w:rsidRPr="006611FD">
        <w:rPr>
          <w:rFonts w:ascii="Calibri" w:hAnsi="Calibri" w:cs="Calibri"/>
          <w:color w:val="auto"/>
          <w:sz w:val="22"/>
          <w:szCs w:val="22"/>
        </w:rPr>
        <w:t xml:space="preserve">The Governors Complaints Panel hearing operates according to the following formal procedures: </w:t>
      </w:r>
    </w:p>
    <w:p w14:paraId="541908CC" w14:textId="77777777" w:rsidR="006611FD" w:rsidRPr="006611FD" w:rsidRDefault="006611FD" w:rsidP="006611FD">
      <w:pPr>
        <w:pStyle w:val="Default"/>
        <w:rPr>
          <w:rFonts w:ascii="Calibri" w:hAnsi="Calibri" w:cs="Calibri"/>
          <w:color w:val="auto"/>
          <w:sz w:val="22"/>
          <w:szCs w:val="22"/>
        </w:rPr>
      </w:pPr>
    </w:p>
    <w:p w14:paraId="5F7350CD" w14:textId="77777777" w:rsidR="006611FD" w:rsidRPr="006611FD" w:rsidRDefault="006611FD" w:rsidP="006611FD">
      <w:pPr>
        <w:rPr>
          <w:rFonts w:ascii="Calibri" w:eastAsia="Arial Unicode MS" w:hAnsi="Calibri" w:cs="Calibri"/>
          <w:szCs w:val="22"/>
          <w:lang w:eastAsia="en-US"/>
        </w:rPr>
      </w:pPr>
      <w:r w:rsidRPr="006611FD">
        <w:rPr>
          <w:rFonts w:ascii="Calibri" w:hAnsi="Calibri" w:cs="Calibri"/>
          <w:szCs w:val="22"/>
        </w:rPr>
        <w:t xml:space="preserve">Within </w:t>
      </w:r>
      <w:r w:rsidRPr="003B57A0">
        <w:rPr>
          <w:rFonts w:ascii="Calibri" w:hAnsi="Calibri" w:cs="Calibri"/>
          <w:b/>
          <w:szCs w:val="22"/>
        </w:rPr>
        <w:t>10 school days</w:t>
      </w:r>
      <w:r w:rsidRPr="003B57A0">
        <w:rPr>
          <w:rFonts w:ascii="Calibri" w:hAnsi="Calibri" w:cs="Calibri"/>
          <w:szCs w:val="22"/>
        </w:rPr>
        <w:t xml:space="preserve"> </w:t>
      </w:r>
      <w:r w:rsidRPr="006611FD">
        <w:rPr>
          <w:rFonts w:ascii="Calibri" w:hAnsi="Calibri" w:cs="Calibri"/>
          <w:szCs w:val="22"/>
        </w:rPr>
        <w:t xml:space="preserve">of receiving the outcome of your complaint at Stage 1, you must write to the Chair of Governors (or the Clerk to Governors via the school office if the complaint is about the Chair) clearly stating the reasons for your appeal against that outcome.  </w:t>
      </w:r>
      <w:r w:rsidRPr="006611FD">
        <w:rPr>
          <w:rFonts w:ascii="Calibri" w:eastAsia="Arial Unicode MS" w:hAnsi="Calibri" w:cs="Calibri"/>
          <w:szCs w:val="22"/>
          <w:lang w:eastAsia="en-US"/>
        </w:rPr>
        <w:t xml:space="preserve">Requests received outside of this time frame will only be considered if exceptional circumstances apply.  </w:t>
      </w:r>
    </w:p>
    <w:p w14:paraId="65EFA861" w14:textId="77777777" w:rsidR="006611FD" w:rsidRPr="006611FD" w:rsidRDefault="006611FD" w:rsidP="006611FD">
      <w:pPr>
        <w:rPr>
          <w:rFonts w:ascii="Calibri" w:hAnsi="Calibri" w:cs="Calibri"/>
          <w:szCs w:val="22"/>
        </w:rPr>
      </w:pPr>
      <w:r w:rsidRPr="006611FD">
        <w:rPr>
          <w:rFonts w:ascii="Calibri" w:eastAsia="Arial Unicode MS" w:hAnsi="Calibri" w:cs="Calibri"/>
          <w:szCs w:val="22"/>
          <w:lang w:eastAsia="en-US"/>
        </w:rPr>
        <w:t>Y</w:t>
      </w:r>
      <w:r w:rsidRPr="006611FD">
        <w:rPr>
          <w:rFonts w:ascii="Calibri" w:hAnsi="Calibri" w:cs="Calibri"/>
          <w:szCs w:val="22"/>
        </w:rPr>
        <w:t xml:space="preserve">ou should state specifically why you are not satisfied with the outcome at Stage 1 and what resolution you are seeking.  If the reasons for your appeal against the outcome at Stage 1 are not clear, the school may come back to you for further clarity.  If clarification is not received from you, the Chair of Governors may consider that there may be a case to close the complaint without a Stage 2 Governors Complaints Panel, as detailed in the procedure below (Closure of Complaint Section).  The Governor Complaints Panel will </w:t>
      </w:r>
      <w:r w:rsidRPr="006611FD">
        <w:rPr>
          <w:rFonts w:ascii="Calibri" w:hAnsi="Calibri" w:cs="Calibri"/>
          <w:szCs w:val="22"/>
          <w:u w:val="single"/>
        </w:rPr>
        <w:t>not</w:t>
      </w:r>
      <w:r w:rsidRPr="006611FD">
        <w:rPr>
          <w:rFonts w:ascii="Calibri" w:hAnsi="Calibri" w:cs="Calibri"/>
          <w:szCs w:val="22"/>
        </w:rPr>
        <w:t xml:space="preserve"> normally review any new complaints at this stage or consider evidence unrelated to the initial complaint to be included. New complaints should be dealt with from Stage 1 of the procedure.</w:t>
      </w:r>
    </w:p>
    <w:p w14:paraId="361B7E43" w14:textId="77777777" w:rsidR="006611FD" w:rsidRPr="006611FD" w:rsidRDefault="006611FD" w:rsidP="006611FD">
      <w:pPr>
        <w:pStyle w:val="Default"/>
        <w:ind w:hanging="11"/>
        <w:rPr>
          <w:rFonts w:ascii="Calibri" w:hAnsi="Calibri" w:cs="Calibri"/>
          <w:color w:val="auto"/>
          <w:sz w:val="22"/>
          <w:szCs w:val="22"/>
        </w:rPr>
      </w:pPr>
      <w:r w:rsidRPr="006611FD">
        <w:rPr>
          <w:rFonts w:ascii="Calibri" w:hAnsi="Calibri" w:cs="Calibri"/>
          <w:color w:val="auto"/>
          <w:sz w:val="22"/>
          <w:szCs w:val="22"/>
        </w:rPr>
        <w:t xml:space="preserve">A clerk will be appointed who will acknowledge your request to move to Stage 2 and will convene a panel of three governors.  The clerk will aim to arrange for the panel meeting to take place within </w:t>
      </w:r>
    </w:p>
    <w:p w14:paraId="57C78ED4" w14:textId="77777777" w:rsidR="006611FD" w:rsidRPr="006611FD" w:rsidRDefault="006611FD" w:rsidP="006611FD">
      <w:pPr>
        <w:pStyle w:val="Default"/>
        <w:ind w:hanging="11"/>
        <w:rPr>
          <w:rFonts w:ascii="Calibri" w:hAnsi="Calibri" w:cs="Calibri"/>
          <w:color w:val="auto"/>
          <w:sz w:val="22"/>
          <w:szCs w:val="22"/>
        </w:rPr>
      </w:pPr>
      <w:r w:rsidRPr="003B57A0">
        <w:rPr>
          <w:rFonts w:ascii="Calibri" w:hAnsi="Calibri" w:cs="Calibri"/>
          <w:b/>
          <w:bCs/>
          <w:color w:val="auto"/>
          <w:sz w:val="22"/>
          <w:szCs w:val="22"/>
        </w:rPr>
        <w:t>20 school days</w:t>
      </w:r>
      <w:r w:rsidRPr="003B57A0">
        <w:rPr>
          <w:rFonts w:ascii="Calibri" w:hAnsi="Calibri" w:cs="Calibri"/>
          <w:bCs/>
          <w:color w:val="auto"/>
          <w:sz w:val="22"/>
          <w:szCs w:val="22"/>
        </w:rPr>
        <w:t xml:space="preserve"> </w:t>
      </w:r>
      <w:r w:rsidRPr="006611FD">
        <w:rPr>
          <w:rFonts w:ascii="Calibri" w:hAnsi="Calibri" w:cs="Calibri"/>
          <w:bCs/>
          <w:color w:val="auto"/>
          <w:sz w:val="22"/>
          <w:szCs w:val="22"/>
        </w:rPr>
        <w:t>of acknowledging</w:t>
      </w:r>
      <w:r w:rsidRPr="006611FD">
        <w:rPr>
          <w:rFonts w:ascii="Calibri" w:hAnsi="Calibri" w:cs="Calibri"/>
          <w:b/>
          <w:bCs/>
          <w:color w:val="auto"/>
          <w:sz w:val="22"/>
          <w:szCs w:val="22"/>
        </w:rPr>
        <w:t xml:space="preserve"> </w:t>
      </w:r>
      <w:r w:rsidRPr="006611FD">
        <w:rPr>
          <w:rFonts w:ascii="Calibri" w:hAnsi="Calibri" w:cs="Calibri"/>
          <w:bCs/>
          <w:color w:val="auto"/>
          <w:sz w:val="22"/>
          <w:szCs w:val="22"/>
        </w:rPr>
        <w:t>your request for a panel meeting (subject to the availability of all parties)</w:t>
      </w:r>
      <w:r w:rsidRPr="006611FD">
        <w:rPr>
          <w:rFonts w:ascii="Calibri" w:hAnsi="Calibri" w:cs="Calibri"/>
          <w:b/>
          <w:bCs/>
          <w:color w:val="auto"/>
          <w:sz w:val="22"/>
          <w:szCs w:val="22"/>
        </w:rPr>
        <w:t xml:space="preserve">. </w:t>
      </w:r>
    </w:p>
    <w:p w14:paraId="1DBF4797" w14:textId="77777777" w:rsidR="006611FD" w:rsidRPr="006611FD" w:rsidRDefault="006611FD" w:rsidP="006611FD">
      <w:pPr>
        <w:pStyle w:val="Default"/>
        <w:rPr>
          <w:rFonts w:ascii="Calibri" w:hAnsi="Calibri" w:cs="Calibri"/>
          <w:color w:val="auto"/>
          <w:sz w:val="22"/>
          <w:szCs w:val="22"/>
        </w:rPr>
      </w:pPr>
    </w:p>
    <w:p w14:paraId="4E2A26E6" w14:textId="77777777" w:rsidR="006611FD" w:rsidRPr="006611FD" w:rsidRDefault="006611FD" w:rsidP="006611FD">
      <w:pPr>
        <w:pStyle w:val="Default"/>
        <w:spacing w:after="140"/>
        <w:ind w:hanging="11"/>
        <w:rPr>
          <w:rFonts w:ascii="Calibri" w:hAnsi="Calibri" w:cs="Calibri"/>
          <w:color w:val="auto"/>
          <w:sz w:val="22"/>
          <w:szCs w:val="22"/>
        </w:rPr>
      </w:pPr>
      <w:r w:rsidRPr="006611FD">
        <w:rPr>
          <w:rFonts w:ascii="Calibri" w:hAnsi="Calibri" w:cs="Calibri"/>
          <w:color w:val="auto"/>
          <w:sz w:val="22"/>
          <w:szCs w:val="22"/>
        </w:rPr>
        <w:t xml:space="preserve">You will be asked by the clerk whether you wish to provide any further written documentation in support of your appeal.  You should only provide information that is relevant up to the time of raising your concerns and not issues that have arisen subsequent to the investigation findings.  You will also be asked whether you will be calling any witnesses and if you are being accompanied by a companion.  </w:t>
      </w:r>
    </w:p>
    <w:p w14:paraId="4223247D" w14:textId="77777777" w:rsidR="006611FD" w:rsidRPr="006611FD" w:rsidRDefault="006611FD" w:rsidP="006611FD">
      <w:pPr>
        <w:pStyle w:val="Default"/>
        <w:ind w:hanging="11"/>
        <w:rPr>
          <w:rFonts w:ascii="Calibri" w:hAnsi="Calibri" w:cs="Calibri"/>
          <w:color w:val="auto"/>
          <w:sz w:val="22"/>
          <w:szCs w:val="22"/>
        </w:rPr>
      </w:pPr>
      <w:r w:rsidRPr="006611FD">
        <w:rPr>
          <w:rFonts w:ascii="Calibri" w:hAnsi="Calibri" w:cs="Calibri"/>
          <w:color w:val="auto"/>
          <w:sz w:val="22"/>
          <w:szCs w:val="22"/>
        </w:rPr>
        <w:t>The Head</w:t>
      </w:r>
      <w:r w:rsidR="003B57A0">
        <w:rPr>
          <w:rFonts w:ascii="Calibri" w:hAnsi="Calibri" w:cs="Calibri"/>
          <w:color w:val="auto"/>
          <w:sz w:val="22"/>
          <w:szCs w:val="22"/>
        </w:rPr>
        <w:t xml:space="preserve"> </w:t>
      </w:r>
      <w:r w:rsidRPr="006611FD">
        <w:rPr>
          <w:rFonts w:ascii="Calibri" w:hAnsi="Calibri" w:cs="Calibri"/>
          <w:color w:val="auto"/>
          <w:sz w:val="22"/>
          <w:szCs w:val="22"/>
        </w:rPr>
        <w:t>teacher and/or person who investigated your complaint (as appropriate) will also be asked to submit documentation related to the investigation and the outcome in response to your appeal. They will also be asked to provide details of any witnesses that they intend to call and any companions.</w:t>
      </w:r>
    </w:p>
    <w:p w14:paraId="593BAE91" w14:textId="77777777" w:rsidR="006611FD" w:rsidRPr="006611FD" w:rsidRDefault="006611FD" w:rsidP="006611FD">
      <w:pPr>
        <w:pStyle w:val="Default"/>
        <w:ind w:left="720" w:hanging="720"/>
        <w:rPr>
          <w:rFonts w:ascii="Calibri" w:hAnsi="Calibri" w:cs="Calibri"/>
          <w:color w:val="auto"/>
          <w:sz w:val="22"/>
          <w:szCs w:val="22"/>
        </w:rPr>
      </w:pPr>
    </w:p>
    <w:p w14:paraId="61A4E4BD" w14:textId="77777777" w:rsidR="006611FD" w:rsidRPr="006611FD" w:rsidRDefault="006611FD" w:rsidP="006611FD">
      <w:pPr>
        <w:pStyle w:val="Default"/>
        <w:ind w:hanging="11"/>
        <w:rPr>
          <w:rFonts w:ascii="Calibri" w:hAnsi="Calibri" w:cs="Calibri"/>
          <w:color w:val="auto"/>
          <w:sz w:val="22"/>
          <w:szCs w:val="22"/>
        </w:rPr>
      </w:pPr>
      <w:r w:rsidRPr="006611FD">
        <w:rPr>
          <w:rFonts w:ascii="Calibri" w:hAnsi="Calibri" w:cs="Calibri"/>
          <w:color w:val="auto"/>
          <w:sz w:val="22"/>
          <w:szCs w:val="22"/>
        </w:rPr>
        <w:t xml:space="preserve">Please note that representatives from the media are not permitted to attend.  As the Governor Complaints Panel meeting is not a form of legal proceeding, legal representation would not normally be permitted. </w:t>
      </w:r>
    </w:p>
    <w:p w14:paraId="0DE80E5D" w14:textId="77777777" w:rsidR="006611FD" w:rsidRPr="006611FD" w:rsidRDefault="006611FD" w:rsidP="006611FD">
      <w:pPr>
        <w:pStyle w:val="Default"/>
        <w:ind w:left="720" w:hanging="720"/>
        <w:rPr>
          <w:rFonts w:ascii="Calibri" w:hAnsi="Calibri" w:cs="Calibri"/>
          <w:color w:val="00B050"/>
          <w:sz w:val="22"/>
          <w:szCs w:val="22"/>
        </w:rPr>
      </w:pPr>
    </w:p>
    <w:p w14:paraId="1A7BC840" w14:textId="77777777" w:rsidR="006611FD" w:rsidRPr="006611FD" w:rsidRDefault="006611FD" w:rsidP="006611FD">
      <w:pPr>
        <w:pStyle w:val="Default"/>
        <w:ind w:hanging="11"/>
        <w:rPr>
          <w:rFonts w:ascii="Calibri" w:hAnsi="Calibri" w:cs="Calibri"/>
          <w:color w:val="auto"/>
          <w:sz w:val="22"/>
          <w:szCs w:val="22"/>
        </w:rPr>
      </w:pPr>
      <w:r w:rsidRPr="006611FD">
        <w:rPr>
          <w:rFonts w:ascii="Calibri" w:hAnsi="Calibri" w:cs="Calibri"/>
          <w:color w:val="auto"/>
          <w:sz w:val="22"/>
          <w:szCs w:val="22"/>
        </w:rPr>
        <w:lastRenderedPageBreak/>
        <w:t xml:space="preserve">All parties will be asked for dates when they will be available and you will be informed, at least </w:t>
      </w:r>
      <w:r w:rsidRPr="003B57A0">
        <w:rPr>
          <w:rFonts w:ascii="Calibri" w:hAnsi="Calibri" w:cs="Calibri"/>
          <w:b/>
          <w:bCs/>
          <w:color w:val="auto"/>
          <w:sz w:val="22"/>
          <w:szCs w:val="22"/>
        </w:rPr>
        <w:t xml:space="preserve">10 school days </w:t>
      </w:r>
      <w:r w:rsidRPr="006611FD">
        <w:rPr>
          <w:rFonts w:ascii="Calibri" w:hAnsi="Calibri" w:cs="Calibri"/>
          <w:color w:val="auto"/>
          <w:sz w:val="22"/>
          <w:szCs w:val="22"/>
        </w:rPr>
        <w:t xml:space="preserve">in advance, of the date, time and place of the meeting and who will be attending including witnesses and companions. We hope you will feel comfortable with the meeting taking place in the school but we will do what we can to make alternative arrangements if you prefer. You should advise when you submit your grounds of appeal (or as soon as possible thereafter) if you would prefer for the meeting to take place at an alternative venue.  </w:t>
      </w:r>
    </w:p>
    <w:p w14:paraId="19BDF726" w14:textId="77777777" w:rsidR="006611FD" w:rsidRPr="006611FD" w:rsidRDefault="006611FD" w:rsidP="006611FD">
      <w:pPr>
        <w:pStyle w:val="Default"/>
        <w:ind w:left="720" w:hanging="720"/>
        <w:rPr>
          <w:rFonts w:ascii="Calibri" w:hAnsi="Calibri" w:cs="Calibri"/>
          <w:color w:val="auto"/>
          <w:sz w:val="22"/>
          <w:szCs w:val="22"/>
        </w:rPr>
      </w:pPr>
    </w:p>
    <w:p w14:paraId="27BF339D" w14:textId="77777777" w:rsidR="006611FD" w:rsidRPr="006611FD" w:rsidRDefault="006611FD" w:rsidP="006611FD">
      <w:pPr>
        <w:pStyle w:val="Default"/>
        <w:ind w:hanging="11"/>
        <w:rPr>
          <w:rFonts w:ascii="Calibri" w:hAnsi="Calibri" w:cs="Calibri"/>
          <w:color w:val="auto"/>
          <w:sz w:val="22"/>
          <w:szCs w:val="22"/>
        </w:rPr>
      </w:pPr>
      <w:r w:rsidRPr="006611FD">
        <w:rPr>
          <w:rFonts w:ascii="Calibri" w:hAnsi="Calibri" w:cs="Calibri"/>
          <w:color w:val="auto"/>
          <w:sz w:val="22"/>
          <w:szCs w:val="22"/>
        </w:rPr>
        <w:t xml:space="preserve">The clerk will provide all parties with a date to submit the documentation and names of witnesses/companions which </w:t>
      </w:r>
      <w:r w:rsidRPr="006611FD">
        <w:rPr>
          <w:rFonts w:ascii="Calibri" w:hAnsi="Calibri" w:cs="Calibri"/>
          <w:b/>
          <w:color w:val="auto"/>
          <w:sz w:val="22"/>
          <w:szCs w:val="22"/>
        </w:rPr>
        <w:t>must</w:t>
      </w:r>
      <w:r w:rsidRPr="006611FD">
        <w:rPr>
          <w:rFonts w:ascii="Calibri" w:hAnsi="Calibri" w:cs="Calibri"/>
          <w:color w:val="auto"/>
          <w:sz w:val="22"/>
          <w:szCs w:val="22"/>
        </w:rPr>
        <w:t xml:space="preserve"> be adhered to. Once all the documentation has been received, the clerk will collate and distribute the papers to all parties, </w:t>
      </w:r>
      <w:r w:rsidRPr="006611FD">
        <w:rPr>
          <w:rFonts w:ascii="Calibri" w:hAnsi="Calibri" w:cs="Calibri"/>
          <w:b/>
          <w:color w:val="auto"/>
          <w:sz w:val="22"/>
          <w:szCs w:val="22"/>
        </w:rPr>
        <w:t>at the same time</w:t>
      </w:r>
      <w:r w:rsidRPr="006611FD">
        <w:rPr>
          <w:rFonts w:ascii="Calibri" w:hAnsi="Calibri" w:cs="Calibri"/>
          <w:color w:val="auto"/>
          <w:sz w:val="22"/>
          <w:szCs w:val="22"/>
        </w:rPr>
        <w:t xml:space="preserve"> at least </w:t>
      </w:r>
      <w:r w:rsidRPr="003B57A0">
        <w:rPr>
          <w:rFonts w:ascii="Calibri" w:hAnsi="Calibri" w:cs="Calibri"/>
          <w:b/>
          <w:color w:val="auto"/>
          <w:sz w:val="22"/>
          <w:szCs w:val="22"/>
        </w:rPr>
        <w:t>5 school days</w:t>
      </w:r>
      <w:r w:rsidRPr="003B57A0">
        <w:rPr>
          <w:rFonts w:ascii="Calibri" w:hAnsi="Calibri" w:cs="Calibri"/>
          <w:color w:val="auto"/>
          <w:sz w:val="22"/>
          <w:szCs w:val="22"/>
        </w:rPr>
        <w:t xml:space="preserve"> </w:t>
      </w:r>
      <w:r w:rsidRPr="006611FD">
        <w:rPr>
          <w:rFonts w:ascii="Calibri" w:hAnsi="Calibri" w:cs="Calibri"/>
          <w:color w:val="auto"/>
          <w:sz w:val="22"/>
          <w:szCs w:val="22"/>
        </w:rPr>
        <w:t>prior to the panel meeting. All parties will receive copies of all the papers presented for consideration by the Governor Complaints Panel</w:t>
      </w:r>
      <w:r w:rsidRPr="006611FD">
        <w:rPr>
          <w:rFonts w:ascii="Calibri" w:hAnsi="Calibri" w:cs="Calibri"/>
          <w:color w:val="00B050"/>
          <w:sz w:val="22"/>
          <w:szCs w:val="22"/>
        </w:rPr>
        <w:t>.</w:t>
      </w:r>
      <w:r w:rsidRPr="006611FD">
        <w:rPr>
          <w:rFonts w:ascii="Calibri" w:hAnsi="Calibri" w:cs="Calibri"/>
          <w:color w:val="auto"/>
          <w:sz w:val="22"/>
          <w:szCs w:val="22"/>
        </w:rPr>
        <w:t xml:space="preserve"> The panel will not normally accept, as evidence, recordings of conversations that were obtained covertly and without the informed consent of all parties being recorded.</w:t>
      </w:r>
    </w:p>
    <w:p w14:paraId="6D2BDA76" w14:textId="77777777" w:rsidR="006611FD" w:rsidRPr="006611FD" w:rsidRDefault="006611FD" w:rsidP="006611FD">
      <w:pPr>
        <w:pStyle w:val="Default"/>
        <w:ind w:hanging="11"/>
        <w:rPr>
          <w:rFonts w:ascii="Calibri" w:hAnsi="Calibri" w:cs="Calibri"/>
          <w:color w:val="auto"/>
          <w:sz w:val="22"/>
          <w:szCs w:val="22"/>
        </w:rPr>
      </w:pPr>
    </w:p>
    <w:p w14:paraId="4668C532" w14:textId="77777777" w:rsidR="006611FD" w:rsidRPr="006611FD" w:rsidRDefault="006611FD" w:rsidP="006611FD">
      <w:pPr>
        <w:pStyle w:val="Default"/>
        <w:spacing w:after="140"/>
        <w:ind w:hanging="11"/>
        <w:rPr>
          <w:rFonts w:ascii="Calibri" w:hAnsi="Calibri" w:cs="Calibri"/>
          <w:color w:val="auto"/>
          <w:sz w:val="22"/>
          <w:szCs w:val="22"/>
        </w:rPr>
      </w:pPr>
      <w:r w:rsidRPr="006611FD">
        <w:rPr>
          <w:rFonts w:ascii="Calibri" w:hAnsi="Calibri" w:cs="Calibri"/>
          <w:color w:val="auto"/>
          <w:sz w:val="22"/>
          <w:szCs w:val="22"/>
        </w:rPr>
        <w:t>With the invite letter, you will be provided with a copy of the Procedure for the Governor Complaints Panel Hearing which explains what will happen at the hearing.</w:t>
      </w:r>
    </w:p>
    <w:p w14:paraId="3C61F165" w14:textId="77777777" w:rsidR="006611FD" w:rsidRPr="006611FD" w:rsidRDefault="006611FD" w:rsidP="006611FD">
      <w:pPr>
        <w:pStyle w:val="Default"/>
        <w:spacing w:after="141"/>
        <w:ind w:hanging="11"/>
        <w:rPr>
          <w:rFonts w:ascii="Calibri" w:hAnsi="Calibri" w:cs="Calibri"/>
          <w:color w:val="auto"/>
          <w:sz w:val="22"/>
          <w:szCs w:val="22"/>
        </w:rPr>
      </w:pPr>
      <w:r w:rsidRPr="006611FD">
        <w:rPr>
          <w:rFonts w:ascii="Calibri" w:hAnsi="Calibri" w:cs="Calibri"/>
          <w:color w:val="auto"/>
          <w:sz w:val="22"/>
          <w:szCs w:val="22"/>
        </w:rPr>
        <w:t>If you reject the offer of 3 proposed dates, without good reason, the clerk will decide when to hold the meeting.  It will then proceed in your absence on the basis of written submissions from all parties.</w:t>
      </w:r>
    </w:p>
    <w:p w14:paraId="14768E8E" w14:textId="77777777" w:rsidR="006611FD" w:rsidRPr="006611FD" w:rsidRDefault="006611FD" w:rsidP="006611FD">
      <w:pPr>
        <w:pStyle w:val="Default"/>
        <w:spacing w:after="141"/>
        <w:ind w:hanging="11"/>
        <w:rPr>
          <w:rFonts w:ascii="Calibri" w:hAnsi="Calibri" w:cs="Calibri"/>
          <w:color w:val="auto"/>
          <w:sz w:val="22"/>
          <w:szCs w:val="22"/>
        </w:rPr>
      </w:pPr>
      <w:r w:rsidRPr="006611FD">
        <w:rPr>
          <w:rFonts w:ascii="Calibri" w:hAnsi="Calibri" w:cs="Calibri"/>
          <w:color w:val="auto"/>
          <w:sz w:val="22"/>
          <w:szCs w:val="22"/>
        </w:rPr>
        <w:t xml:space="preserve">The chair of the panel will bear in mind that the formal nature of the meeting can be intimidating for you and will do their best to put you at your ease. </w:t>
      </w:r>
    </w:p>
    <w:p w14:paraId="23478F6A" w14:textId="77777777" w:rsidR="006611FD" w:rsidRPr="006611FD" w:rsidRDefault="006611FD" w:rsidP="006611FD">
      <w:pPr>
        <w:pStyle w:val="Default"/>
        <w:spacing w:after="141"/>
        <w:ind w:hanging="11"/>
        <w:rPr>
          <w:rFonts w:ascii="Calibri" w:hAnsi="Calibri" w:cs="Calibri"/>
        </w:rPr>
      </w:pPr>
      <w:r w:rsidRPr="006611FD">
        <w:rPr>
          <w:rFonts w:ascii="Calibri" w:hAnsi="Calibri" w:cs="Calibri"/>
          <w:color w:val="auto"/>
          <w:sz w:val="22"/>
          <w:szCs w:val="22"/>
        </w:rPr>
        <w:t>As a general rule, no evidence (documentary or otherwise) or witnesses previously undisclosed should be introduced into the hearing by any of the participants. If any party wishes to do so, a request must be made to the panel and, if allowed, the hearing will be adjourned so that the other parties have a fair opportunity to consider and respond to the new evidence.  The adjournment will be managed by the clerk.</w:t>
      </w:r>
    </w:p>
    <w:p w14:paraId="0B55A755" w14:textId="77777777" w:rsidR="006611FD" w:rsidRPr="006611FD" w:rsidRDefault="006611FD" w:rsidP="006611FD">
      <w:pPr>
        <w:pStyle w:val="Default"/>
        <w:spacing w:after="141"/>
        <w:ind w:hanging="11"/>
        <w:rPr>
          <w:rFonts w:ascii="Calibri" w:hAnsi="Calibri" w:cs="Calibri"/>
          <w:color w:val="auto"/>
          <w:sz w:val="22"/>
          <w:szCs w:val="22"/>
        </w:rPr>
      </w:pPr>
      <w:r w:rsidRPr="006611FD">
        <w:rPr>
          <w:rFonts w:ascii="Calibri" w:hAnsi="Calibri" w:cs="Calibri"/>
          <w:color w:val="auto"/>
          <w:sz w:val="22"/>
          <w:szCs w:val="22"/>
        </w:rPr>
        <w:t xml:space="preserve">The chair of the panel will ensure that the hearing is properly </w:t>
      </w:r>
      <w:proofErr w:type="spellStart"/>
      <w:r w:rsidRPr="006611FD">
        <w:rPr>
          <w:rFonts w:ascii="Calibri" w:hAnsi="Calibri" w:cs="Calibri"/>
          <w:color w:val="auto"/>
          <w:sz w:val="22"/>
          <w:szCs w:val="22"/>
        </w:rPr>
        <w:t>minuted</w:t>
      </w:r>
      <w:proofErr w:type="spellEnd"/>
      <w:r w:rsidRPr="006611FD">
        <w:rPr>
          <w:rFonts w:ascii="Calibri" w:hAnsi="Calibri" w:cs="Calibri"/>
          <w:color w:val="auto"/>
          <w:sz w:val="22"/>
          <w:szCs w:val="22"/>
        </w:rPr>
        <w:t>. The minutes are strictly confidential and should not be shared with parties external to the process.  You may not record the meeting without the express permission of the chair of the panel and this is not normally something that is allowed.  Such recordings can often be a hindrance and may prevent all parties from speaking freely.  It is advisable that no parties make covert recording of the meeting as this may hinder a satisfactory resolution to the complaint.  However, recording may be permitted if a complainant’s own disability or special needs require it.  Consent must be sought from all parties prior to the meeting and consent will be recorded in any minutes taken.</w:t>
      </w:r>
    </w:p>
    <w:p w14:paraId="700128D7" w14:textId="77777777" w:rsidR="006611FD" w:rsidRPr="006611FD" w:rsidRDefault="006611FD" w:rsidP="006611FD">
      <w:pPr>
        <w:pStyle w:val="Default"/>
        <w:spacing w:after="141"/>
        <w:ind w:hanging="11"/>
        <w:rPr>
          <w:rFonts w:ascii="Calibri" w:hAnsi="Calibri" w:cs="Calibri"/>
        </w:rPr>
      </w:pPr>
      <w:r w:rsidRPr="006611FD">
        <w:rPr>
          <w:rFonts w:ascii="Calibri" w:hAnsi="Calibri" w:cs="Calibri"/>
          <w:color w:val="auto"/>
          <w:sz w:val="22"/>
          <w:szCs w:val="22"/>
        </w:rPr>
        <w:t xml:space="preserve">During the meeting, the panel will consider the complaint and all the evidence presented to it. In closing the meeting, the chair will explain that the panel will now consider its decision and that written notice of the decision will be sent to you by the clerk </w:t>
      </w:r>
      <w:r w:rsidRPr="006611FD">
        <w:rPr>
          <w:rFonts w:ascii="Calibri" w:hAnsi="Calibri" w:cs="Calibri"/>
          <w:bCs/>
          <w:color w:val="auto"/>
          <w:sz w:val="22"/>
          <w:szCs w:val="22"/>
        </w:rPr>
        <w:t xml:space="preserve">within </w:t>
      </w:r>
      <w:r w:rsidRPr="003B57A0">
        <w:rPr>
          <w:rFonts w:ascii="Calibri" w:hAnsi="Calibri" w:cs="Calibri"/>
          <w:b/>
          <w:bCs/>
          <w:color w:val="auto"/>
          <w:sz w:val="22"/>
          <w:szCs w:val="22"/>
        </w:rPr>
        <w:t>5 school days</w:t>
      </w:r>
      <w:r w:rsidRPr="006611FD">
        <w:rPr>
          <w:rFonts w:ascii="Calibri" w:hAnsi="Calibri" w:cs="Calibri"/>
          <w:color w:val="auto"/>
          <w:sz w:val="22"/>
          <w:szCs w:val="22"/>
        </w:rPr>
        <w:t xml:space="preserve">.  However, if this timescale cannot be met, you will be advised accordingly and a new timescale determined. </w:t>
      </w:r>
    </w:p>
    <w:p w14:paraId="7788AC73" w14:textId="77777777" w:rsidR="006611FD" w:rsidRPr="006611FD" w:rsidRDefault="006611FD" w:rsidP="006611FD">
      <w:pPr>
        <w:pStyle w:val="Default"/>
        <w:spacing w:after="141"/>
        <w:ind w:left="720" w:hanging="720"/>
        <w:rPr>
          <w:rFonts w:ascii="Calibri" w:hAnsi="Calibri" w:cs="Calibri"/>
          <w:color w:val="auto"/>
          <w:sz w:val="22"/>
          <w:szCs w:val="22"/>
        </w:rPr>
      </w:pPr>
      <w:r w:rsidRPr="006611FD">
        <w:rPr>
          <w:rFonts w:ascii="Calibri" w:hAnsi="Calibri" w:cs="Calibri"/>
          <w:color w:val="auto"/>
          <w:sz w:val="22"/>
          <w:szCs w:val="22"/>
        </w:rPr>
        <w:t xml:space="preserve">The Governor Complaints Panel can make the following decisions: </w:t>
      </w:r>
    </w:p>
    <w:p w14:paraId="514CAACB" w14:textId="77777777" w:rsidR="006611FD" w:rsidRPr="006611FD" w:rsidRDefault="006611FD" w:rsidP="006611FD">
      <w:pPr>
        <w:pStyle w:val="Default"/>
        <w:numPr>
          <w:ilvl w:val="1"/>
          <w:numId w:val="22"/>
        </w:numPr>
        <w:spacing w:after="141"/>
        <w:rPr>
          <w:rFonts w:ascii="Calibri" w:hAnsi="Calibri" w:cs="Calibri"/>
          <w:color w:val="auto"/>
          <w:sz w:val="22"/>
          <w:szCs w:val="22"/>
        </w:rPr>
      </w:pPr>
      <w:r w:rsidRPr="006611FD">
        <w:rPr>
          <w:rFonts w:ascii="Calibri" w:hAnsi="Calibri" w:cs="Calibri"/>
          <w:color w:val="auto"/>
          <w:sz w:val="22"/>
          <w:szCs w:val="22"/>
        </w:rPr>
        <w:t>Dismiss or uphold the complaint in whole or in part</w:t>
      </w:r>
    </w:p>
    <w:p w14:paraId="054100B2" w14:textId="77777777" w:rsidR="006611FD" w:rsidRPr="006611FD" w:rsidRDefault="006611FD" w:rsidP="006611FD">
      <w:pPr>
        <w:pStyle w:val="Default"/>
        <w:numPr>
          <w:ilvl w:val="1"/>
          <w:numId w:val="22"/>
        </w:numPr>
        <w:spacing w:after="141"/>
        <w:rPr>
          <w:rFonts w:ascii="Calibri" w:hAnsi="Calibri" w:cs="Calibri"/>
          <w:color w:val="auto"/>
          <w:sz w:val="22"/>
          <w:szCs w:val="22"/>
        </w:rPr>
      </w:pPr>
      <w:r w:rsidRPr="006611FD">
        <w:rPr>
          <w:rFonts w:ascii="Calibri" w:hAnsi="Calibri" w:cs="Calibri"/>
          <w:color w:val="auto"/>
          <w:sz w:val="22"/>
          <w:szCs w:val="22"/>
        </w:rPr>
        <w:t>Decide on the appropriate action to be taken to resolve the complaint, if it is upheld in whole or in part</w:t>
      </w:r>
    </w:p>
    <w:p w14:paraId="29C46310" w14:textId="77777777" w:rsidR="006611FD" w:rsidRPr="006611FD" w:rsidRDefault="006611FD" w:rsidP="006611FD">
      <w:pPr>
        <w:pStyle w:val="Default"/>
        <w:numPr>
          <w:ilvl w:val="1"/>
          <w:numId w:val="22"/>
        </w:numPr>
        <w:spacing w:after="141"/>
        <w:rPr>
          <w:rFonts w:ascii="Calibri" w:hAnsi="Calibri" w:cs="Calibri"/>
          <w:color w:val="auto"/>
          <w:sz w:val="22"/>
          <w:szCs w:val="22"/>
        </w:rPr>
      </w:pPr>
      <w:r w:rsidRPr="006611FD">
        <w:rPr>
          <w:rFonts w:ascii="Calibri" w:hAnsi="Calibri" w:cs="Calibri"/>
          <w:color w:val="auto"/>
          <w:sz w:val="22"/>
          <w:szCs w:val="22"/>
        </w:rPr>
        <w:t>Recommend changes to the schools systems and procedures to ensure that problems of a similar nature do not reoccur.</w:t>
      </w:r>
    </w:p>
    <w:p w14:paraId="6E1931B4" w14:textId="77777777" w:rsidR="006611FD" w:rsidRPr="006611FD" w:rsidRDefault="006611FD" w:rsidP="006611FD">
      <w:pPr>
        <w:pStyle w:val="Default"/>
        <w:spacing w:after="141"/>
        <w:ind w:hanging="11"/>
        <w:rPr>
          <w:rFonts w:ascii="Calibri" w:hAnsi="Calibri" w:cs="Calibri"/>
          <w:color w:val="auto"/>
          <w:sz w:val="22"/>
          <w:szCs w:val="22"/>
        </w:rPr>
      </w:pPr>
      <w:r w:rsidRPr="006611FD">
        <w:rPr>
          <w:rFonts w:ascii="Calibri" w:hAnsi="Calibri" w:cs="Calibri"/>
          <w:color w:val="auto"/>
          <w:sz w:val="22"/>
          <w:szCs w:val="22"/>
        </w:rPr>
        <w:t xml:space="preserve">The Chair of the Panel (or the Clerk on behalf of the Chair) will provide the complainant with a full explanation of their decision and the reason(s) for it, in writing, within </w:t>
      </w:r>
      <w:r w:rsidRPr="003B57A0">
        <w:rPr>
          <w:rFonts w:ascii="Calibri" w:hAnsi="Calibri" w:cs="Calibri"/>
          <w:b/>
          <w:color w:val="auto"/>
          <w:sz w:val="22"/>
          <w:szCs w:val="22"/>
        </w:rPr>
        <w:t>5 school days.</w:t>
      </w:r>
      <w:r w:rsidRPr="006611FD">
        <w:rPr>
          <w:rFonts w:ascii="Calibri" w:hAnsi="Calibri" w:cs="Calibri"/>
          <w:color w:val="FF0000"/>
          <w:sz w:val="22"/>
          <w:szCs w:val="22"/>
        </w:rPr>
        <w:t xml:space="preserve">  </w:t>
      </w:r>
      <w:r w:rsidRPr="006611FD">
        <w:rPr>
          <w:rFonts w:ascii="Calibri" w:hAnsi="Calibri" w:cs="Calibri"/>
          <w:color w:val="auto"/>
          <w:sz w:val="22"/>
          <w:szCs w:val="22"/>
        </w:rPr>
        <w:t>A copy of the letter will also be sent to the Head</w:t>
      </w:r>
      <w:r w:rsidR="003B57A0">
        <w:rPr>
          <w:rFonts w:ascii="Calibri" w:hAnsi="Calibri" w:cs="Calibri"/>
          <w:color w:val="auto"/>
          <w:sz w:val="22"/>
          <w:szCs w:val="22"/>
        </w:rPr>
        <w:t xml:space="preserve"> </w:t>
      </w:r>
      <w:r w:rsidRPr="006611FD">
        <w:rPr>
          <w:rFonts w:ascii="Calibri" w:hAnsi="Calibri" w:cs="Calibri"/>
          <w:color w:val="auto"/>
          <w:sz w:val="22"/>
          <w:szCs w:val="22"/>
        </w:rPr>
        <w:t xml:space="preserve">teacher, the Chair of Governors and the person who investigated your </w:t>
      </w:r>
      <w:r w:rsidRPr="006611FD">
        <w:rPr>
          <w:rFonts w:ascii="Calibri" w:hAnsi="Calibri" w:cs="Calibri"/>
          <w:color w:val="auto"/>
          <w:sz w:val="22"/>
          <w:szCs w:val="22"/>
        </w:rPr>
        <w:lastRenderedPageBreak/>
        <w:t>complaint (as appropriate). The letter to the complainant will also include details of how to contact the Department for Education if they are dissatisfied with the way their complaint has been handled.</w:t>
      </w:r>
    </w:p>
    <w:p w14:paraId="5794BEE0" w14:textId="77777777" w:rsidR="006611FD" w:rsidRPr="006611FD" w:rsidRDefault="006611FD" w:rsidP="006611FD">
      <w:pPr>
        <w:pStyle w:val="Default"/>
        <w:ind w:hanging="11"/>
        <w:rPr>
          <w:rFonts w:ascii="Calibri" w:hAnsi="Calibri" w:cs="Calibri"/>
          <w:color w:val="auto"/>
          <w:sz w:val="22"/>
          <w:szCs w:val="22"/>
        </w:rPr>
      </w:pPr>
      <w:r w:rsidRPr="006611FD">
        <w:rPr>
          <w:rFonts w:ascii="Calibri" w:hAnsi="Calibri" w:cs="Calibri"/>
          <w:color w:val="auto"/>
          <w:sz w:val="22"/>
          <w:szCs w:val="22"/>
        </w:rPr>
        <w:t>We will keep a copy of all correspondence and notes on file in the school’s records but separate from any pupils’ personal records whilst</w:t>
      </w:r>
      <w:r w:rsidRPr="006611FD">
        <w:rPr>
          <w:rFonts w:ascii="Calibri" w:hAnsi="Calibri" w:cs="Calibri"/>
          <w:color w:val="00B050"/>
          <w:sz w:val="22"/>
          <w:szCs w:val="22"/>
        </w:rPr>
        <w:t xml:space="preserve"> </w:t>
      </w:r>
      <w:r w:rsidRPr="006611FD">
        <w:rPr>
          <w:rFonts w:ascii="Calibri" w:hAnsi="Calibri" w:cs="Calibri"/>
          <w:color w:val="auto"/>
          <w:sz w:val="22"/>
          <w:szCs w:val="22"/>
        </w:rPr>
        <w:t>the complaint is ongoing.  Data will be held in line with the school data handling procedures.</w:t>
      </w:r>
    </w:p>
    <w:p w14:paraId="006B7437" w14:textId="77777777" w:rsidR="006611FD" w:rsidRPr="006611FD" w:rsidRDefault="006611FD" w:rsidP="006611FD">
      <w:pPr>
        <w:pStyle w:val="Default"/>
        <w:ind w:left="720" w:hanging="720"/>
        <w:rPr>
          <w:rFonts w:ascii="Calibri" w:hAnsi="Calibri" w:cs="Calibri"/>
          <w:color w:val="auto"/>
          <w:sz w:val="22"/>
          <w:szCs w:val="22"/>
        </w:rPr>
      </w:pPr>
    </w:p>
    <w:p w14:paraId="3556177B" w14:textId="77777777" w:rsidR="006611FD" w:rsidRPr="006611FD" w:rsidRDefault="006611FD" w:rsidP="006611FD">
      <w:pPr>
        <w:pStyle w:val="Default"/>
        <w:rPr>
          <w:rFonts w:ascii="Calibri" w:hAnsi="Calibri" w:cs="Calibri"/>
          <w:color w:val="auto"/>
          <w:sz w:val="22"/>
          <w:szCs w:val="22"/>
        </w:rPr>
      </w:pPr>
      <w:r w:rsidRPr="006611FD">
        <w:rPr>
          <w:rFonts w:ascii="Calibri" w:hAnsi="Calibri" w:cs="Calibri"/>
          <w:color w:val="auto"/>
          <w:sz w:val="22"/>
          <w:szCs w:val="22"/>
        </w:rPr>
        <w:t>If at any formal stage of the complaint it is determined that staff disciplinary or capability proceedings are necessary in order to resolve the issue, the details of this action will remain confidential to the head</w:t>
      </w:r>
      <w:r w:rsidR="003B57A0">
        <w:rPr>
          <w:rFonts w:ascii="Calibri" w:hAnsi="Calibri" w:cs="Calibri"/>
          <w:color w:val="auto"/>
          <w:sz w:val="22"/>
          <w:szCs w:val="22"/>
        </w:rPr>
        <w:t xml:space="preserve"> </w:t>
      </w:r>
      <w:r w:rsidRPr="006611FD">
        <w:rPr>
          <w:rFonts w:ascii="Calibri" w:hAnsi="Calibri" w:cs="Calibri"/>
          <w:color w:val="auto"/>
          <w:sz w:val="22"/>
          <w:szCs w:val="22"/>
        </w:rPr>
        <w:t xml:space="preserve">teacher and/or the individual’s line manager. You are not entitled to participate in those proceedings or receive any detail about them.  </w:t>
      </w:r>
    </w:p>
    <w:p w14:paraId="42CF97AF" w14:textId="77777777" w:rsidR="006611FD" w:rsidRPr="006611FD" w:rsidRDefault="006611FD" w:rsidP="006611FD">
      <w:pPr>
        <w:pStyle w:val="Default"/>
        <w:ind w:left="720" w:hanging="720"/>
        <w:rPr>
          <w:rFonts w:ascii="Calibri" w:hAnsi="Calibri" w:cs="Calibri"/>
          <w:color w:val="auto"/>
          <w:sz w:val="22"/>
          <w:szCs w:val="22"/>
        </w:rPr>
      </w:pPr>
    </w:p>
    <w:p w14:paraId="30FAFD4A" w14:textId="77777777" w:rsidR="006611FD" w:rsidRPr="006611FD" w:rsidRDefault="006611FD" w:rsidP="006611FD">
      <w:pPr>
        <w:pStyle w:val="Default"/>
        <w:ind w:left="720" w:hanging="720"/>
        <w:rPr>
          <w:rFonts w:ascii="Calibri" w:hAnsi="Calibri" w:cs="Calibri"/>
          <w:sz w:val="22"/>
          <w:szCs w:val="22"/>
        </w:rPr>
      </w:pPr>
      <w:r w:rsidRPr="006611FD">
        <w:rPr>
          <w:rFonts w:ascii="Calibri" w:hAnsi="Calibri" w:cs="Calibri"/>
          <w:sz w:val="22"/>
          <w:szCs w:val="22"/>
        </w:rPr>
        <w:t xml:space="preserve"> If your complaint is:</w:t>
      </w:r>
    </w:p>
    <w:p w14:paraId="27D3C079" w14:textId="77777777" w:rsidR="006611FD" w:rsidRPr="006611FD" w:rsidRDefault="006611FD" w:rsidP="006611FD">
      <w:pPr>
        <w:pStyle w:val="Default"/>
        <w:ind w:left="720" w:hanging="720"/>
        <w:rPr>
          <w:rFonts w:ascii="Calibri" w:hAnsi="Calibri" w:cs="Calibri"/>
          <w:sz w:val="22"/>
          <w:szCs w:val="22"/>
        </w:rPr>
      </w:pPr>
    </w:p>
    <w:p w14:paraId="018BAB77" w14:textId="77777777" w:rsidR="006611FD" w:rsidRPr="006611FD" w:rsidRDefault="006611FD" w:rsidP="006611FD">
      <w:pPr>
        <w:pStyle w:val="ListParagraph"/>
        <w:numPr>
          <w:ilvl w:val="0"/>
          <w:numId w:val="14"/>
        </w:numPr>
        <w:rPr>
          <w:rFonts w:ascii="Calibri" w:hAnsi="Calibri" w:cs="Calibri"/>
        </w:rPr>
      </w:pPr>
      <w:r w:rsidRPr="006611FD">
        <w:rPr>
          <w:rFonts w:ascii="Calibri" w:hAnsi="Calibri" w:cs="Calibri"/>
        </w:rPr>
        <w:t>jointly about the Chair and Vice Chair or</w:t>
      </w:r>
    </w:p>
    <w:p w14:paraId="663DAEF9" w14:textId="77777777" w:rsidR="006611FD" w:rsidRPr="006611FD" w:rsidRDefault="006611FD" w:rsidP="006611FD">
      <w:pPr>
        <w:pStyle w:val="ListParagraph"/>
        <w:numPr>
          <w:ilvl w:val="0"/>
          <w:numId w:val="14"/>
        </w:numPr>
        <w:rPr>
          <w:rFonts w:ascii="Calibri" w:hAnsi="Calibri" w:cs="Calibri"/>
        </w:rPr>
      </w:pPr>
      <w:r w:rsidRPr="006611FD">
        <w:rPr>
          <w:rFonts w:ascii="Calibri" w:hAnsi="Calibri" w:cs="Calibri"/>
        </w:rPr>
        <w:t>the entire governing body or</w:t>
      </w:r>
    </w:p>
    <w:p w14:paraId="676E6FE1" w14:textId="77777777" w:rsidR="006611FD" w:rsidRPr="006611FD" w:rsidRDefault="006611FD" w:rsidP="006611FD">
      <w:pPr>
        <w:pStyle w:val="ListParagraph"/>
        <w:numPr>
          <w:ilvl w:val="0"/>
          <w:numId w:val="14"/>
        </w:numPr>
        <w:rPr>
          <w:rFonts w:ascii="Calibri" w:hAnsi="Calibri" w:cs="Calibri"/>
        </w:rPr>
      </w:pPr>
      <w:r w:rsidRPr="006611FD">
        <w:rPr>
          <w:rFonts w:ascii="Calibri" w:hAnsi="Calibri" w:cs="Calibri"/>
        </w:rPr>
        <w:t>the majority of the governing body</w:t>
      </w:r>
    </w:p>
    <w:p w14:paraId="12C705D9" w14:textId="77777777" w:rsidR="006611FD" w:rsidRPr="006611FD" w:rsidRDefault="006611FD" w:rsidP="006611FD">
      <w:pPr>
        <w:rPr>
          <w:rFonts w:ascii="Calibri" w:hAnsi="Calibri" w:cs="Calibri"/>
        </w:rPr>
      </w:pPr>
      <w:r w:rsidRPr="006611FD">
        <w:rPr>
          <w:rFonts w:ascii="Calibri" w:hAnsi="Calibri" w:cs="Calibri"/>
        </w:rPr>
        <w:t>Stage 2 will be heard by a committee of three independent governors following the process outlined above.  Support will be sought from NCC Governor Services to facilitate this.</w:t>
      </w:r>
    </w:p>
    <w:p w14:paraId="78381A04" w14:textId="77777777" w:rsidR="006611FD" w:rsidRPr="006611FD" w:rsidRDefault="006611FD" w:rsidP="006611FD">
      <w:pPr>
        <w:pStyle w:val="Heading2"/>
        <w:rPr>
          <w:rFonts w:ascii="Calibri" w:hAnsi="Calibri" w:cs="Calibri"/>
          <w:color w:val="auto"/>
          <w:sz w:val="28"/>
          <w:szCs w:val="28"/>
        </w:rPr>
      </w:pPr>
      <w:r w:rsidRPr="006611FD">
        <w:rPr>
          <w:rFonts w:ascii="Calibri" w:hAnsi="Calibri" w:cs="Calibri"/>
          <w:color w:val="auto"/>
          <w:sz w:val="28"/>
          <w:szCs w:val="28"/>
        </w:rPr>
        <w:t>Final Steps</w:t>
      </w:r>
    </w:p>
    <w:p w14:paraId="1B4AF089" w14:textId="77777777" w:rsidR="006611FD" w:rsidRPr="006611FD" w:rsidRDefault="006611FD" w:rsidP="006611FD">
      <w:pPr>
        <w:rPr>
          <w:rFonts w:ascii="Calibri" w:hAnsi="Calibri" w:cs="Calibri"/>
        </w:rPr>
      </w:pPr>
      <w:r w:rsidRPr="006611FD">
        <w:rPr>
          <w:rFonts w:ascii="Calibri" w:hAnsi="Calibri" w:cs="Calibri"/>
        </w:rPr>
        <w:t xml:space="preserve">If you believe the school did not handle your complaint in accordance with the published complaints procedure or they acted unlawfully or unreasonably in the exercise of their duties under education law, you can contact the Department for Education after Stage 2 has been completed.  </w:t>
      </w:r>
    </w:p>
    <w:p w14:paraId="24FA6C99" w14:textId="77777777" w:rsidR="006611FD" w:rsidRPr="006611FD" w:rsidRDefault="006611FD" w:rsidP="006611FD">
      <w:pPr>
        <w:rPr>
          <w:rFonts w:ascii="Calibri" w:hAnsi="Calibri" w:cs="Calibri"/>
        </w:rPr>
      </w:pPr>
      <w:r w:rsidRPr="006611FD">
        <w:rPr>
          <w:rFonts w:ascii="Calibri" w:hAnsi="Calibri" w:cs="Calibri"/>
        </w:rPr>
        <w:t xml:space="preserve">The Department for Education will not normally reinvestigate the substance of complaints or overturn any decisions made by </w:t>
      </w:r>
      <w:r w:rsidR="003B57A0" w:rsidRPr="006611FD">
        <w:rPr>
          <w:rFonts w:ascii="Calibri" w:hAnsi="Calibri" w:cs="Calibri"/>
          <w:szCs w:val="22"/>
        </w:rPr>
        <w:t>Banks Road Infant and Nursery School</w:t>
      </w:r>
      <w:r w:rsidR="003B57A0">
        <w:rPr>
          <w:rFonts w:ascii="Calibri" w:hAnsi="Calibri" w:cs="Calibri"/>
          <w:szCs w:val="22"/>
        </w:rPr>
        <w:t xml:space="preserve">. </w:t>
      </w:r>
      <w:r w:rsidRPr="006611FD">
        <w:rPr>
          <w:rFonts w:ascii="Calibri" w:hAnsi="Calibri" w:cs="Calibri"/>
        </w:rPr>
        <w:t xml:space="preserve">They will consider whether </w:t>
      </w:r>
      <w:r w:rsidR="003B57A0" w:rsidRPr="006611FD">
        <w:rPr>
          <w:rFonts w:ascii="Calibri" w:hAnsi="Calibri" w:cs="Calibri"/>
          <w:szCs w:val="22"/>
        </w:rPr>
        <w:t>Banks Road Infant and Nursery School</w:t>
      </w:r>
      <w:r w:rsidRPr="006611FD">
        <w:rPr>
          <w:rFonts w:ascii="Calibri" w:hAnsi="Calibri" w:cs="Calibri"/>
        </w:rPr>
        <w:t xml:space="preserve"> has adhered to education legislation and any statutory policies connected with the complaint. </w:t>
      </w:r>
    </w:p>
    <w:p w14:paraId="3624DF3B" w14:textId="77777777" w:rsidR="006611FD" w:rsidRPr="006611FD" w:rsidRDefault="006611FD" w:rsidP="006611FD">
      <w:pPr>
        <w:rPr>
          <w:rFonts w:ascii="Calibri" w:hAnsi="Calibri" w:cs="Calibri"/>
        </w:rPr>
      </w:pPr>
      <w:r w:rsidRPr="006611FD">
        <w:rPr>
          <w:rFonts w:ascii="Calibri" w:hAnsi="Calibri" w:cs="Calibri"/>
        </w:rPr>
        <w:t xml:space="preserve">You can refer your complaint to the Department for Education online at: </w:t>
      </w:r>
      <w:hyperlink r:id="rId16" w:history="1">
        <w:r w:rsidRPr="006611FD">
          <w:rPr>
            <w:rFonts w:ascii="Calibri" w:hAnsi="Calibri" w:cs="Calibri"/>
            <w:color w:val="0000FF"/>
            <w:u w:val="single"/>
          </w:rPr>
          <w:t>www.education.gov.uk/contactus</w:t>
        </w:r>
      </w:hyperlink>
      <w:r w:rsidRPr="006611FD">
        <w:rPr>
          <w:rFonts w:ascii="Calibri" w:hAnsi="Calibri" w:cs="Calibri"/>
        </w:rPr>
        <w:t>, by telephone on: 0370 000 2288 or by writing to:</w:t>
      </w:r>
    </w:p>
    <w:p w14:paraId="3F94B65F" w14:textId="77777777" w:rsidR="006611FD" w:rsidRPr="006611FD" w:rsidRDefault="006611FD" w:rsidP="006611FD">
      <w:pPr>
        <w:widowControl w:val="0"/>
        <w:overflowPunct w:val="0"/>
        <w:autoSpaceDE w:val="0"/>
        <w:spacing w:after="0"/>
        <w:rPr>
          <w:rFonts w:ascii="Calibri" w:hAnsi="Calibri" w:cs="Calibri"/>
        </w:rPr>
      </w:pPr>
      <w:r w:rsidRPr="006611FD">
        <w:rPr>
          <w:rFonts w:ascii="Calibri" w:hAnsi="Calibri" w:cs="Calibri"/>
        </w:rPr>
        <w:t>Department for Education</w:t>
      </w:r>
      <w:r w:rsidRPr="006611FD">
        <w:rPr>
          <w:rFonts w:ascii="Calibri" w:hAnsi="Calibri" w:cs="Calibri"/>
        </w:rPr>
        <w:br/>
        <w:t>Piccadilly Gate</w:t>
      </w:r>
      <w:r w:rsidRPr="006611FD">
        <w:rPr>
          <w:rFonts w:ascii="Calibri" w:hAnsi="Calibri" w:cs="Calibri"/>
        </w:rPr>
        <w:br/>
        <w:t>Store Street</w:t>
      </w:r>
      <w:r w:rsidRPr="006611FD">
        <w:rPr>
          <w:rFonts w:ascii="Calibri" w:hAnsi="Calibri" w:cs="Calibri"/>
        </w:rPr>
        <w:br/>
        <w:t>Manchester</w:t>
      </w:r>
      <w:r w:rsidRPr="006611FD">
        <w:rPr>
          <w:rFonts w:ascii="Calibri" w:hAnsi="Calibri" w:cs="Calibri"/>
          <w:b/>
          <w:lang w:eastAsia="en-US"/>
        </w:rPr>
        <w:t xml:space="preserve"> </w:t>
      </w:r>
    </w:p>
    <w:p w14:paraId="47252F7B" w14:textId="77777777" w:rsidR="006611FD" w:rsidRPr="006611FD" w:rsidRDefault="006611FD" w:rsidP="006611FD">
      <w:pPr>
        <w:rPr>
          <w:rFonts w:ascii="Calibri" w:hAnsi="Calibri" w:cs="Calibri"/>
        </w:rPr>
      </w:pPr>
      <w:r w:rsidRPr="006611FD">
        <w:rPr>
          <w:rFonts w:ascii="Calibri" w:hAnsi="Calibri" w:cs="Calibri"/>
        </w:rPr>
        <w:t>M1 2WD.</w:t>
      </w:r>
      <w:bookmarkStart w:id="8" w:name="_Toc393875173"/>
      <w:bookmarkStart w:id="9" w:name="_Toc513024879"/>
      <w:bookmarkStart w:id="10" w:name="_Toc513794836"/>
      <w:bookmarkStart w:id="11" w:name="_Toc513794901"/>
      <w:bookmarkStart w:id="12" w:name="_Toc517863261"/>
      <w:bookmarkStart w:id="13" w:name="_Toc518631499"/>
      <w:bookmarkStart w:id="14" w:name="_Toc530393513"/>
    </w:p>
    <w:p w14:paraId="789B5AC5" w14:textId="77777777" w:rsidR="003B57A0" w:rsidRDefault="003B57A0" w:rsidP="006611FD">
      <w:pPr>
        <w:rPr>
          <w:rFonts w:ascii="Calibri" w:hAnsi="Calibri" w:cs="Calibri"/>
          <w:b/>
          <w:sz w:val="28"/>
          <w:szCs w:val="28"/>
        </w:rPr>
      </w:pPr>
    </w:p>
    <w:p w14:paraId="7AF636A4" w14:textId="77777777" w:rsidR="003B57A0" w:rsidRDefault="003B57A0" w:rsidP="006611FD">
      <w:pPr>
        <w:rPr>
          <w:rFonts w:ascii="Calibri" w:hAnsi="Calibri" w:cs="Calibri"/>
          <w:b/>
          <w:sz w:val="28"/>
          <w:szCs w:val="28"/>
        </w:rPr>
      </w:pPr>
    </w:p>
    <w:p w14:paraId="529B342D" w14:textId="77777777" w:rsidR="006611FD" w:rsidRPr="006611FD" w:rsidRDefault="006611FD" w:rsidP="006611FD">
      <w:pPr>
        <w:rPr>
          <w:rFonts w:ascii="Calibri" w:hAnsi="Calibri" w:cs="Calibri"/>
          <w:b/>
          <w:sz w:val="28"/>
          <w:szCs w:val="28"/>
        </w:rPr>
      </w:pPr>
      <w:r w:rsidRPr="006611FD">
        <w:rPr>
          <w:rFonts w:ascii="Calibri" w:hAnsi="Calibri" w:cs="Calibri"/>
          <w:b/>
          <w:sz w:val="28"/>
          <w:szCs w:val="28"/>
        </w:rPr>
        <w:t xml:space="preserve">Managing serial or unreasonable complaints </w:t>
      </w:r>
    </w:p>
    <w:p w14:paraId="272D9344" w14:textId="77777777" w:rsidR="006611FD" w:rsidRPr="006611FD" w:rsidRDefault="006611FD" w:rsidP="006611FD">
      <w:pPr>
        <w:rPr>
          <w:rFonts w:ascii="Calibri" w:hAnsi="Calibri" w:cs="Calibri"/>
        </w:rPr>
      </w:pPr>
      <w:r w:rsidRPr="006611FD">
        <w:rPr>
          <w:rFonts w:ascii="Calibri" w:hAnsi="Calibri" w:cs="Calibri"/>
        </w:rPr>
        <w:lastRenderedPageBreak/>
        <w:t>Note - This policy can be adapted to manage unreasonable or persistent contact not directly associated with, or resulting from, formal complaints.</w:t>
      </w:r>
    </w:p>
    <w:p w14:paraId="1A776748" w14:textId="77777777" w:rsidR="006611FD" w:rsidRPr="006611FD" w:rsidRDefault="003B57A0" w:rsidP="006611FD">
      <w:pPr>
        <w:rPr>
          <w:rFonts w:ascii="Calibri" w:hAnsi="Calibri" w:cs="Calibri"/>
        </w:rPr>
      </w:pPr>
      <w:r w:rsidRPr="006611FD">
        <w:rPr>
          <w:rFonts w:ascii="Calibri" w:hAnsi="Calibri" w:cs="Calibri"/>
          <w:szCs w:val="22"/>
        </w:rPr>
        <w:t xml:space="preserve">Banks Road Infant and Nursery School </w:t>
      </w:r>
      <w:r w:rsidR="006611FD" w:rsidRPr="006611FD">
        <w:rPr>
          <w:rFonts w:ascii="Calibri" w:hAnsi="Calibri" w:cs="Calibri"/>
        </w:rPr>
        <w:t>is committed to dealing with all complaints fairly and impartially, and to providing a high quality service to those who complain. We will not normally limit the contact complainants have with our school. However, we do not expect our staff to tolerate unacceptable behaviour and will take action to protect staff from that behaviour, including that which is abusive, offensive or threatening.</w:t>
      </w:r>
    </w:p>
    <w:p w14:paraId="71C1E4E2" w14:textId="77777777" w:rsidR="006611FD" w:rsidRPr="006611FD" w:rsidRDefault="003B57A0" w:rsidP="006611FD">
      <w:pPr>
        <w:rPr>
          <w:rFonts w:ascii="Calibri" w:hAnsi="Calibri" w:cs="Calibri"/>
        </w:rPr>
      </w:pPr>
      <w:r w:rsidRPr="006611FD">
        <w:rPr>
          <w:rFonts w:ascii="Calibri" w:hAnsi="Calibri" w:cs="Calibri"/>
          <w:szCs w:val="22"/>
        </w:rPr>
        <w:t>Banks Road Infant and Nursery School</w:t>
      </w:r>
      <w:r w:rsidR="006611FD" w:rsidRPr="006611FD">
        <w:rPr>
          <w:rFonts w:ascii="Calibri" w:hAnsi="Calibri" w:cs="Calibri"/>
          <w:color w:val="114575"/>
        </w:rPr>
        <w:t xml:space="preserve"> </w:t>
      </w:r>
      <w:r w:rsidR="006611FD" w:rsidRPr="006611FD">
        <w:rPr>
          <w:rFonts w:ascii="Calibri" w:hAnsi="Calibri" w:cs="Calibri"/>
        </w:rPr>
        <w:t xml:space="preserve">defines unreasonable behaviour as that which hinders our consideration of complaints because of the frequency or nature of the complainant’s contact with the school, such as, if the complainant: </w:t>
      </w:r>
    </w:p>
    <w:p w14:paraId="3676A6FE" w14:textId="77777777" w:rsidR="006611FD" w:rsidRPr="006611FD" w:rsidRDefault="006611FD" w:rsidP="006611FD">
      <w:pPr>
        <w:widowControl w:val="0"/>
        <w:numPr>
          <w:ilvl w:val="0"/>
          <w:numId w:val="23"/>
        </w:numPr>
        <w:tabs>
          <w:tab w:val="left" w:pos="360"/>
          <w:tab w:val="left" w:pos="567"/>
        </w:tabs>
        <w:overflowPunct w:val="0"/>
        <w:autoSpaceDE w:val="0"/>
        <w:spacing w:after="120"/>
        <w:ind w:left="568" w:hanging="284"/>
        <w:rPr>
          <w:rFonts w:ascii="Calibri" w:hAnsi="Calibri" w:cs="Calibri"/>
          <w:lang w:val="en"/>
        </w:rPr>
      </w:pPr>
      <w:r w:rsidRPr="006611FD">
        <w:rPr>
          <w:rFonts w:ascii="Calibri" w:hAnsi="Calibri" w:cs="Calibri"/>
          <w:lang w:val="en"/>
        </w:rPr>
        <w:t>refuses within a reasonable timeframe to articulate their complaint or specify the grounds of a complaint or the outcomes sought by raising the complaint, despite offers of assistance</w:t>
      </w:r>
    </w:p>
    <w:p w14:paraId="00F11F8A" w14:textId="77777777" w:rsidR="006611FD" w:rsidRPr="006611FD" w:rsidRDefault="006611FD" w:rsidP="006611FD">
      <w:pPr>
        <w:widowControl w:val="0"/>
        <w:numPr>
          <w:ilvl w:val="0"/>
          <w:numId w:val="23"/>
        </w:numPr>
        <w:tabs>
          <w:tab w:val="left" w:pos="360"/>
          <w:tab w:val="left" w:pos="567"/>
        </w:tabs>
        <w:overflowPunct w:val="0"/>
        <w:autoSpaceDE w:val="0"/>
        <w:spacing w:after="120"/>
        <w:ind w:left="568" w:hanging="284"/>
        <w:rPr>
          <w:rFonts w:ascii="Calibri" w:hAnsi="Calibri" w:cs="Calibri"/>
        </w:rPr>
      </w:pPr>
      <w:r w:rsidRPr="006611FD">
        <w:rPr>
          <w:rFonts w:ascii="Calibri" w:hAnsi="Calibri" w:cs="Calibri"/>
          <w:lang w:val="en"/>
        </w:rPr>
        <w:t xml:space="preserve">refuses to co-operate with the complaints investigation process </w:t>
      </w:r>
    </w:p>
    <w:p w14:paraId="3D53ACA0" w14:textId="77777777" w:rsidR="006611FD" w:rsidRPr="006611FD" w:rsidRDefault="006611FD" w:rsidP="006611FD">
      <w:pPr>
        <w:widowControl w:val="0"/>
        <w:numPr>
          <w:ilvl w:val="0"/>
          <w:numId w:val="23"/>
        </w:numPr>
        <w:tabs>
          <w:tab w:val="left" w:pos="360"/>
          <w:tab w:val="left" w:pos="567"/>
        </w:tabs>
        <w:overflowPunct w:val="0"/>
        <w:autoSpaceDE w:val="0"/>
        <w:spacing w:before="100" w:after="120"/>
        <w:ind w:left="568" w:hanging="284"/>
        <w:rPr>
          <w:rFonts w:ascii="Calibri" w:hAnsi="Calibri" w:cs="Calibri"/>
          <w:lang w:val="en"/>
        </w:rPr>
      </w:pPr>
      <w:r w:rsidRPr="006611FD">
        <w:rPr>
          <w:rFonts w:ascii="Calibri" w:hAnsi="Calibri" w:cs="Calibri"/>
          <w:lang w:val="en"/>
        </w:rPr>
        <w:t>refuses to accept that certain issues are not within the scope of the complaints procedure</w:t>
      </w:r>
    </w:p>
    <w:p w14:paraId="4E125882" w14:textId="77777777" w:rsidR="006611FD" w:rsidRPr="006611FD" w:rsidRDefault="006611FD" w:rsidP="006611FD">
      <w:pPr>
        <w:widowControl w:val="0"/>
        <w:numPr>
          <w:ilvl w:val="0"/>
          <w:numId w:val="23"/>
        </w:numPr>
        <w:tabs>
          <w:tab w:val="left" w:pos="360"/>
          <w:tab w:val="left" w:pos="567"/>
        </w:tabs>
        <w:overflowPunct w:val="0"/>
        <w:autoSpaceDE w:val="0"/>
        <w:spacing w:before="100" w:after="120"/>
        <w:ind w:left="568" w:hanging="284"/>
        <w:rPr>
          <w:rFonts w:ascii="Calibri" w:hAnsi="Calibri" w:cs="Calibri"/>
          <w:lang w:val="en"/>
        </w:rPr>
      </w:pPr>
      <w:r w:rsidRPr="006611FD">
        <w:rPr>
          <w:rFonts w:ascii="Calibri" w:hAnsi="Calibri" w:cs="Calibri"/>
          <w:lang w:val="en"/>
        </w:rPr>
        <w:t>insists on the complaint being dealt with in ways which are incompatible with the complaints procedure or with good practice</w:t>
      </w:r>
    </w:p>
    <w:p w14:paraId="30DA4520" w14:textId="77777777" w:rsidR="006611FD" w:rsidRPr="006611FD" w:rsidRDefault="006611FD" w:rsidP="006611FD">
      <w:pPr>
        <w:widowControl w:val="0"/>
        <w:numPr>
          <w:ilvl w:val="0"/>
          <w:numId w:val="23"/>
        </w:numPr>
        <w:tabs>
          <w:tab w:val="left" w:pos="360"/>
          <w:tab w:val="left" w:pos="567"/>
        </w:tabs>
        <w:overflowPunct w:val="0"/>
        <w:autoSpaceDE w:val="0"/>
        <w:spacing w:after="120"/>
        <w:ind w:left="568" w:hanging="284"/>
        <w:rPr>
          <w:rFonts w:ascii="Calibri" w:eastAsia="Calibri" w:hAnsi="Calibri" w:cs="Calibri"/>
          <w:color w:val="000000"/>
          <w:lang w:val="en-US" w:eastAsia="en-US"/>
        </w:rPr>
      </w:pPr>
      <w:r w:rsidRPr="006611FD">
        <w:rPr>
          <w:rFonts w:ascii="Calibri" w:eastAsia="Calibri" w:hAnsi="Calibri" w:cs="Calibri"/>
          <w:color w:val="000000"/>
          <w:lang w:val="en-US" w:eastAsia="en-US"/>
        </w:rPr>
        <w:t>introduces trivial or irrelevant information which they expect to be taken into account and commented on</w:t>
      </w:r>
    </w:p>
    <w:p w14:paraId="409AA48E" w14:textId="77777777" w:rsidR="006611FD" w:rsidRPr="006611FD" w:rsidRDefault="006611FD" w:rsidP="006611FD">
      <w:pPr>
        <w:widowControl w:val="0"/>
        <w:numPr>
          <w:ilvl w:val="0"/>
          <w:numId w:val="23"/>
        </w:numPr>
        <w:tabs>
          <w:tab w:val="left" w:pos="360"/>
          <w:tab w:val="left" w:pos="567"/>
        </w:tabs>
        <w:overflowPunct w:val="0"/>
        <w:autoSpaceDE w:val="0"/>
        <w:spacing w:after="120"/>
        <w:ind w:left="568" w:hanging="284"/>
        <w:rPr>
          <w:rFonts w:ascii="Calibri" w:eastAsia="Calibri" w:hAnsi="Calibri" w:cs="Calibri"/>
          <w:color w:val="000000"/>
          <w:lang w:val="en-US" w:eastAsia="en-US"/>
        </w:rPr>
      </w:pPr>
      <w:r w:rsidRPr="006611FD">
        <w:rPr>
          <w:rFonts w:ascii="Calibri" w:eastAsia="Calibri" w:hAnsi="Calibri" w:cs="Calibri"/>
          <w:color w:val="000000"/>
          <w:lang w:val="en-US" w:eastAsia="en-US"/>
        </w:rPr>
        <w:t>raises large numbers of detailed but unimportant questions, and insists they are fully answered, often immediately and to their own timescales</w:t>
      </w:r>
    </w:p>
    <w:p w14:paraId="07A7C3D1" w14:textId="77777777" w:rsidR="006611FD" w:rsidRPr="006611FD" w:rsidRDefault="006611FD" w:rsidP="006611FD">
      <w:pPr>
        <w:widowControl w:val="0"/>
        <w:numPr>
          <w:ilvl w:val="0"/>
          <w:numId w:val="23"/>
        </w:numPr>
        <w:tabs>
          <w:tab w:val="left" w:pos="360"/>
          <w:tab w:val="left" w:pos="567"/>
        </w:tabs>
        <w:overflowPunct w:val="0"/>
        <w:autoSpaceDE w:val="0"/>
        <w:spacing w:before="100" w:after="120"/>
        <w:ind w:left="568" w:hanging="284"/>
        <w:rPr>
          <w:rFonts w:ascii="Calibri" w:hAnsi="Calibri" w:cs="Calibri"/>
          <w:lang w:val="en"/>
        </w:rPr>
      </w:pPr>
      <w:r w:rsidRPr="006611FD">
        <w:rPr>
          <w:rFonts w:ascii="Calibri" w:hAnsi="Calibri" w:cs="Calibri"/>
          <w:lang w:val="en"/>
        </w:rPr>
        <w:t>makes unjustified complaints about staff who are trying to deal with the issues, and seeks to have them replaced</w:t>
      </w:r>
    </w:p>
    <w:p w14:paraId="4A0FCF70" w14:textId="77777777" w:rsidR="006611FD" w:rsidRPr="006611FD" w:rsidRDefault="006611FD" w:rsidP="006611FD">
      <w:pPr>
        <w:widowControl w:val="0"/>
        <w:numPr>
          <w:ilvl w:val="0"/>
          <w:numId w:val="23"/>
        </w:numPr>
        <w:tabs>
          <w:tab w:val="left" w:pos="360"/>
          <w:tab w:val="left" w:pos="567"/>
        </w:tabs>
        <w:overflowPunct w:val="0"/>
        <w:autoSpaceDE w:val="0"/>
        <w:spacing w:before="100" w:after="120"/>
        <w:ind w:left="568" w:hanging="284"/>
        <w:rPr>
          <w:rFonts w:ascii="Calibri" w:hAnsi="Calibri" w:cs="Calibri"/>
          <w:lang w:val="en"/>
        </w:rPr>
      </w:pPr>
      <w:r w:rsidRPr="006611FD">
        <w:rPr>
          <w:rFonts w:ascii="Calibri" w:hAnsi="Calibri" w:cs="Calibri"/>
          <w:lang w:val="en"/>
        </w:rPr>
        <w:t xml:space="preserve">changes the basis of the complaint as the investigation proceeds </w:t>
      </w:r>
    </w:p>
    <w:p w14:paraId="5B95E376" w14:textId="77777777" w:rsidR="006611FD" w:rsidRPr="006611FD" w:rsidRDefault="006611FD" w:rsidP="006611FD">
      <w:pPr>
        <w:widowControl w:val="0"/>
        <w:numPr>
          <w:ilvl w:val="0"/>
          <w:numId w:val="23"/>
        </w:numPr>
        <w:tabs>
          <w:tab w:val="left" w:pos="360"/>
          <w:tab w:val="left" w:pos="567"/>
        </w:tabs>
        <w:overflowPunct w:val="0"/>
        <w:autoSpaceDE w:val="0"/>
        <w:spacing w:after="120"/>
        <w:ind w:left="568" w:hanging="284"/>
        <w:rPr>
          <w:rFonts w:ascii="Calibri" w:hAnsi="Calibri" w:cs="Calibri"/>
        </w:rPr>
      </w:pPr>
      <w:r w:rsidRPr="006611FD">
        <w:rPr>
          <w:rFonts w:ascii="Calibri" w:hAnsi="Calibri" w:cs="Calibri"/>
        </w:rPr>
        <w:t>repeatedly makes the same complaint (despite previous investigations or responses concluding that the complaint is groundless or has been addressed)</w:t>
      </w:r>
    </w:p>
    <w:p w14:paraId="204415AA" w14:textId="77777777" w:rsidR="006611FD" w:rsidRPr="006611FD" w:rsidRDefault="006611FD" w:rsidP="006611FD">
      <w:pPr>
        <w:widowControl w:val="0"/>
        <w:numPr>
          <w:ilvl w:val="0"/>
          <w:numId w:val="23"/>
        </w:numPr>
        <w:tabs>
          <w:tab w:val="left" w:pos="360"/>
          <w:tab w:val="left" w:pos="567"/>
        </w:tabs>
        <w:overflowPunct w:val="0"/>
        <w:autoSpaceDE w:val="0"/>
        <w:spacing w:after="120"/>
        <w:ind w:left="568" w:hanging="284"/>
        <w:rPr>
          <w:rFonts w:ascii="Calibri" w:hAnsi="Calibri" w:cs="Calibri"/>
        </w:rPr>
      </w:pPr>
      <w:r w:rsidRPr="006611FD">
        <w:rPr>
          <w:rFonts w:ascii="Calibri" w:hAnsi="Calibri" w:cs="Calibri"/>
        </w:rPr>
        <w:t>refuses to accept the findings of the investigation into that complaint where the school’s complaint procedure has been fully and properly implemented and completed including referral to the Department for Education</w:t>
      </w:r>
    </w:p>
    <w:p w14:paraId="6EFFCE88" w14:textId="77777777" w:rsidR="006611FD" w:rsidRPr="006611FD" w:rsidRDefault="006611FD" w:rsidP="006611FD">
      <w:pPr>
        <w:widowControl w:val="0"/>
        <w:numPr>
          <w:ilvl w:val="0"/>
          <w:numId w:val="23"/>
        </w:numPr>
        <w:tabs>
          <w:tab w:val="left" w:pos="360"/>
          <w:tab w:val="left" w:pos="567"/>
        </w:tabs>
        <w:overflowPunct w:val="0"/>
        <w:autoSpaceDE w:val="0"/>
        <w:spacing w:after="120" w:line="240" w:lineRule="auto"/>
        <w:ind w:left="568" w:hanging="284"/>
        <w:rPr>
          <w:rFonts w:ascii="Calibri" w:hAnsi="Calibri" w:cs="Calibri"/>
        </w:rPr>
      </w:pPr>
      <w:r w:rsidRPr="006611FD">
        <w:rPr>
          <w:rFonts w:ascii="Calibri" w:hAnsi="Calibri" w:cs="Calibri"/>
        </w:rPr>
        <w:t xml:space="preserve">seeks an unrealistic outcome </w:t>
      </w:r>
    </w:p>
    <w:p w14:paraId="66A324F3" w14:textId="77777777" w:rsidR="006611FD" w:rsidRPr="006611FD" w:rsidRDefault="006611FD" w:rsidP="006611FD">
      <w:pPr>
        <w:widowControl w:val="0"/>
        <w:numPr>
          <w:ilvl w:val="0"/>
          <w:numId w:val="23"/>
        </w:numPr>
        <w:tabs>
          <w:tab w:val="left" w:pos="360"/>
          <w:tab w:val="left" w:pos="567"/>
        </w:tabs>
        <w:overflowPunct w:val="0"/>
        <w:autoSpaceDE w:val="0"/>
        <w:spacing w:after="120"/>
        <w:ind w:left="568" w:hanging="284"/>
        <w:rPr>
          <w:rFonts w:ascii="Calibri" w:hAnsi="Calibri" w:cs="Calibri"/>
        </w:rPr>
      </w:pPr>
      <w:r w:rsidRPr="006611FD">
        <w:rPr>
          <w:rFonts w:ascii="Calibri" w:hAnsi="Calibri" w:cs="Calibri"/>
        </w:rPr>
        <w:t>makes excessive demands on school time by frequent, lengthy and complicated contact with staff regarding the complaint in person, in writing, by email and/or by telephone while the complaint is being dealt with</w:t>
      </w:r>
    </w:p>
    <w:p w14:paraId="1BCD6DB3" w14:textId="77777777" w:rsidR="006611FD" w:rsidRPr="006611FD" w:rsidRDefault="006611FD" w:rsidP="006611FD">
      <w:pPr>
        <w:widowControl w:val="0"/>
        <w:numPr>
          <w:ilvl w:val="0"/>
          <w:numId w:val="24"/>
        </w:numPr>
        <w:tabs>
          <w:tab w:val="left" w:pos="360"/>
        </w:tabs>
        <w:overflowPunct w:val="0"/>
        <w:autoSpaceDE w:val="0"/>
        <w:spacing w:after="120" w:line="240" w:lineRule="auto"/>
        <w:ind w:left="567" w:hanging="283"/>
        <w:jc w:val="both"/>
        <w:rPr>
          <w:rFonts w:ascii="Calibri" w:hAnsi="Calibri" w:cs="Calibri"/>
        </w:rPr>
      </w:pPr>
      <w:r w:rsidRPr="006611FD">
        <w:rPr>
          <w:rFonts w:ascii="Calibri" w:hAnsi="Calibri" w:cs="Calibri"/>
        </w:rPr>
        <w:t>uses threats to intimidate</w:t>
      </w:r>
    </w:p>
    <w:p w14:paraId="32F62353" w14:textId="77777777" w:rsidR="006611FD" w:rsidRPr="006611FD" w:rsidRDefault="006611FD" w:rsidP="006611FD">
      <w:pPr>
        <w:widowControl w:val="0"/>
        <w:numPr>
          <w:ilvl w:val="0"/>
          <w:numId w:val="24"/>
        </w:numPr>
        <w:tabs>
          <w:tab w:val="left" w:pos="360"/>
        </w:tabs>
        <w:overflowPunct w:val="0"/>
        <w:autoSpaceDE w:val="0"/>
        <w:spacing w:after="120" w:line="240" w:lineRule="auto"/>
        <w:ind w:left="567" w:hanging="283"/>
        <w:jc w:val="both"/>
        <w:rPr>
          <w:rFonts w:ascii="Calibri" w:hAnsi="Calibri" w:cs="Calibri"/>
        </w:rPr>
      </w:pPr>
      <w:r w:rsidRPr="006611FD">
        <w:rPr>
          <w:rFonts w:ascii="Calibri" w:hAnsi="Calibri" w:cs="Calibri"/>
        </w:rPr>
        <w:t>uses abusive, offensive or discriminatory language or violence</w:t>
      </w:r>
    </w:p>
    <w:p w14:paraId="27B602F1" w14:textId="77777777" w:rsidR="006611FD" w:rsidRPr="006611FD" w:rsidRDefault="006611FD" w:rsidP="006611FD">
      <w:pPr>
        <w:widowControl w:val="0"/>
        <w:numPr>
          <w:ilvl w:val="0"/>
          <w:numId w:val="24"/>
        </w:numPr>
        <w:tabs>
          <w:tab w:val="left" w:pos="360"/>
        </w:tabs>
        <w:overflowPunct w:val="0"/>
        <w:autoSpaceDE w:val="0"/>
        <w:spacing w:after="120" w:line="240" w:lineRule="auto"/>
        <w:ind w:left="567" w:hanging="283"/>
        <w:jc w:val="both"/>
        <w:rPr>
          <w:rFonts w:ascii="Calibri" w:hAnsi="Calibri" w:cs="Calibri"/>
        </w:rPr>
      </w:pPr>
      <w:r w:rsidRPr="006611FD">
        <w:rPr>
          <w:rFonts w:ascii="Calibri" w:hAnsi="Calibri" w:cs="Calibri"/>
        </w:rPr>
        <w:t>knowingly provides falsified information</w:t>
      </w:r>
    </w:p>
    <w:p w14:paraId="0C9B9E96" w14:textId="77777777" w:rsidR="006611FD" w:rsidRPr="006611FD" w:rsidRDefault="006611FD" w:rsidP="006611FD">
      <w:pPr>
        <w:widowControl w:val="0"/>
        <w:numPr>
          <w:ilvl w:val="0"/>
          <w:numId w:val="24"/>
        </w:numPr>
        <w:tabs>
          <w:tab w:val="left" w:pos="360"/>
        </w:tabs>
        <w:overflowPunct w:val="0"/>
        <w:autoSpaceDE w:val="0"/>
        <w:spacing w:before="120" w:after="120" w:line="240" w:lineRule="auto"/>
        <w:ind w:left="567" w:hanging="283"/>
        <w:rPr>
          <w:rFonts w:ascii="Calibri" w:eastAsia="Calibri" w:hAnsi="Calibri" w:cs="Calibri"/>
          <w:lang w:val="en-US" w:eastAsia="en-US"/>
        </w:rPr>
      </w:pPr>
      <w:r w:rsidRPr="006611FD">
        <w:rPr>
          <w:rFonts w:ascii="Calibri" w:eastAsia="Calibri" w:hAnsi="Calibri" w:cs="Calibri"/>
          <w:lang w:val="en-US" w:eastAsia="en-US"/>
        </w:rPr>
        <w:lastRenderedPageBreak/>
        <w:t>publishes unacceptable information on social media or other public forums.</w:t>
      </w:r>
    </w:p>
    <w:p w14:paraId="491F9B76" w14:textId="77777777" w:rsidR="006611FD" w:rsidRPr="006611FD" w:rsidRDefault="006611FD" w:rsidP="006611FD">
      <w:pPr>
        <w:spacing w:before="360"/>
        <w:rPr>
          <w:rFonts w:ascii="Calibri" w:hAnsi="Calibri" w:cs="Calibri"/>
        </w:rPr>
      </w:pPr>
      <w:r w:rsidRPr="006611FD">
        <w:rPr>
          <w:rFonts w:ascii="Calibri" w:hAnsi="Calibri" w:cs="Calibri"/>
        </w:rPr>
        <w:t xml:space="preserve">You should try to limit your communication with the school that relates to your complaint, while the complaint is being progressed. It is not helpful if repeated correspondence is sent (either by letter, phone, email, or via social media), as it could delay the outcome being reached. </w:t>
      </w:r>
    </w:p>
    <w:p w14:paraId="5C9BD5D5" w14:textId="77777777" w:rsidR="006611FD" w:rsidRPr="006611FD" w:rsidRDefault="006611FD" w:rsidP="006611FD">
      <w:pPr>
        <w:spacing w:before="240"/>
        <w:rPr>
          <w:rFonts w:ascii="Calibri" w:hAnsi="Calibri" w:cs="Calibri"/>
        </w:rPr>
      </w:pPr>
      <w:r w:rsidRPr="006611FD">
        <w:rPr>
          <w:rFonts w:ascii="Calibri" w:hAnsi="Calibri" w:cs="Calibri"/>
        </w:rPr>
        <w:t>Whenever possible, the head</w:t>
      </w:r>
      <w:r w:rsidR="003B57A0">
        <w:rPr>
          <w:rFonts w:ascii="Calibri" w:hAnsi="Calibri" w:cs="Calibri"/>
        </w:rPr>
        <w:t xml:space="preserve"> </w:t>
      </w:r>
      <w:r w:rsidRPr="006611FD">
        <w:rPr>
          <w:rFonts w:ascii="Calibri" w:hAnsi="Calibri" w:cs="Calibri"/>
        </w:rPr>
        <w:t xml:space="preserve">teacher or Chair of Governors will discuss any concerns with you informally before determining your behaviour/actions are unreasonable. </w:t>
      </w:r>
    </w:p>
    <w:p w14:paraId="61672FA8" w14:textId="77777777" w:rsidR="006611FD" w:rsidRPr="006611FD" w:rsidRDefault="006611FD" w:rsidP="006611FD">
      <w:pPr>
        <w:spacing w:before="240"/>
        <w:rPr>
          <w:rFonts w:ascii="Calibri" w:hAnsi="Calibri" w:cs="Calibri"/>
        </w:rPr>
      </w:pPr>
      <w:r w:rsidRPr="006611FD">
        <w:rPr>
          <w:rFonts w:ascii="Calibri" w:hAnsi="Calibri" w:cs="Calibri"/>
        </w:rPr>
        <w:t>If your behaviour continues, the head</w:t>
      </w:r>
      <w:r w:rsidR="003B57A0">
        <w:rPr>
          <w:rFonts w:ascii="Calibri" w:hAnsi="Calibri" w:cs="Calibri"/>
        </w:rPr>
        <w:t xml:space="preserve"> </w:t>
      </w:r>
      <w:r w:rsidRPr="006611FD">
        <w:rPr>
          <w:rFonts w:ascii="Calibri" w:hAnsi="Calibri" w:cs="Calibri"/>
        </w:rPr>
        <w:t xml:space="preserve">teacher will write to you explaining that their behaviour is unreasonable and ask you to change it. For complainants who excessively contact </w:t>
      </w:r>
      <w:r w:rsidR="003B57A0" w:rsidRPr="006611FD">
        <w:rPr>
          <w:rFonts w:ascii="Calibri" w:hAnsi="Calibri" w:cs="Calibri"/>
          <w:szCs w:val="22"/>
        </w:rPr>
        <w:t xml:space="preserve">Banks Road Infant and Nursery School </w:t>
      </w:r>
      <w:r w:rsidRPr="006611FD">
        <w:rPr>
          <w:rFonts w:ascii="Calibri" w:hAnsi="Calibri" w:cs="Calibri"/>
        </w:rPr>
        <w:t>causing a significant level of disruption, we may specify methods of communication and limit the number of contacts in a communication plan.</w:t>
      </w:r>
      <w:r w:rsidRPr="006611FD">
        <w:rPr>
          <w:rFonts w:ascii="Calibri" w:hAnsi="Calibri" w:cs="Calibri"/>
          <w:szCs w:val="22"/>
        </w:rPr>
        <w:t xml:space="preserve"> </w:t>
      </w:r>
      <w:r w:rsidRPr="006611FD">
        <w:rPr>
          <w:rFonts w:ascii="Calibri" w:hAnsi="Calibri" w:cs="Calibri"/>
        </w:rPr>
        <w:t>This will be reviewed after six months.</w:t>
      </w:r>
    </w:p>
    <w:p w14:paraId="4E9C33B8" w14:textId="77777777" w:rsidR="006611FD" w:rsidRPr="006611FD" w:rsidRDefault="006611FD" w:rsidP="006611FD">
      <w:pPr>
        <w:spacing w:before="240"/>
        <w:rPr>
          <w:rFonts w:ascii="Calibri" w:hAnsi="Calibri" w:cs="Calibri"/>
        </w:rPr>
      </w:pPr>
      <w:r w:rsidRPr="006611FD">
        <w:rPr>
          <w:rFonts w:ascii="Calibri" w:hAnsi="Calibri" w:cs="Calibri"/>
        </w:rPr>
        <w:t xml:space="preserve">In response to any serious incident of aggression or violence, we will immediately inform the police and communicate our actions in writing. This may include barring an individual from </w:t>
      </w:r>
      <w:r w:rsidR="003B57A0" w:rsidRPr="006611FD">
        <w:rPr>
          <w:rFonts w:ascii="Calibri" w:hAnsi="Calibri" w:cs="Calibri"/>
          <w:szCs w:val="22"/>
        </w:rPr>
        <w:t xml:space="preserve">Banks Road Infant and Nursery School </w:t>
      </w:r>
      <w:r w:rsidRPr="006611FD">
        <w:rPr>
          <w:rFonts w:ascii="Calibri" w:hAnsi="Calibri" w:cs="Calibri"/>
        </w:rPr>
        <w:t xml:space="preserve">in accordance with the Department for Education guidance on controlling access to school premises. </w:t>
      </w:r>
      <w:bookmarkStart w:id="15" w:name="Banning"/>
      <w:bookmarkEnd w:id="15"/>
    </w:p>
    <w:p w14:paraId="59790511" w14:textId="77777777" w:rsidR="006611FD" w:rsidRPr="006611FD" w:rsidRDefault="006611FD" w:rsidP="006611FD">
      <w:pPr>
        <w:spacing w:before="240"/>
        <w:rPr>
          <w:rFonts w:ascii="Calibri" w:hAnsi="Calibri" w:cs="Calibri"/>
          <w:b/>
          <w:sz w:val="28"/>
          <w:szCs w:val="28"/>
        </w:rPr>
      </w:pPr>
      <w:r w:rsidRPr="006611FD">
        <w:rPr>
          <w:rFonts w:ascii="Calibri" w:hAnsi="Calibri" w:cs="Calibri"/>
          <w:b/>
          <w:sz w:val="28"/>
          <w:szCs w:val="28"/>
        </w:rPr>
        <w:t>Closure of Complaints</w:t>
      </w:r>
    </w:p>
    <w:p w14:paraId="12C4343F" w14:textId="77777777" w:rsidR="006611FD" w:rsidRPr="006611FD" w:rsidRDefault="006611FD" w:rsidP="006611FD">
      <w:pPr>
        <w:pStyle w:val="Default"/>
        <w:rPr>
          <w:rFonts w:ascii="Calibri" w:hAnsi="Calibri" w:cs="Calibri"/>
        </w:rPr>
      </w:pPr>
      <w:r w:rsidRPr="006611FD">
        <w:rPr>
          <w:rFonts w:ascii="Calibri" w:hAnsi="Calibri" w:cs="Calibri"/>
          <w:color w:val="auto"/>
          <w:sz w:val="22"/>
          <w:szCs w:val="22"/>
        </w:rPr>
        <w:t>Very occasionally, the</w:t>
      </w:r>
      <w:r w:rsidRPr="006611FD">
        <w:rPr>
          <w:rFonts w:ascii="Calibri" w:hAnsi="Calibri" w:cs="Calibri"/>
          <w:color w:val="00B050"/>
          <w:sz w:val="22"/>
          <w:szCs w:val="22"/>
        </w:rPr>
        <w:t xml:space="preserve"> </w:t>
      </w:r>
      <w:r w:rsidRPr="006611FD">
        <w:rPr>
          <w:rFonts w:ascii="Calibri" w:hAnsi="Calibri" w:cs="Calibri"/>
          <w:color w:val="auto"/>
          <w:sz w:val="22"/>
          <w:szCs w:val="22"/>
        </w:rPr>
        <w:t xml:space="preserve">school will feel that it needs, regretfully, to close a complaint where the complainant is still dissatisfied. </w:t>
      </w:r>
    </w:p>
    <w:p w14:paraId="0C150AEA" w14:textId="77777777" w:rsidR="006611FD" w:rsidRPr="006611FD" w:rsidRDefault="006611FD" w:rsidP="006611FD">
      <w:pPr>
        <w:pStyle w:val="Default"/>
        <w:rPr>
          <w:rFonts w:ascii="Calibri" w:hAnsi="Calibri" w:cs="Calibri"/>
          <w:color w:val="auto"/>
          <w:sz w:val="22"/>
          <w:szCs w:val="22"/>
        </w:rPr>
      </w:pPr>
    </w:p>
    <w:p w14:paraId="1E506510" w14:textId="77777777" w:rsidR="006611FD" w:rsidRPr="006611FD" w:rsidRDefault="006611FD" w:rsidP="006611FD">
      <w:pPr>
        <w:pStyle w:val="Default"/>
        <w:rPr>
          <w:rFonts w:ascii="Calibri" w:hAnsi="Calibri" w:cs="Calibri"/>
        </w:rPr>
      </w:pPr>
      <w:r w:rsidRPr="006611FD">
        <w:rPr>
          <w:rFonts w:ascii="Calibri" w:hAnsi="Calibri" w:cs="Calibri"/>
          <w:color w:val="auto"/>
          <w:sz w:val="22"/>
          <w:szCs w:val="22"/>
        </w:rPr>
        <w:t>We</w:t>
      </w:r>
      <w:r w:rsidRPr="006611FD">
        <w:rPr>
          <w:rFonts w:ascii="Calibri" w:hAnsi="Calibri" w:cs="Calibri"/>
          <w:color w:val="FF0000"/>
          <w:sz w:val="22"/>
          <w:szCs w:val="22"/>
        </w:rPr>
        <w:t xml:space="preserve"> </w:t>
      </w:r>
      <w:r w:rsidRPr="006611FD">
        <w:rPr>
          <w:rFonts w:ascii="Calibri" w:hAnsi="Calibri" w:cs="Calibri"/>
          <w:color w:val="auto"/>
          <w:sz w:val="22"/>
          <w:szCs w:val="22"/>
        </w:rPr>
        <w:t xml:space="preserve">will do all we can to help to resolve a complaint against the school but sometimes it is simply not possible to meet all of the complainant’s wishes. Sometimes it is simply a case of “agreeing to disagree”. </w:t>
      </w:r>
    </w:p>
    <w:p w14:paraId="0D41D72E" w14:textId="77777777" w:rsidR="006611FD" w:rsidRPr="006611FD" w:rsidRDefault="006611FD" w:rsidP="006611FD">
      <w:pPr>
        <w:pStyle w:val="Default"/>
        <w:rPr>
          <w:rFonts w:ascii="Calibri" w:hAnsi="Calibri" w:cs="Calibri"/>
          <w:color w:val="auto"/>
          <w:sz w:val="22"/>
          <w:szCs w:val="22"/>
        </w:rPr>
      </w:pPr>
    </w:p>
    <w:p w14:paraId="31E8B450" w14:textId="77777777" w:rsidR="006611FD" w:rsidRPr="006611FD" w:rsidRDefault="006611FD" w:rsidP="006611FD">
      <w:pPr>
        <w:suppressAutoHyphens w:val="0"/>
        <w:autoSpaceDN/>
        <w:spacing w:after="0" w:line="240" w:lineRule="auto"/>
        <w:textAlignment w:val="auto"/>
        <w:rPr>
          <w:rFonts w:ascii="Calibri" w:hAnsi="Calibri" w:cs="Calibri"/>
        </w:rPr>
      </w:pPr>
      <w:r w:rsidRPr="006611FD">
        <w:rPr>
          <w:rFonts w:ascii="Calibri" w:hAnsi="Calibri" w:cs="Calibri"/>
        </w:rPr>
        <w:t>If a complainant persists in making representations to the school – to the Head</w:t>
      </w:r>
      <w:r w:rsidR="003B57A0">
        <w:rPr>
          <w:rFonts w:ascii="Calibri" w:hAnsi="Calibri" w:cs="Calibri"/>
        </w:rPr>
        <w:t xml:space="preserve"> </w:t>
      </w:r>
      <w:r w:rsidRPr="006611FD">
        <w:rPr>
          <w:rFonts w:ascii="Calibri" w:hAnsi="Calibri" w:cs="Calibri"/>
        </w:rPr>
        <w:t xml:space="preserve">teacher, Chair of Governors, Local Authority or anyone else – this can be extremely time-consuming and can detract from our responsibility to look after the interests of all the children in our care. </w:t>
      </w:r>
    </w:p>
    <w:p w14:paraId="475A282B" w14:textId="77777777" w:rsidR="006611FD" w:rsidRPr="006611FD" w:rsidRDefault="006611FD" w:rsidP="006611FD">
      <w:pPr>
        <w:suppressAutoHyphens w:val="0"/>
        <w:autoSpaceDN/>
        <w:spacing w:after="0" w:line="240" w:lineRule="auto"/>
        <w:textAlignment w:val="auto"/>
        <w:rPr>
          <w:rFonts w:ascii="Calibri" w:hAnsi="Calibri" w:cs="Calibri"/>
        </w:rPr>
      </w:pPr>
    </w:p>
    <w:p w14:paraId="68C3E1EB" w14:textId="77777777" w:rsidR="006611FD" w:rsidRPr="006611FD" w:rsidRDefault="006611FD" w:rsidP="006611FD">
      <w:pPr>
        <w:pStyle w:val="Default"/>
        <w:rPr>
          <w:rFonts w:ascii="Calibri" w:eastAsiaTheme="minorHAnsi" w:hAnsi="Calibri" w:cs="Calibri"/>
          <w:sz w:val="22"/>
          <w:szCs w:val="22"/>
        </w:rPr>
      </w:pPr>
      <w:r w:rsidRPr="006611FD">
        <w:rPr>
          <w:rFonts w:ascii="Calibri" w:hAnsi="Calibri" w:cs="Calibri"/>
          <w:color w:val="auto"/>
          <w:sz w:val="22"/>
          <w:szCs w:val="22"/>
        </w:rPr>
        <w:t>The Chair of Governors w</w:t>
      </w:r>
      <w:r w:rsidRPr="006611FD">
        <w:rPr>
          <w:rFonts w:ascii="Calibri" w:eastAsiaTheme="minorHAnsi" w:hAnsi="Calibri" w:cs="Calibri"/>
          <w:sz w:val="22"/>
          <w:szCs w:val="22"/>
        </w:rPr>
        <w:t>ill write to the complainant explaining that the matter has been dealt with fully in line with the school complaints procedure, and therefore the case is now closed.</w:t>
      </w:r>
    </w:p>
    <w:p w14:paraId="3DBEEE94" w14:textId="77777777" w:rsidR="006611FD" w:rsidRPr="006611FD" w:rsidRDefault="006611FD" w:rsidP="006611FD">
      <w:pPr>
        <w:pStyle w:val="Default"/>
        <w:rPr>
          <w:rFonts w:ascii="Calibri" w:eastAsiaTheme="minorHAnsi" w:hAnsi="Calibri" w:cs="Calibri"/>
          <w:sz w:val="22"/>
          <w:szCs w:val="22"/>
        </w:rPr>
      </w:pPr>
    </w:p>
    <w:p w14:paraId="60D3876B" w14:textId="77777777" w:rsidR="006611FD" w:rsidRPr="006611FD" w:rsidRDefault="006611FD" w:rsidP="006611FD">
      <w:pPr>
        <w:pStyle w:val="Default"/>
        <w:rPr>
          <w:rFonts w:ascii="Calibri" w:hAnsi="Calibri" w:cs="Calibri"/>
          <w:color w:val="auto"/>
          <w:sz w:val="22"/>
          <w:szCs w:val="22"/>
        </w:rPr>
      </w:pPr>
      <w:r w:rsidRPr="006611FD">
        <w:rPr>
          <w:rFonts w:ascii="Calibri" w:eastAsiaTheme="minorHAnsi" w:hAnsi="Calibri" w:cs="Calibri"/>
          <w:sz w:val="22"/>
          <w:szCs w:val="22"/>
        </w:rPr>
        <w:t xml:space="preserve">After closing a complaint, if the school receives a duplicate (or substantially the same) complaint from a partner, spouse, grandparent, child or other person in a close relationship with the original complainant, the school can inform the new complainant that the school has already considered the complaint and the process is now complete.  </w:t>
      </w:r>
    </w:p>
    <w:p w14:paraId="2DFF040A" w14:textId="77777777" w:rsidR="006611FD" w:rsidRPr="006611FD" w:rsidRDefault="006611FD" w:rsidP="006611FD">
      <w:pPr>
        <w:pStyle w:val="Default"/>
        <w:rPr>
          <w:rFonts w:ascii="Calibri" w:hAnsi="Calibri" w:cs="Calibri"/>
          <w:color w:val="auto"/>
          <w:sz w:val="22"/>
          <w:szCs w:val="22"/>
        </w:rPr>
      </w:pPr>
    </w:p>
    <w:p w14:paraId="2B4ACA40" w14:textId="77777777" w:rsidR="006611FD" w:rsidRPr="006611FD" w:rsidRDefault="006611FD" w:rsidP="006611FD">
      <w:pPr>
        <w:pStyle w:val="Default"/>
        <w:rPr>
          <w:rFonts w:ascii="Calibri" w:hAnsi="Calibri" w:cs="Calibri"/>
        </w:rPr>
      </w:pPr>
      <w:r w:rsidRPr="006611FD">
        <w:rPr>
          <w:rFonts w:ascii="Calibri" w:hAnsi="Calibri" w:cs="Calibri"/>
          <w:color w:val="auto"/>
          <w:sz w:val="22"/>
          <w:szCs w:val="22"/>
        </w:rPr>
        <w:t xml:space="preserve">In </w:t>
      </w:r>
      <w:r w:rsidRPr="006611FD">
        <w:rPr>
          <w:rFonts w:ascii="Calibri" w:hAnsi="Calibri" w:cs="Calibri"/>
          <w:color w:val="auto"/>
          <w:sz w:val="22"/>
          <w:szCs w:val="22"/>
          <w:u w:val="single"/>
        </w:rPr>
        <w:t>exceptional circumstances</w:t>
      </w:r>
      <w:r w:rsidRPr="006611FD">
        <w:rPr>
          <w:rFonts w:ascii="Calibri" w:hAnsi="Calibri" w:cs="Calibri"/>
          <w:color w:val="auto"/>
          <w:sz w:val="22"/>
          <w:szCs w:val="22"/>
        </w:rPr>
        <w:t xml:space="preserve">, closure may occur before a complaint has reached Stage Two of the complaint procedure. This is because a Governor Complaints Panel takes considerable time and effort to set up and we must be sure that it is likely to assist the process of resolving the complaint. </w:t>
      </w:r>
    </w:p>
    <w:p w14:paraId="6F3DD230" w14:textId="77777777" w:rsidR="006611FD" w:rsidRPr="006611FD" w:rsidRDefault="006611FD" w:rsidP="006611FD">
      <w:pPr>
        <w:pStyle w:val="Default"/>
        <w:rPr>
          <w:rFonts w:ascii="Calibri" w:hAnsi="Calibri" w:cs="Calibri"/>
          <w:color w:val="auto"/>
          <w:sz w:val="22"/>
          <w:szCs w:val="22"/>
        </w:rPr>
      </w:pPr>
    </w:p>
    <w:p w14:paraId="31B56C95" w14:textId="77777777" w:rsidR="006611FD" w:rsidRPr="006611FD" w:rsidRDefault="006611FD" w:rsidP="006611FD">
      <w:pPr>
        <w:pStyle w:val="Default"/>
        <w:rPr>
          <w:rFonts w:ascii="Calibri" w:hAnsi="Calibri" w:cs="Calibri"/>
          <w:color w:val="auto"/>
          <w:sz w:val="22"/>
          <w:szCs w:val="22"/>
        </w:rPr>
      </w:pPr>
      <w:r w:rsidRPr="006611FD">
        <w:rPr>
          <w:rFonts w:ascii="Calibri" w:hAnsi="Calibri" w:cs="Calibri"/>
          <w:color w:val="auto"/>
          <w:sz w:val="22"/>
          <w:szCs w:val="22"/>
        </w:rPr>
        <w:t xml:space="preserve">The Chair of Governors may decide, therefore, that every reasonable action has been undertaken to resolve the complaint and that a Governor Complaints Panel would not help to move things forward. </w:t>
      </w:r>
    </w:p>
    <w:p w14:paraId="18134E66" w14:textId="77777777" w:rsidR="006611FD" w:rsidRPr="006611FD" w:rsidRDefault="006611FD" w:rsidP="006611FD">
      <w:pPr>
        <w:pStyle w:val="Default"/>
        <w:rPr>
          <w:rFonts w:ascii="Calibri" w:hAnsi="Calibri" w:cs="Calibri"/>
        </w:rPr>
      </w:pPr>
    </w:p>
    <w:p w14:paraId="37B3505C" w14:textId="77777777" w:rsidR="006611FD" w:rsidRPr="006611FD" w:rsidRDefault="006611FD" w:rsidP="006611FD">
      <w:pPr>
        <w:pStyle w:val="Default"/>
        <w:rPr>
          <w:rFonts w:ascii="Calibri" w:hAnsi="Calibri" w:cs="Calibri"/>
          <w:b/>
          <w:bCs/>
          <w:sz w:val="32"/>
          <w:szCs w:val="32"/>
        </w:rPr>
      </w:pPr>
      <w:r w:rsidRPr="006611FD">
        <w:rPr>
          <w:rFonts w:ascii="Calibri" w:eastAsiaTheme="minorHAnsi" w:hAnsi="Calibri" w:cs="Calibri"/>
          <w:sz w:val="22"/>
          <w:szCs w:val="22"/>
        </w:rPr>
        <w:t>The complainant will be provided with the contact details of the Department for Education (as detailed above) if they wish to take the matter further.</w:t>
      </w:r>
      <w:r w:rsidRPr="006611FD">
        <w:rPr>
          <w:rFonts w:ascii="Calibri" w:hAnsi="Calibri" w:cs="Calibri"/>
          <w:b/>
          <w:bCs/>
          <w:sz w:val="32"/>
          <w:szCs w:val="32"/>
        </w:rPr>
        <w:br w:type="page"/>
      </w:r>
    </w:p>
    <w:p w14:paraId="751EA0D3" w14:textId="77777777" w:rsidR="006611FD" w:rsidRPr="006611FD" w:rsidRDefault="006611FD" w:rsidP="006611FD">
      <w:pPr>
        <w:pStyle w:val="Heading2"/>
        <w:rPr>
          <w:rFonts w:ascii="Calibri" w:hAnsi="Calibri" w:cs="Calibri"/>
          <w:color w:val="auto"/>
          <w:sz w:val="28"/>
          <w:szCs w:val="28"/>
        </w:rPr>
      </w:pPr>
      <w:r w:rsidRPr="006611FD">
        <w:rPr>
          <w:rFonts w:ascii="Calibri" w:hAnsi="Calibri" w:cs="Calibri"/>
          <w:color w:val="auto"/>
          <w:sz w:val="28"/>
          <w:szCs w:val="28"/>
        </w:rPr>
        <w:lastRenderedPageBreak/>
        <w:t>Complaint Form</w:t>
      </w:r>
      <w:bookmarkEnd w:id="8"/>
      <w:bookmarkEnd w:id="9"/>
      <w:bookmarkEnd w:id="10"/>
      <w:bookmarkEnd w:id="11"/>
      <w:bookmarkEnd w:id="12"/>
      <w:bookmarkEnd w:id="13"/>
      <w:bookmarkEnd w:id="14"/>
    </w:p>
    <w:p w14:paraId="330CC2D4" w14:textId="2091428E" w:rsidR="006611FD" w:rsidRPr="006611FD" w:rsidRDefault="006611FD" w:rsidP="006611FD">
      <w:pPr>
        <w:rPr>
          <w:rFonts w:ascii="Calibri" w:hAnsi="Calibri" w:cs="Calibri"/>
        </w:rPr>
      </w:pPr>
      <w:r w:rsidRPr="006611FD">
        <w:rPr>
          <w:rFonts w:ascii="Calibri" w:hAnsi="Calibri" w:cs="Calibri"/>
          <w:lang w:eastAsia="en-US"/>
        </w:rPr>
        <w:t xml:space="preserve">Please complete and return </w:t>
      </w:r>
      <w:r w:rsidRPr="003B57A0">
        <w:rPr>
          <w:rFonts w:ascii="Calibri" w:hAnsi="Calibri" w:cs="Calibri"/>
          <w:lang w:eastAsia="en-US"/>
        </w:rPr>
        <w:t xml:space="preserve">to </w:t>
      </w:r>
      <w:r w:rsidR="00A96E71">
        <w:rPr>
          <w:rFonts w:ascii="Calibri" w:hAnsi="Calibri" w:cs="Calibri"/>
        </w:rPr>
        <w:t>Helen Taylor</w:t>
      </w:r>
      <w:r w:rsidR="003B57A0" w:rsidRPr="003B57A0">
        <w:rPr>
          <w:rFonts w:ascii="Calibri" w:hAnsi="Calibri" w:cs="Calibri"/>
        </w:rPr>
        <w:t xml:space="preserve"> (</w:t>
      </w:r>
      <w:r w:rsidRPr="003B57A0">
        <w:rPr>
          <w:rFonts w:ascii="Calibri" w:hAnsi="Calibri" w:cs="Calibri"/>
          <w:i/>
          <w:lang w:eastAsia="en-US"/>
        </w:rPr>
        <w:t>head</w:t>
      </w:r>
      <w:r w:rsidR="003B57A0" w:rsidRPr="003B57A0">
        <w:rPr>
          <w:rFonts w:ascii="Calibri" w:hAnsi="Calibri" w:cs="Calibri"/>
          <w:i/>
          <w:lang w:eastAsia="en-US"/>
        </w:rPr>
        <w:t xml:space="preserve"> </w:t>
      </w:r>
      <w:r w:rsidRPr="003B57A0">
        <w:rPr>
          <w:rFonts w:ascii="Calibri" w:hAnsi="Calibri" w:cs="Calibri"/>
          <w:i/>
          <w:lang w:eastAsia="en-US"/>
        </w:rPr>
        <w:t>teacher</w:t>
      </w:r>
      <w:r w:rsidR="003B57A0" w:rsidRPr="003B57A0">
        <w:rPr>
          <w:rFonts w:ascii="Calibri" w:hAnsi="Calibri" w:cs="Calibri"/>
          <w:i/>
          <w:lang w:eastAsia="en-US"/>
        </w:rPr>
        <w:t>)</w:t>
      </w:r>
      <w:r w:rsidRPr="003B57A0">
        <w:rPr>
          <w:rFonts w:ascii="Calibri" w:hAnsi="Calibri" w:cs="Calibri"/>
          <w:i/>
          <w:lang w:eastAsia="en-US"/>
        </w:rPr>
        <w:t xml:space="preserve"> </w:t>
      </w:r>
      <w:r w:rsidRPr="006611FD">
        <w:rPr>
          <w:rFonts w:ascii="Calibri" w:hAnsi="Calibri" w:cs="Calibri"/>
          <w:lang w:eastAsia="en-US"/>
        </w:rPr>
        <w:t>who will acknowledge receipt and explain what action will be taken.</w:t>
      </w:r>
    </w:p>
    <w:tbl>
      <w:tblPr>
        <w:tblW w:w="9533" w:type="dxa"/>
        <w:tblInd w:w="108" w:type="dxa"/>
        <w:tblCellMar>
          <w:left w:w="10" w:type="dxa"/>
          <w:right w:w="10" w:type="dxa"/>
        </w:tblCellMar>
        <w:tblLook w:val="0000" w:firstRow="0" w:lastRow="0" w:firstColumn="0" w:lastColumn="0" w:noHBand="0" w:noVBand="0"/>
      </w:tblPr>
      <w:tblGrid>
        <w:gridCol w:w="9533"/>
      </w:tblGrid>
      <w:tr w:rsidR="006611FD" w:rsidRPr="006611FD" w14:paraId="54B70207" w14:textId="77777777" w:rsidTr="00476B0D">
        <w:trPr>
          <w:trHeight w:val="649"/>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B0261" w14:textId="77777777" w:rsidR="006611FD" w:rsidRPr="006611FD" w:rsidRDefault="006611FD" w:rsidP="00476B0D">
            <w:pPr>
              <w:widowControl w:val="0"/>
              <w:overflowPunct w:val="0"/>
              <w:autoSpaceDE w:val="0"/>
              <w:spacing w:after="0" w:line="240" w:lineRule="auto"/>
              <w:rPr>
                <w:rFonts w:ascii="Calibri" w:hAnsi="Calibri" w:cs="Calibri"/>
                <w:b/>
                <w:lang w:eastAsia="en-US"/>
              </w:rPr>
            </w:pPr>
            <w:r w:rsidRPr="006611FD">
              <w:rPr>
                <w:rFonts w:ascii="Calibri" w:hAnsi="Calibri" w:cs="Calibri"/>
                <w:b/>
                <w:lang w:eastAsia="en-US"/>
              </w:rPr>
              <w:t>Your name:</w:t>
            </w:r>
          </w:p>
        </w:tc>
      </w:tr>
      <w:tr w:rsidR="006611FD" w:rsidRPr="006611FD" w14:paraId="4D5753CB" w14:textId="77777777" w:rsidTr="00476B0D">
        <w:trPr>
          <w:trHeight w:val="701"/>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5A8A1" w14:textId="77777777" w:rsidR="006611FD" w:rsidRPr="006611FD" w:rsidRDefault="006611FD" w:rsidP="00476B0D">
            <w:pPr>
              <w:widowControl w:val="0"/>
              <w:overflowPunct w:val="0"/>
              <w:autoSpaceDE w:val="0"/>
              <w:spacing w:after="0" w:line="240" w:lineRule="auto"/>
              <w:rPr>
                <w:rFonts w:ascii="Calibri" w:hAnsi="Calibri" w:cs="Calibri"/>
                <w:b/>
                <w:lang w:eastAsia="en-US"/>
              </w:rPr>
            </w:pPr>
            <w:r w:rsidRPr="006611FD">
              <w:rPr>
                <w:rFonts w:ascii="Calibri" w:hAnsi="Calibri" w:cs="Calibri"/>
                <w:b/>
                <w:lang w:eastAsia="en-US"/>
              </w:rPr>
              <w:t>Pupil’s name (if relevant):</w:t>
            </w:r>
          </w:p>
          <w:p w14:paraId="1EB2D30D" w14:textId="77777777" w:rsidR="006611FD" w:rsidRPr="006611FD" w:rsidRDefault="006611FD" w:rsidP="00476B0D">
            <w:pPr>
              <w:widowControl w:val="0"/>
              <w:overflowPunct w:val="0"/>
              <w:autoSpaceDE w:val="0"/>
              <w:spacing w:after="0" w:line="240" w:lineRule="auto"/>
              <w:rPr>
                <w:rFonts w:ascii="Calibri" w:hAnsi="Calibri" w:cs="Calibri"/>
                <w:b/>
                <w:lang w:eastAsia="en-US"/>
              </w:rPr>
            </w:pPr>
          </w:p>
        </w:tc>
      </w:tr>
      <w:tr w:rsidR="006611FD" w:rsidRPr="006611FD" w14:paraId="34762771" w14:textId="77777777" w:rsidTr="00476B0D">
        <w:trPr>
          <w:trHeight w:val="696"/>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663D2" w14:textId="77777777" w:rsidR="006611FD" w:rsidRPr="006611FD" w:rsidRDefault="006611FD" w:rsidP="00476B0D">
            <w:pPr>
              <w:widowControl w:val="0"/>
              <w:overflowPunct w:val="0"/>
              <w:autoSpaceDE w:val="0"/>
              <w:spacing w:after="0" w:line="240" w:lineRule="auto"/>
              <w:rPr>
                <w:rFonts w:ascii="Calibri" w:hAnsi="Calibri" w:cs="Calibri"/>
                <w:b/>
                <w:lang w:eastAsia="en-US"/>
              </w:rPr>
            </w:pPr>
            <w:r w:rsidRPr="006611FD">
              <w:rPr>
                <w:rFonts w:ascii="Calibri" w:hAnsi="Calibri" w:cs="Calibri"/>
                <w:b/>
                <w:lang w:eastAsia="en-US"/>
              </w:rPr>
              <w:t>Your relationship to the pupil (if relevant):</w:t>
            </w:r>
          </w:p>
          <w:p w14:paraId="03A0374D" w14:textId="77777777" w:rsidR="006611FD" w:rsidRPr="006611FD" w:rsidRDefault="006611FD" w:rsidP="00476B0D">
            <w:pPr>
              <w:widowControl w:val="0"/>
              <w:overflowPunct w:val="0"/>
              <w:autoSpaceDE w:val="0"/>
              <w:spacing w:after="0" w:line="240" w:lineRule="auto"/>
              <w:rPr>
                <w:rFonts w:ascii="Calibri" w:hAnsi="Calibri" w:cs="Calibri"/>
                <w:b/>
                <w:lang w:eastAsia="en-US"/>
              </w:rPr>
            </w:pPr>
          </w:p>
        </w:tc>
      </w:tr>
      <w:tr w:rsidR="006611FD" w:rsidRPr="006611FD" w14:paraId="1EBF57B6" w14:textId="77777777" w:rsidTr="00476B0D">
        <w:trPr>
          <w:trHeight w:val="966"/>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3E2CF" w14:textId="77777777" w:rsidR="006611FD" w:rsidRPr="006611FD" w:rsidRDefault="006611FD" w:rsidP="00476B0D">
            <w:pPr>
              <w:widowControl w:val="0"/>
              <w:overflowPunct w:val="0"/>
              <w:autoSpaceDE w:val="0"/>
              <w:spacing w:after="960" w:line="240" w:lineRule="auto"/>
              <w:rPr>
                <w:rFonts w:ascii="Calibri" w:hAnsi="Calibri" w:cs="Calibri"/>
                <w:b/>
                <w:lang w:eastAsia="en-US"/>
              </w:rPr>
            </w:pPr>
            <w:r w:rsidRPr="006611FD">
              <w:rPr>
                <w:rFonts w:ascii="Calibri" w:hAnsi="Calibri" w:cs="Calibri"/>
                <w:b/>
                <w:lang w:eastAsia="en-US"/>
              </w:rPr>
              <w:t xml:space="preserve">Address: </w:t>
            </w:r>
          </w:p>
          <w:p w14:paraId="62B0E0FC" w14:textId="77777777" w:rsidR="006611FD" w:rsidRPr="006611FD" w:rsidRDefault="006611FD" w:rsidP="00476B0D">
            <w:pPr>
              <w:widowControl w:val="0"/>
              <w:overflowPunct w:val="0"/>
              <w:autoSpaceDE w:val="0"/>
              <w:spacing w:after="0" w:line="240" w:lineRule="auto"/>
              <w:rPr>
                <w:rFonts w:ascii="Calibri" w:hAnsi="Calibri" w:cs="Calibri"/>
                <w:b/>
                <w:lang w:eastAsia="en-US"/>
              </w:rPr>
            </w:pPr>
            <w:r w:rsidRPr="006611FD">
              <w:rPr>
                <w:rFonts w:ascii="Calibri" w:hAnsi="Calibri" w:cs="Calibri"/>
                <w:b/>
                <w:lang w:eastAsia="en-US"/>
              </w:rPr>
              <w:t>Postcode:</w:t>
            </w:r>
          </w:p>
          <w:p w14:paraId="36B40FD2" w14:textId="77777777" w:rsidR="006611FD" w:rsidRPr="006611FD" w:rsidRDefault="006611FD" w:rsidP="00476B0D">
            <w:pPr>
              <w:widowControl w:val="0"/>
              <w:overflowPunct w:val="0"/>
              <w:autoSpaceDE w:val="0"/>
              <w:spacing w:after="0" w:line="240" w:lineRule="auto"/>
              <w:rPr>
                <w:rFonts w:ascii="Calibri" w:hAnsi="Calibri" w:cs="Calibri"/>
                <w:b/>
                <w:lang w:eastAsia="en-US"/>
              </w:rPr>
            </w:pPr>
            <w:r w:rsidRPr="006611FD">
              <w:rPr>
                <w:rFonts w:ascii="Calibri" w:hAnsi="Calibri" w:cs="Calibri"/>
                <w:b/>
                <w:lang w:eastAsia="en-US"/>
              </w:rPr>
              <w:t>Day time telephone number:                           Evening telephone number:</w:t>
            </w:r>
          </w:p>
          <w:p w14:paraId="34CFB0D3" w14:textId="77777777" w:rsidR="006611FD" w:rsidRPr="006611FD" w:rsidRDefault="006611FD" w:rsidP="00476B0D">
            <w:pPr>
              <w:widowControl w:val="0"/>
              <w:overflowPunct w:val="0"/>
              <w:autoSpaceDE w:val="0"/>
              <w:spacing w:after="0" w:line="240" w:lineRule="auto"/>
              <w:rPr>
                <w:rFonts w:ascii="Calibri" w:hAnsi="Calibri" w:cs="Calibri"/>
                <w:b/>
                <w:lang w:eastAsia="en-US"/>
              </w:rPr>
            </w:pPr>
            <w:r w:rsidRPr="006611FD">
              <w:rPr>
                <w:rFonts w:ascii="Calibri" w:hAnsi="Calibri" w:cs="Calibri"/>
                <w:b/>
                <w:lang w:eastAsia="en-US"/>
              </w:rPr>
              <w:t>Email Address:</w:t>
            </w:r>
          </w:p>
        </w:tc>
      </w:tr>
      <w:tr w:rsidR="006611FD" w:rsidRPr="006611FD" w14:paraId="1EA088A5" w14:textId="77777777" w:rsidTr="003B57A0">
        <w:trPr>
          <w:trHeight w:val="7371"/>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4986A" w14:textId="77777777" w:rsidR="006611FD" w:rsidRPr="006611FD" w:rsidRDefault="006611FD" w:rsidP="00476B0D">
            <w:pPr>
              <w:widowControl w:val="0"/>
              <w:overflowPunct w:val="0"/>
              <w:autoSpaceDE w:val="0"/>
              <w:spacing w:after="0" w:line="240" w:lineRule="auto"/>
              <w:rPr>
                <w:rFonts w:ascii="Calibri" w:hAnsi="Calibri" w:cs="Calibri"/>
                <w:b/>
                <w:lang w:eastAsia="en-US"/>
              </w:rPr>
            </w:pPr>
            <w:r w:rsidRPr="006611FD">
              <w:rPr>
                <w:rFonts w:ascii="Calibri" w:hAnsi="Calibri" w:cs="Calibri"/>
                <w:b/>
                <w:lang w:eastAsia="en-US"/>
              </w:rPr>
              <w:t>Please give details of your complaint, including whether you have spoken to anybody at the school about it.</w:t>
            </w:r>
          </w:p>
          <w:p w14:paraId="38A7F64C" w14:textId="77777777" w:rsidR="006611FD" w:rsidRPr="006611FD" w:rsidRDefault="006611FD" w:rsidP="00476B0D">
            <w:pPr>
              <w:widowControl w:val="0"/>
              <w:overflowPunct w:val="0"/>
              <w:autoSpaceDE w:val="0"/>
              <w:spacing w:after="0" w:line="240" w:lineRule="auto"/>
              <w:rPr>
                <w:rFonts w:ascii="Calibri" w:hAnsi="Calibri" w:cs="Calibri"/>
                <w:b/>
                <w:lang w:eastAsia="en-US"/>
              </w:rPr>
            </w:pPr>
          </w:p>
        </w:tc>
      </w:tr>
      <w:tr w:rsidR="006611FD" w:rsidRPr="006611FD" w14:paraId="30B879F4" w14:textId="77777777" w:rsidTr="003B57A0">
        <w:trPr>
          <w:trHeight w:val="3828"/>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6DCEA" w14:textId="77777777" w:rsidR="006611FD" w:rsidRPr="006611FD" w:rsidRDefault="006611FD" w:rsidP="00476B0D">
            <w:pPr>
              <w:widowControl w:val="0"/>
              <w:overflowPunct w:val="0"/>
              <w:autoSpaceDE w:val="0"/>
              <w:spacing w:after="0" w:line="240" w:lineRule="auto"/>
              <w:rPr>
                <w:rFonts w:ascii="Calibri" w:hAnsi="Calibri" w:cs="Calibri"/>
                <w:b/>
                <w:lang w:eastAsia="en-US"/>
              </w:rPr>
            </w:pPr>
            <w:r w:rsidRPr="006611FD">
              <w:rPr>
                <w:rFonts w:ascii="Calibri" w:hAnsi="Calibri" w:cs="Calibri"/>
                <w:b/>
                <w:lang w:eastAsia="en-US"/>
              </w:rPr>
              <w:lastRenderedPageBreak/>
              <w:t>What actions do you feel might resolve the problem at this stage?</w:t>
            </w:r>
          </w:p>
          <w:p w14:paraId="0F75AE9D" w14:textId="77777777" w:rsidR="006611FD" w:rsidRPr="006611FD" w:rsidRDefault="006611FD" w:rsidP="00476B0D">
            <w:pPr>
              <w:widowControl w:val="0"/>
              <w:overflowPunct w:val="0"/>
              <w:autoSpaceDE w:val="0"/>
              <w:spacing w:after="0" w:line="240" w:lineRule="auto"/>
              <w:rPr>
                <w:rFonts w:ascii="Calibri" w:hAnsi="Calibri" w:cs="Calibri"/>
                <w:b/>
                <w:lang w:eastAsia="en-US"/>
              </w:rPr>
            </w:pPr>
          </w:p>
        </w:tc>
      </w:tr>
      <w:tr w:rsidR="006611FD" w:rsidRPr="006611FD" w14:paraId="4C269559" w14:textId="77777777" w:rsidTr="00476B0D">
        <w:trPr>
          <w:trHeight w:val="4102"/>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B52F8" w14:textId="77777777" w:rsidR="006611FD" w:rsidRPr="006611FD" w:rsidRDefault="006611FD" w:rsidP="00476B0D">
            <w:pPr>
              <w:widowControl w:val="0"/>
              <w:overflowPunct w:val="0"/>
              <w:autoSpaceDE w:val="0"/>
              <w:spacing w:after="0" w:line="240" w:lineRule="auto"/>
              <w:rPr>
                <w:rFonts w:ascii="Calibri" w:hAnsi="Calibri" w:cs="Calibri"/>
                <w:b/>
                <w:lang w:eastAsia="en-US"/>
              </w:rPr>
            </w:pPr>
            <w:r w:rsidRPr="006611FD">
              <w:rPr>
                <w:rFonts w:ascii="Calibri" w:hAnsi="Calibri" w:cs="Calibri"/>
                <w:b/>
                <w:lang w:eastAsia="en-US"/>
              </w:rPr>
              <w:t>Are you attaching any paperwork? If so, please give details.</w:t>
            </w:r>
          </w:p>
          <w:p w14:paraId="091AB8F5" w14:textId="77777777" w:rsidR="006611FD" w:rsidRPr="006611FD" w:rsidRDefault="006611FD" w:rsidP="00476B0D">
            <w:pPr>
              <w:widowControl w:val="0"/>
              <w:overflowPunct w:val="0"/>
              <w:autoSpaceDE w:val="0"/>
              <w:spacing w:after="0" w:line="240" w:lineRule="auto"/>
              <w:rPr>
                <w:rFonts w:ascii="Calibri" w:hAnsi="Calibri" w:cs="Calibri"/>
                <w:b/>
                <w:lang w:eastAsia="en-US"/>
              </w:rPr>
            </w:pPr>
          </w:p>
          <w:p w14:paraId="61363FB5" w14:textId="77777777" w:rsidR="006611FD" w:rsidRPr="006611FD" w:rsidRDefault="006611FD" w:rsidP="00476B0D">
            <w:pPr>
              <w:widowControl w:val="0"/>
              <w:overflowPunct w:val="0"/>
              <w:autoSpaceDE w:val="0"/>
              <w:spacing w:after="0" w:line="240" w:lineRule="auto"/>
              <w:rPr>
                <w:rFonts w:ascii="Calibri" w:hAnsi="Calibri" w:cs="Calibri"/>
                <w:b/>
                <w:lang w:eastAsia="en-US"/>
              </w:rPr>
            </w:pPr>
          </w:p>
          <w:p w14:paraId="7936DF23" w14:textId="77777777" w:rsidR="006611FD" w:rsidRPr="006611FD" w:rsidRDefault="006611FD" w:rsidP="00476B0D">
            <w:pPr>
              <w:widowControl w:val="0"/>
              <w:overflowPunct w:val="0"/>
              <w:autoSpaceDE w:val="0"/>
              <w:spacing w:after="0" w:line="240" w:lineRule="auto"/>
              <w:rPr>
                <w:rFonts w:ascii="Calibri" w:hAnsi="Calibri" w:cs="Calibri"/>
                <w:b/>
                <w:lang w:eastAsia="en-US"/>
              </w:rPr>
            </w:pPr>
          </w:p>
          <w:p w14:paraId="491B407E" w14:textId="77777777" w:rsidR="006611FD" w:rsidRPr="006611FD" w:rsidRDefault="006611FD" w:rsidP="00476B0D">
            <w:pPr>
              <w:widowControl w:val="0"/>
              <w:overflowPunct w:val="0"/>
              <w:autoSpaceDE w:val="0"/>
              <w:spacing w:after="0" w:line="240" w:lineRule="auto"/>
              <w:rPr>
                <w:rFonts w:ascii="Calibri" w:hAnsi="Calibri" w:cs="Calibri"/>
                <w:b/>
                <w:lang w:eastAsia="en-US"/>
              </w:rPr>
            </w:pPr>
          </w:p>
          <w:p w14:paraId="35860880" w14:textId="77777777" w:rsidR="006611FD" w:rsidRPr="006611FD" w:rsidRDefault="006611FD" w:rsidP="00476B0D">
            <w:pPr>
              <w:widowControl w:val="0"/>
              <w:overflowPunct w:val="0"/>
              <w:autoSpaceDE w:val="0"/>
              <w:spacing w:after="0" w:line="240" w:lineRule="auto"/>
              <w:rPr>
                <w:rFonts w:ascii="Calibri" w:hAnsi="Calibri" w:cs="Calibri"/>
                <w:b/>
                <w:lang w:eastAsia="en-US"/>
              </w:rPr>
            </w:pPr>
          </w:p>
          <w:p w14:paraId="7200F176" w14:textId="77777777" w:rsidR="006611FD" w:rsidRPr="006611FD" w:rsidRDefault="006611FD" w:rsidP="00476B0D">
            <w:pPr>
              <w:widowControl w:val="0"/>
              <w:overflowPunct w:val="0"/>
              <w:autoSpaceDE w:val="0"/>
              <w:spacing w:after="0" w:line="240" w:lineRule="auto"/>
              <w:rPr>
                <w:rFonts w:ascii="Calibri" w:hAnsi="Calibri" w:cs="Calibri"/>
                <w:b/>
                <w:lang w:eastAsia="en-US"/>
              </w:rPr>
            </w:pPr>
          </w:p>
          <w:p w14:paraId="293C2957" w14:textId="77777777" w:rsidR="006611FD" w:rsidRPr="006611FD" w:rsidRDefault="006611FD" w:rsidP="00476B0D">
            <w:pPr>
              <w:widowControl w:val="0"/>
              <w:overflowPunct w:val="0"/>
              <w:autoSpaceDE w:val="0"/>
              <w:spacing w:after="0" w:line="240" w:lineRule="auto"/>
              <w:rPr>
                <w:rFonts w:ascii="Calibri" w:hAnsi="Calibri" w:cs="Calibri"/>
                <w:b/>
                <w:lang w:eastAsia="en-US"/>
              </w:rPr>
            </w:pPr>
          </w:p>
          <w:p w14:paraId="040AB09F" w14:textId="77777777" w:rsidR="006611FD" w:rsidRPr="006611FD" w:rsidRDefault="006611FD" w:rsidP="00476B0D">
            <w:pPr>
              <w:widowControl w:val="0"/>
              <w:overflowPunct w:val="0"/>
              <w:autoSpaceDE w:val="0"/>
              <w:spacing w:after="0" w:line="240" w:lineRule="auto"/>
              <w:rPr>
                <w:rFonts w:ascii="Calibri" w:hAnsi="Calibri" w:cs="Calibri"/>
                <w:b/>
                <w:lang w:eastAsia="en-US"/>
              </w:rPr>
            </w:pPr>
          </w:p>
          <w:p w14:paraId="29267837" w14:textId="77777777" w:rsidR="006611FD" w:rsidRPr="006611FD" w:rsidRDefault="006611FD" w:rsidP="00476B0D">
            <w:pPr>
              <w:widowControl w:val="0"/>
              <w:overflowPunct w:val="0"/>
              <w:autoSpaceDE w:val="0"/>
              <w:spacing w:after="0" w:line="240" w:lineRule="auto"/>
              <w:rPr>
                <w:rFonts w:ascii="Calibri" w:hAnsi="Calibri" w:cs="Calibri"/>
                <w:b/>
                <w:lang w:eastAsia="en-US"/>
              </w:rPr>
            </w:pPr>
          </w:p>
          <w:p w14:paraId="43DE8F27" w14:textId="77777777" w:rsidR="006611FD" w:rsidRPr="006611FD" w:rsidRDefault="006611FD" w:rsidP="00476B0D">
            <w:pPr>
              <w:widowControl w:val="0"/>
              <w:overflowPunct w:val="0"/>
              <w:autoSpaceDE w:val="0"/>
              <w:spacing w:after="0" w:line="240" w:lineRule="auto"/>
              <w:rPr>
                <w:rFonts w:ascii="Calibri" w:hAnsi="Calibri" w:cs="Calibri"/>
                <w:b/>
                <w:lang w:eastAsia="en-US"/>
              </w:rPr>
            </w:pPr>
          </w:p>
        </w:tc>
      </w:tr>
      <w:tr w:rsidR="006611FD" w:rsidRPr="006611FD" w14:paraId="4034FF36" w14:textId="77777777" w:rsidTr="00476B0D">
        <w:trPr>
          <w:trHeight w:val="1118"/>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C4A6D" w14:textId="77777777" w:rsidR="006611FD" w:rsidRPr="006611FD" w:rsidRDefault="006611FD" w:rsidP="00476B0D">
            <w:pPr>
              <w:widowControl w:val="0"/>
              <w:overflowPunct w:val="0"/>
              <w:autoSpaceDE w:val="0"/>
              <w:spacing w:after="0" w:line="240" w:lineRule="auto"/>
              <w:rPr>
                <w:rFonts w:ascii="Calibri" w:hAnsi="Calibri" w:cs="Calibri"/>
                <w:b/>
                <w:lang w:eastAsia="en-US"/>
              </w:rPr>
            </w:pPr>
            <w:r w:rsidRPr="006611FD">
              <w:rPr>
                <w:rFonts w:ascii="Calibri" w:hAnsi="Calibri" w:cs="Calibri"/>
                <w:b/>
                <w:lang w:eastAsia="en-US"/>
              </w:rPr>
              <w:t>Signature:</w:t>
            </w:r>
          </w:p>
          <w:p w14:paraId="4700224C" w14:textId="77777777" w:rsidR="006611FD" w:rsidRPr="006611FD" w:rsidRDefault="006611FD" w:rsidP="00476B0D">
            <w:pPr>
              <w:widowControl w:val="0"/>
              <w:overflowPunct w:val="0"/>
              <w:autoSpaceDE w:val="0"/>
              <w:spacing w:after="0" w:line="240" w:lineRule="auto"/>
              <w:rPr>
                <w:rFonts w:ascii="Calibri" w:hAnsi="Calibri" w:cs="Calibri"/>
                <w:b/>
                <w:lang w:eastAsia="en-US"/>
              </w:rPr>
            </w:pPr>
          </w:p>
          <w:p w14:paraId="6B308A42" w14:textId="77777777" w:rsidR="006611FD" w:rsidRPr="006611FD" w:rsidRDefault="006611FD" w:rsidP="00476B0D">
            <w:pPr>
              <w:widowControl w:val="0"/>
              <w:overflowPunct w:val="0"/>
              <w:autoSpaceDE w:val="0"/>
              <w:spacing w:after="0" w:line="240" w:lineRule="auto"/>
              <w:rPr>
                <w:rFonts w:ascii="Calibri" w:hAnsi="Calibri" w:cs="Calibri"/>
                <w:b/>
                <w:lang w:eastAsia="en-US"/>
              </w:rPr>
            </w:pPr>
            <w:r w:rsidRPr="006611FD">
              <w:rPr>
                <w:rFonts w:ascii="Calibri" w:hAnsi="Calibri" w:cs="Calibri"/>
                <w:b/>
                <w:lang w:eastAsia="en-US"/>
              </w:rPr>
              <w:t>Date:</w:t>
            </w:r>
          </w:p>
        </w:tc>
      </w:tr>
      <w:tr w:rsidR="006611FD" w:rsidRPr="006611FD" w14:paraId="57C9A4E6" w14:textId="77777777" w:rsidTr="00476B0D">
        <w:trPr>
          <w:trHeight w:val="37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2F908F" w14:textId="77777777" w:rsidR="006611FD" w:rsidRPr="006611FD" w:rsidRDefault="006611FD" w:rsidP="00476B0D">
            <w:pPr>
              <w:widowControl w:val="0"/>
              <w:overflowPunct w:val="0"/>
              <w:autoSpaceDE w:val="0"/>
              <w:spacing w:after="0" w:line="240" w:lineRule="auto"/>
              <w:rPr>
                <w:rFonts w:ascii="Calibri" w:hAnsi="Calibri" w:cs="Calibri"/>
                <w:b/>
                <w:lang w:eastAsia="en-US"/>
              </w:rPr>
            </w:pPr>
            <w:r w:rsidRPr="006611FD">
              <w:rPr>
                <w:rFonts w:ascii="Calibri" w:hAnsi="Calibri" w:cs="Calibri"/>
                <w:b/>
                <w:lang w:eastAsia="en-US"/>
              </w:rPr>
              <w:t>Official use</w:t>
            </w:r>
          </w:p>
        </w:tc>
      </w:tr>
      <w:tr w:rsidR="006611FD" w:rsidRPr="006611FD" w14:paraId="605BD607" w14:textId="77777777" w:rsidTr="00476B0D">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DC7FB6C" w14:textId="77777777" w:rsidR="006611FD" w:rsidRPr="006611FD" w:rsidRDefault="006611FD" w:rsidP="00476B0D">
            <w:pPr>
              <w:widowControl w:val="0"/>
              <w:overflowPunct w:val="0"/>
              <w:autoSpaceDE w:val="0"/>
              <w:spacing w:after="0" w:line="240" w:lineRule="auto"/>
              <w:rPr>
                <w:rFonts w:ascii="Calibri" w:hAnsi="Calibri" w:cs="Calibri"/>
                <w:b/>
                <w:lang w:eastAsia="en-US"/>
              </w:rPr>
            </w:pPr>
            <w:r w:rsidRPr="006611FD">
              <w:rPr>
                <w:rFonts w:ascii="Calibri" w:hAnsi="Calibri" w:cs="Calibri"/>
                <w:b/>
                <w:lang w:eastAsia="en-US"/>
              </w:rPr>
              <w:t>Date acknowledgement sent:</w:t>
            </w:r>
          </w:p>
          <w:p w14:paraId="2C053F58" w14:textId="77777777" w:rsidR="006611FD" w:rsidRPr="006611FD" w:rsidRDefault="006611FD" w:rsidP="00476B0D">
            <w:pPr>
              <w:widowControl w:val="0"/>
              <w:overflowPunct w:val="0"/>
              <w:autoSpaceDE w:val="0"/>
              <w:spacing w:after="0" w:line="240" w:lineRule="auto"/>
              <w:rPr>
                <w:rFonts w:ascii="Calibri" w:hAnsi="Calibri" w:cs="Calibri"/>
                <w:b/>
                <w:lang w:eastAsia="en-US"/>
              </w:rPr>
            </w:pPr>
          </w:p>
        </w:tc>
      </w:tr>
      <w:tr w:rsidR="006611FD" w:rsidRPr="006611FD" w14:paraId="21A98FA4" w14:textId="77777777" w:rsidTr="00476B0D">
        <w:trPr>
          <w:trHeight w:val="505"/>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2EBA30" w14:textId="77777777" w:rsidR="006611FD" w:rsidRPr="006611FD" w:rsidRDefault="006611FD" w:rsidP="00476B0D">
            <w:pPr>
              <w:widowControl w:val="0"/>
              <w:overflowPunct w:val="0"/>
              <w:autoSpaceDE w:val="0"/>
              <w:spacing w:after="0" w:line="240" w:lineRule="auto"/>
              <w:rPr>
                <w:rFonts w:ascii="Calibri" w:hAnsi="Calibri" w:cs="Calibri"/>
                <w:b/>
                <w:lang w:eastAsia="en-US"/>
              </w:rPr>
            </w:pPr>
            <w:r w:rsidRPr="006611FD">
              <w:rPr>
                <w:rFonts w:ascii="Calibri" w:hAnsi="Calibri" w:cs="Calibri"/>
                <w:b/>
                <w:lang w:eastAsia="en-US"/>
              </w:rPr>
              <w:t xml:space="preserve">By who: </w:t>
            </w:r>
          </w:p>
        </w:tc>
      </w:tr>
      <w:tr w:rsidR="006611FD" w:rsidRPr="006611FD" w14:paraId="1EA0C116" w14:textId="77777777" w:rsidTr="00476B0D">
        <w:trPr>
          <w:trHeight w:val="426"/>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F85602" w14:textId="77777777" w:rsidR="006611FD" w:rsidRPr="006611FD" w:rsidRDefault="006611FD" w:rsidP="00476B0D">
            <w:pPr>
              <w:widowControl w:val="0"/>
              <w:overflowPunct w:val="0"/>
              <w:autoSpaceDE w:val="0"/>
              <w:spacing w:after="0" w:line="240" w:lineRule="auto"/>
              <w:rPr>
                <w:rFonts w:ascii="Calibri" w:hAnsi="Calibri" w:cs="Calibri"/>
                <w:b/>
                <w:lang w:eastAsia="en-US"/>
              </w:rPr>
            </w:pPr>
            <w:r w:rsidRPr="006611FD">
              <w:rPr>
                <w:rFonts w:ascii="Calibri" w:hAnsi="Calibri" w:cs="Calibri"/>
                <w:b/>
                <w:lang w:eastAsia="en-US"/>
              </w:rPr>
              <w:t>Complaint referred to:</w:t>
            </w:r>
          </w:p>
          <w:p w14:paraId="52082C85" w14:textId="77777777" w:rsidR="006611FD" w:rsidRPr="006611FD" w:rsidRDefault="006611FD" w:rsidP="00476B0D">
            <w:pPr>
              <w:widowControl w:val="0"/>
              <w:overflowPunct w:val="0"/>
              <w:autoSpaceDE w:val="0"/>
              <w:spacing w:after="0" w:line="240" w:lineRule="auto"/>
              <w:rPr>
                <w:rFonts w:ascii="Calibri" w:hAnsi="Calibri" w:cs="Calibri"/>
                <w:b/>
                <w:lang w:eastAsia="en-US"/>
              </w:rPr>
            </w:pPr>
          </w:p>
        </w:tc>
      </w:tr>
      <w:tr w:rsidR="006611FD" w:rsidRPr="006611FD" w14:paraId="7664C156" w14:textId="77777777" w:rsidTr="00476B0D">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1C34F9" w14:textId="77777777" w:rsidR="006611FD" w:rsidRPr="006611FD" w:rsidRDefault="006611FD" w:rsidP="00476B0D">
            <w:pPr>
              <w:widowControl w:val="0"/>
              <w:overflowPunct w:val="0"/>
              <w:autoSpaceDE w:val="0"/>
              <w:spacing w:after="0" w:line="240" w:lineRule="auto"/>
              <w:rPr>
                <w:rFonts w:ascii="Calibri" w:hAnsi="Calibri" w:cs="Calibri"/>
                <w:b/>
                <w:lang w:eastAsia="en-US"/>
              </w:rPr>
            </w:pPr>
            <w:r w:rsidRPr="006611FD">
              <w:rPr>
                <w:rFonts w:ascii="Calibri" w:hAnsi="Calibri" w:cs="Calibri"/>
                <w:b/>
                <w:lang w:eastAsia="en-US"/>
              </w:rPr>
              <w:t xml:space="preserve">Date: </w:t>
            </w:r>
          </w:p>
          <w:p w14:paraId="0D28EEFB" w14:textId="77777777" w:rsidR="006611FD" w:rsidRPr="006611FD" w:rsidRDefault="006611FD" w:rsidP="00476B0D">
            <w:pPr>
              <w:widowControl w:val="0"/>
              <w:overflowPunct w:val="0"/>
              <w:autoSpaceDE w:val="0"/>
              <w:spacing w:after="0" w:line="240" w:lineRule="auto"/>
              <w:rPr>
                <w:rFonts w:ascii="Calibri" w:hAnsi="Calibri" w:cs="Calibri"/>
                <w:b/>
                <w:lang w:eastAsia="en-US"/>
              </w:rPr>
            </w:pPr>
          </w:p>
        </w:tc>
      </w:tr>
      <w:tr w:rsidR="006611FD" w:rsidRPr="006611FD" w14:paraId="212EEE68" w14:textId="77777777" w:rsidTr="00476B0D">
        <w:trPr>
          <w:trHeight w:val="1660"/>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259FC40" w14:textId="77777777" w:rsidR="006611FD" w:rsidRPr="006611FD" w:rsidRDefault="006611FD" w:rsidP="00476B0D">
            <w:pPr>
              <w:rPr>
                <w:rFonts w:ascii="Calibri" w:hAnsi="Calibri" w:cs="Calibri"/>
                <w:b/>
                <w:bCs/>
                <w:color w:val="00B050"/>
                <w:szCs w:val="22"/>
              </w:rPr>
            </w:pPr>
            <w:r w:rsidRPr="006611FD">
              <w:rPr>
                <w:rFonts w:ascii="Calibri" w:hAnsi="Calibri" w:cs="Calibri"/>
                <w:b/>
                <w:bCs/>
                <w:szCs w:val="22"/>
              </w:rPr>
              <w:t>Please note that a copy of the written complaint will be provided to the person(s) you are complaining about in order for them to be able to provide a full response.  If you do not wish for the full written complaint to be provided to the person(s) you must indicate this in your complaint/ complaint form.  In this case an agreed summary of the complaint will then be provided to the person(s) you are complaining about in order for them to respond.</w:t>
            </w:r>
          </w:p>
        </w:tc>
      </w:tr>
    </w:tbl>
    <w:p w14:paraId="207CC661" w14:textId="77777777" w:rsidR="006611FD" w:rsidRPr="006611FD" w:rsidRDefault="006611FD" w:rsidP="006611FD">
      <w:pPr>
        <w:pStyle w:val="Heading2"/>
        <w:rPr>
          <w:rFonts w:ascii="Calibri" w:hAnsi="Calibri" w:cs="Calibri"/>
          <w:color w:val="auto"/>
          <w:sz w:val="28"/>
          <w:szCs w:val="28"/>
        </w:rPr>
      </w:pPr>
      <w:bookmarkStart w:id="16" w:name="AppendixA"/>
      <w:bookmarkEnd w:id="16"/>
      <w:r w:rsidRPr="006611FD">
        <w:rPr>
          <w:rFonts w:ascii="Calibri" w:hAnsi="Calibri" w:cs="Calibri"/>
          <w:color w:val="auto"/>
          <w:sz w:val="28"/>
          <w:szCs w:val="28"/>
        </w:rPr>
        <w:lastRenderedPageBreak/>
        <w:t>Appendix 1 Roles and Responsibilities</w:t>
      </w:r>
    </w:p>
    <w:p w14:paraId="6DD32C5C" w14:textId="77777777" w:rsidR="006611FD" w:rsidRPr="006611FD" w:rsidRDefault="006611FD" w:rsidP="006611FD">
      <w:pPr>
        <w:pStyle w:val="Heading3"/>
        <w:rPr>
          <w:rFonts w:ascii="Calibri" w:hAnsi="Calibri" w:cs="Calibri"/>
          <w:color w:val="auto"/>
        </w:rPr>
      </w:pPr>
      <w:r w:rsidRPr="006611FD">
        <w:rPr>
          <w:rFonts w:ascii="Calibri" w:hAnsi="Calibri" w:cs="Calibri"/>
          <w:color w:val="auto"/>
        </w:rPr>
        <w:t>Complainant</w:t>
      </w:r>
    </w:p>
    <w:p w14:paraId="5959BD4E" w14:textId="77777777" w:rsidR="006611FD" w:rsidRPr="006611FD" w:rsidRDefault="006611FD" w:rsidP="006611FD">
      <w:pPr>
        <w:spacing w:after="120"/>
        <w:jc w:val="both"/>
        <w:rPr>
          <w:rFonts w:ascii="Calibri" w:hAnsi="Calibri" w:cs="Calibri"/>
          <w:color w:val="000000"/>
        </w:rPr>
      </w:pPr>
      <w:r w:rsidRPr="006611FD">
        <w:rPr>
          <w:rFonts w:ascii="Calibri" w:hAnsi="Calibri" w:cs="Calibri"/>
          <w:color w:val="000000"/>
        </w:rPr>
        <w:t>The complainant will receive a more effective response to the complaint if they:</w:t>
      </w:r>
    </w:p>
    <w:p w14:paraId="62C04B26" w14:textId="77777777" w:rsidR="006611FD" w:rsidRPr="006611FD" w:rsidRDefault="006611FD" w:rsidP="006611FD">
      <w:pPr>
        <w:widowControl w:val="0"/>
        <w:numPr>
          <w:ilvl w:val="0"/>
          <w:numId w:val="17"/>
        </w:numPr>
        <w:tabs>
          <w:tab w:val="left" w:pos="360"/>
        </w:tabs>
        <w:overflowPunct w:val="0"/>
        <w:autoSpaceDE w:val="0"/>
        <w:spacing w:after="120"/>
        <w:ind w:left="567" w:hanging="283"/>
        <w:rPr>
          <w:rFonts w:ascii="Calibri" w:hAnsi="Calibri" w:cs="Calibri"/>
          <w:color w:val="000000"/>
        </w:rPr>
      </w:pPr>
      <w:r w:rsidRPr="006611FD">
        <w:rPr>
          <w:rFonts w:ascii="Calibri" w:hAnsi="Calibri" w:cs="Calibri"/>
          <w:color w:val="000000"/>
        </w:rPr>
        <w:t>explain the complaint in full as early as possible</w:t>
      </w:r>
    </w:p>
    <w:p w14:paraId="060FEDA4" w14:textId="77777777" w:rsidR="006611FD" w:rsidRPr="006611FD" w:rsidRDefault="006611FD" w:rsidP="006611FD">
      <w:pPr>
        <w:widowControl w:val="0"/>
        <w:numPr>
          <w:ilvl w:val="0"/>
          <w:numId w:val="17"/>
        </w:numPr>
        <w:tabs>
          <w:tab w:val="left" w:pos="360"/>
        </w:tabs>
        <w:overflowPunct w:val="0"/>
        <w:autoSpaceDE w:val="0"/>
        <w:spacing w:after="120"/>
        <w:ind w:left="567" w:hanging="283"/>
        <w:rPr>
          <w:rFonts w:ascii="Calibri" w:hAnsi="Calibri" w:cs="Calibri"/>
          <w:color w:val="000000"/>
        </w:rPr>
      </w:pPr>
      <w:r w:rsidRPr="006611FD">
        <w:rPr>
          <w:rFonts w:ascii="Calibri" w:hAnsi="Calibri" w:cs="Calibri"/>
          <w:color w:val="000000"/>
        </w:rPr>
        <w:t>co-operate with the school in seeking a solution to the complaint</w:t>
      </w:r>
    </w:p>
    <w:p w14:paraId="2C1C5138" w14:textId="77777777" w:rsidR="006611FD" w:rsidRPr="006611FD" w:rsidRDefault="006611FD" w:rsidP="006611FD">
      <w:pPr>
        <w:widowControl w:val="0"/>
        <w:numPr>
          <w:ilvl w:val="0"/>
          <w:numId w:val="17"/>
        </w:numPr>
        <w:tabs>
          <w:tab w:val="left" w:pos="360"/>
        </w:tabs>
        <w:overflowPunct w:val="0"/>
        <w:autoSpaceDE w:val="0"/>
        <w:spacing w:after="120"/>
        <w:ind w:left="567" w:hanging="283"/>
        <w:rPr>
          <w:rFonts w:ascii="Calibri" w:hAnsi="Calibri" w:cs="Calibri"/>
          <w:color w:val="000000"/>
        </w:rPr>
      </w:pPr>
      <w:r w:rsidRPr="006611FD">
        <w:rPr>
          <w:rFonts w:ascii="Calibri" w:hAnsi="Calibri" w:cs="Calibri"/>
          <w:color w:val="000000"/>
        </w:rPr>
        <w:t>respond promptly to requests for information or meetings or in agreeing the details of the complaint</w:t>
      </w:r>
    </w:p>
    <w:p w14:paraId="5564A45D" w14:textId="77777777" w:rsidR="006611FD" w:rsidRPr="006611FD" w:rsidRDefault="006611FD" w:rsidP="006611FD">
      <w:pPr>
        <w:widowControl w:val="0"/>
        <w:numPr>
          <w:ilvl w:val="0"/>
          <w:numId w:val="17"/>
        </w:numPr>
        <w:tabs>
          <w:tab w:val="left" w:pos="360"/>
        </w:tabs>
        <w:overflowPunct w:val="0"/>
        <w:autoSpaceDE w:val="0"/>
        <w:spacing w:after="120"/>
        <w:ind w:left="567" w:hanging="283"/>
        <w:rPr>
          <w:rFonts w:ascii="Calibri" w:hAnsi="Calibri" w:cs="Calibri"/>
          <w:color w:val="000000"/>
        </w:rPr>
      </w:pPr>
      <w:r w:rsidRPr="006611FD">
        <w:rPr>
          <w:rFonts w:ascii="Calibri" w:hAnsi="Calibri" w:cs="Calibri"/>
          <w:color w:val="000000"/>
        </w:rPr>
        <w:t>ask for assistance as needed</w:t>
      </w:r>
    </w:p>
    <w:p w14:paraId="11026785" w14:textId="77777777" w:rsidR="006611FD" w:rsidRPr="006611FD" w:rsidRDefault="006611FD" w:rsidP="006611FD">
      <w:pPr>
        <w:widowControl w:val="0"/>
        <w:numPr>
          <w:ilvl w:val="0"/>
          <w:numId w:val="17"/>
        </w:numPr>
        <w:tabs>
          <w:tab w:val="left" w:pos="360"/>
        </w:tabs>
        <w:overflowPunct w:val="0"/>
        <w:autoSpaceDE w:val="0"/>
        <w:spacing w:after="240" w:line="240" w:lineRule="auto"/>
        <w:ind w:left="567" w:hanging="283"/>
        <w:rPr>
          <w:rFonts w:ascii="Calibri" w:hAnsi="Calibri" w:cs="Calibri"/>
          <w:color w:val="000000"/>
        </w:rPr>
      </w:pPr>
      <w:r w:rsidRPr="006611FD">
        <w:rPr>
          <w:rFonts w:ascii="Calibri" w:hAnsi="Calibri" w:cs="Calibri"/>
          <w:color w:val="000000"/>
        </w:rPr>
        <w:t>treat all those involved in the complaint with respect</w:t>
      </w:r>
    </w:p>
    <w:p w14:paraId="244A03BA" w14:textId="77777777" w:rsidR="006611FD" w:rsidRPr="006611FD" w:rsidRDefault="006611FD" w:rsidP="006611FD">
      <w:pPr>
        <w:widowControl w:val="0"/>
        <w:numPr>
          <w:ilvl w:val="0"/>
          <w:numId w:val="17"/>
        </w:numPr>
        <w:tabs>
          <w:tab w:val="left" w:pos="360"/>
        </w:tabs>
        <w:overflowPunct w:val="0"/>
        <w:autoSpaceDE w:val="0"/>
        <w:spacing w:after="240" w:line="240" w:lineRule="auto"/>
        <w:ind w:left="567" w:hanging="283"/>
        <w:rPr>
          <w:rFonts w:ascii="Calibri" w:hAnsi="Calibri" w:cs="Calibri"/>
          <w:color w:val="000000"/>
        </w:rPr>
      </w:pPr>
      <w:r w:rsidRPr="006611FD">
        <w:rPr>
          <w:rFonts w:ascii="Calibri" w:hAnsi="Calibri" w:cs="Calibri"/>
          <w:color w:val="000000"/>
        </w:rPr>
        <w:t>refrain from publicising the details of their complaint on social media and respect confidentiality.</w:t>
      </w:r>
    </w:p>
    <w:p w14:paraId="467DC911" w14:textId="77777777" w:rsidR="006611FD" w:rsidRPr="006611FD" w:rsidRDefault="006611FD" w:rsidP="006611FD">
      <w:pPr>
        <w:widowControl w:val="0"/>
        <w:tabs>
          <w:tab w:val="left" w:pos="360"/>
        </w:tabs>
        <w:overflowPunct w:val="0"/>
        <w:autoSpaceDE w:val="0"/>
        <w:spacing w:after="240" w:line="240" w:lineRule="auto"/>
        <w:ind w:left="567"/>
        <w:rPr>
          <w:rFonts w:ascii="Calibri" w:hAnsi="Calibri" w:cs="Calibri"/>
          <w:color w:val="000000"/>
        </w:rPr>
      </w:pPr>
    </w:p>
    <w:p w14:paraId="62976A7D" w14:textId="77777777" w:rsidR="006611FD" w:rsidRPr="006611FD" w:rsidRDefault="006611FD" w:rsidP="006611FD">
      <w:pPr>
        <w:pStyle w:val="Heading3"/>
        <w:rPr>
          <w:rFonts w:ascii="Calibri" w:hAnsi="Calibri" w:cs="Calibri"/>
        </w:rPr>
      </w:pPr>
      <w:r w:rsidRPr="006611FD">
        <w:rPr>
          <w:rFonts w:ascii="Calibri" w:hAnsi="Calibri" w:cs="Calibri"/>
          <w:color w:val="auto"/>
        </w:rPr>
        <w:t>The Role of the Investigator</w:t>
      </w:r>
      <w:r w:rsidRPr="006611FD">
        <w:rPr>
          <w:rFonts w:ascii="Calibri" w:hAnsi="Calibri" w:cs="Calibri"/>
        </w:rPr>
        <w:t xml:space="preserve"> </w:t>
      </w:r>
    </w:p>
    <w:p w14:paraId="65DD2B07" w14:textId="77777777" w:rsidR="006611FD" w:rsidRPr="006611FD" w:rsidRDefault="006611FD" w:rsidP="006611FD">
      <w:pPr>
        <w:spacing w:after="120"/>
        <w:rPr>
          <w:rFonts w:ascii="Calibri" w:hAnsi="Calibri" w:cs="Calibri"/>
          <w:color w:val="000000"/>
        </w:rPr>
      </w:pPr>
      <w:r w:rsidRPr="006611FD">
        <w:rPr>
          <w:rFonts w:ascii="Calibri" w:hAnsi="Calibri" w:cs="Calibri"/>
          <w:color w:val="000000"/>
        </w:rPr>
        <w:t>The investigator’s role is to establish the facts relevant to the complaint by:</w:t>
      </w:r>
    </w:p>
    <w:p w14:paraId="70C8A1C7" w14:textId="77777777" w:rsidR="006611FD" w:rsidRPr="006611FD" w:rsidRDefault="006611FD" w:rsidP="006611FD">
      <w:pPr>
        <w:widowControl w:val="0"/>
        <w:numPr>
          <w:ilvl w:val="0"/>
          <w:numId w:val="18"/>
        </w:numPr>
        <w:tabs>
          <w:tab w:val="left" w:pos="360"/>
          <w:tab w:val="left" w:pos="567"/>
        </w:tabs>
        <w:overflowPunct w:val="0"/>
        <w:autoSpaceDE w:val="0"/>
        <w:spacing w:after="120"/>
        <w:ind w:left="567" w:hanging="283"/>
        <w:rPr>
          <w:rFonts w:ascii="Calibri" w:hAnsi="Calibri" w:cs="Calibri"/>
          <w:color w:val="000000"/>
          <w:lang w:eastAsia="en-US"/>
        </w:rPr>
      </w:pPr>
      <w:r w:rsidRPr="006611FD">
        <w:rPr>
          <w:rFonts w:ascii="Calibri" w:hAnsi="Calibri" w:cs="Calibri"/>
          <w:color w:val="000000"/>
          <w:lang w:eastAsia="en-US"/>
        </w:rPr>
        <w:t>providing a comprehensive, open, transparent and fair consideration of the complaint through:</w:t>
      </w:r>
    </w:p>
    <w:p w14:paraId="5BF34142" w14:textId="77777777" w:rsidR="006611FD" w:rsidRPr="006611FD" w:rsidRDefault="006611FD" w:rsidP="006611FD">
      <w:pPr>
        <w:widowControl w:val="0"/>
        <w:numPr>
          <w:ilvl w:val="1"/>
          <w:numId w:val="28"/>
        </w:numPr>
        <w:tabs>
          <w:tab w:val="left" w:pos="851"/>
        </w:tabs>
        <w:overflowPunct w:val="0"/>
        <w:autoSpaceDE w:val="0"/>
        <w:spacing w:after="0"/>
        <w:ind w:left="851" w:hanging="284"/>
        <w:rPr>
          <w:rFonts w:ascii="Calibri" w:hAnsi="Calibri" w:cs="Calibri"/>
          <w:color w:val="000000"/>
          <w:lang w:eastAsia="en-US"/>
        </w:rPr>
      </w:pPr>
      <w:r w:rsidRPr="006611FD">
        <w:rPr>
          <w:rFonts w:ascii="Calibri" w:hAnsi="Calibri" w:cs="Calibri"/>
          <w:color w:val="000000"/>
          <w:lang w:eastAsia="en-US"/>
        </w:rPr>
        <w:t>sensitive and thorough interviewing of the complainant to establish what has happened and who has been involved</w:t>
      </w:r>
    </w:p>
    <w:p w14:paraId="1E1B6575" w14:textId="77777777" w:rsidR="006611FD" w:rsidRPr="006611FD" w:rsidRDefault="006611FD" w:rsidP="006611FD">
      <w:pPr>
        <w:widowControl w:val="0"/>
        <w:numPr>
          <w:ilvl w:val="1"/>
          <w:numId w:val="28"/>
        </w:numPr>
        <w:tabs>
          <w:tab w:val="left" w:pos="851"/>
        </w:tabs>
        <w:overflowPunct w:val="0"/>
        <w:autoSpaceDE w:val="0"/>
        <w:spacing w:after="0"/>
        <w:ind w:hanging="453"/>
        <w:rPr>
          <w:rFonts w:ascii="Calibri" w:hAnsi="Calibri" w:cs="Calibri"/>
          <w:color w:val="000000"/>
          <w:lang w:eastAsia="en-US"/>
        </w:rPr>
      </w:pPr>
      <w:r w:rsidRPr="006611FD">
        <w:rPr>
          <w:rFonts w:ascii="Calibri" w:hAnsi="Calibri" w:cs="Calibri"/>
          <w:color w:val="000000"/>
          <w:lang w:eastAsia="en-US"/>
        </w:rPr>
        <w:t>interviewing staff and children/young people and other people relevant to the complaint</w:t>
      </w:r>
    </w:p>
    <w:p w14:paraId="1C10033C" w14:textId="77777777" w:rsidR="006611FD" w:rsidRPr="006611FD" w:rsidRDefault="006611FD" w:rsidP="006611FD">
      <w:pPr>
        <w:widowControl w:val="0"/>
        <w:numPr>
          <w:ilvl w:val="1"/>
          <w:numId w:val="28"/>
        </w:numPr>
        <w:tabs>
          <w:tab w:val="left" w:pos="851"/>
        </w:tabs>
        <w:overflowPunct w:val="0"/>
        <w:autoSpaceDE w:val="0"/>
        <w:spacing w:after="0"/>
        <w:ind w:hanging="453"/>
        <w:rPr>
          <w:rFonts w:ascii="Calibri" w:hAnsi="Calibri" w:cs="Calibri"/>
          <w:color w:val="000000"/>
          <w:lang w:eastAsia="en-US"/>
        </w:rPr>
      </w:pPr>
      <w:r w:rsidRPr="006611FD">
        <w:rPr>
          <w:rFonts w:ascii="Calibri" w:hAnsi="Calibri" w:cs="Calibri"/>
          <w:color w:val="000000"/>
          <w:lang w:eastAsia="en-US"/>
        </w:rPr>
        <w:t>consideration of records and other relevant information</w:t>
      </w:r>
    </w:p>
    <w:p w14:paraId="2D58E472" w14:textId="77777777" w:rsidR="006611FD" w:rsidRPr="006611FD" w:rsidRDefault="006611FD" w:rsidP="006611FD">
      <w:pPr>
        <w:widowControl w:val="0"/>
        <w:numPr>
          <w:ilvl w:val="1"/>
          <w:numId w:val="28"/>
        </w:numPr>
        <w:tabs>
          <w:tab w:val="left" w:pos="851"/>
        </w:tabs>
        <w:overflowPunct w:val="0"/>
        <w:autoSpaceDE w:val="0"/>
        <w:spacing w:after="120"/>
        <w:ind w:hanging="453"/>
        <w:rPr>
          <w:rFonts w:ascii="Calibri" w:hAnsi="Calibri" w:cs="Calibri"/>
          <w:color w:val="000000"/>
          <w:lang w:eastAsia="en-US"/>
        </w:rPr>
      </w:pPr>
      <w:r w:rsidRPr="006611FD">
        <w:rPr>
          <w:rFonts w:ascii="Calibri" w:hAnsi="Calibri" w:cs="Calibri"/>
          <w:color w:val="000000"/>
          <w:lang w:eastAsia="en-US"/>
        </w:rPr>
        <w:t>analysing information</w:t>
      </w:r>
    </w:p>
    <w:p w14:paraId="4640C67A" w14:textId="77777777" w:rsidR="006611FD" w:rsidRPr="006611FD" w:rsidRDefault="006611FD" w:rsidP="006611FD">
      <w:pPr>
        <w:widowControl w:val="0"/>
        <w:numPr>
          <w:ilvl w:val="0"/>
          <w:numId w:val="18"/>
        </w:numPr>
        <w:tabs>
          <w:tab w:val="left" w:pos="360"/>
          <w:tab w:val="left" w:pos="567"/>
        </w:tabs>
        <w:overflowPunct w:val="0"/>
        <w:autoSpaceDE w:val="0"/>
        <w:spacing w:after="120"/>
        <w:ind w:left="567" w:hanging="283"/>
        <w:rPr>
          <w:rFonts w:ascii="Calibri" w:hAnsi="Calibri" w:cs="Calibri"/>
        </w:rPr>
      </w:pPr>
      <w:r w:rsidRPr="006611FD">
        <w:rPr>
          <w:rFonts w:ascii="Calibri" w:hAnsi="Calibri" w:cs="Calibri"/>
          <w:color w:val="000000"/>
          <w:lang w:eastAsia="en-US"/>
        </w:rPr>
        <w:t>liaising with the complainant and the complaints co-ordinator as appropriate to clarify what the complainant feels would put things right.</w:t>
      </w:r>
    </w:p>
    <w:p w14:paraId="3E0B00B9" w14:textId="77777777" w:rsidR="006611FD" w:rsidRPr="006611FD" w:rsidRDefault="006611FD" w:rsidP="006611FD">
      <w:pPr>
        <w:spacing w:before="240" w:after="120"/>
        <w:rPr>
          <w:rFonts w:ascii="Calibri" w:hAnsi="Calibri" w:cs="Calibri"/>
        </w:rPr>
      </w:pPr>
      <w:r w:rsidRPr="006611FD">
        <w:rPr>
          <w:rFonts w:ascii="Calibri" w:hAnsi="Calibri" w:cs="Calibri"/>
        </w:rPr>
        <w:t>The investigator should:</w:t>
      </w:r>
    </w:p>
    <w:p w14:paraId="4727A135" w14:textId="77777777" w:rsidR="006611FD" w:rsidRPr="006611FD" w:rsidRDefault="006611FD" w:rsidP="006611FD">
      <w:pPr>
        <w:widowControl w:val="0"/>
        <w:numPr>
          <w:ilvl w:val="0"/>
          <w:numId w:val="18"/>
        </w:numPr>
        <w:tabs>
          <w:tab w:val="left" w:pos="360"/>
          <w:tab w:val="left" w:pos="567"/>
        </w:tabs>
        <w:overflowPunct w:val="0"/>
        <w:autoSpaceDE w:val="0"/>
        <w:spacing w:after="120"/>
        <w:ind w:left="567" w:hanging="283"/>
        <w:rPr>
          <w:rFonts w:ascii="Calibri" w:hAnsi="Calibri" w:cs="Calibri"/>
        </w:rPr>
      </w:pPr>
      <w:r w:rsidRPr="006611FD">
        <w:rPr>
          <w:rFonts w:ascii="Calibri" w:hAnsi="Calibri" w:cs="Calibri"/>
        </w:rPr>
        <w:t xml:space="preserve">conduct </w:t>
      </w:r>
      <w:r w:rsidRPr="006611FD">
        <w:rPr>
          <w:rFonts w:ascii="Calibri" w:hAnsi="Calibri" w:cs="Calibri"/>
          <w:color w:val="000000"/>
          <w:lang w:eastAsia="en-US"/>
        </w:rPr>
        <w:t>interviews</w:t>
      </w:r>
      <w:r w:rsidRPr="006611FD">
        <w:rPr>
          <w:rFonts w:ascii="Calibri" w:hAnsi="Calibri" w:cs="Calibri"/>
        </w:rPr>
        <w:t xml:space="preserve"> with an open mind and be prepared to persist in the questioning</w:t>
      </w:r>
    </w:p>
    <w:p w14:paraId="56604C96" w14:textId="77777777" w:rsidR="006611FD" w:rsidRPr="006611FD" w:rsidRDefault="006611FD" w:rsidP="006611FD">
      <w:pPr>
        <w:widowControl w:val="0"/>
        <w:numPr>
          <w:ilvl w:val="0"/>
          <w:numId w:val="18"/>
        </w:numPr>
        <w:tabs>
          <w:tab w:val="left" w:pos="360"/>
          <w:tab w:val="left" w:pos="567"/>
        </w:tabs>
        <w:overflowPunct w:val="0"/>
        <w:autoSpaceDE w:val="0"/>
        <w:spacing w:after="120"/>
        <w:ind w:left="567" w:hanging="283"/>
        <w:rPr>
          <w:rFonts w:ascii="Calibri" w:hAnsi="Calibri" w:cs="Calibri"/>
        </w:rPr>
      </w:pPr>
      <w:r w:rsidRPr="006611FD">
        <w:rPr>
          <w:rFonts w:ascii="Calibri" w:hAnsi="Calibri" w:cs="Calibri"/>
        </w:rPr>
        <w:t>keep notes of interviews or arrange for an independent note taker to record minutes of the meeting</w:t>
      </w:r>
    </w:p>
    <w:p w14:paraId="47670AA2" w14:textId="77777777" w:rsidR="006611FD" w:rsidRPr="006611FD" w:rsidRDefault="006611FD" w:rsidP="006611FD">
      <w:pPr>
        <w:widowControl w:val="0"/>
        <w:numPr>
          <w:ilvl w:val="0"/>
          <w:numId w:val="18"/>
        </w:numPr>
        <w:tabs>
          <w:tab w:val="left" w:pos="360"/>
          <w:tab w:val="left" w:pos="567"/>
        </w:tabs>
        <w:overflowPunct w:val="0"/>
        <w:autoSpaceDE w:val="0"/>
        <w:spacing w:after="120"/>
        <w:ind w:left="567" w:hanging="283"/>
        <w:rPr>
          <w:rFonts w:ascii="Calibri" w:hAnsi="Calibri" w:cs="Calibri"/>
        </w:rPr>
      </w:pPr>
      <w:r w:rsidRPr="006611FD">
        <w:rPr>
          <w:rFonts w:ascii="Calibri" w:hAnsi="Calibri" w:cs="Calibri"/>
        </w:rPr>
        <w:t>ensure that any papers produced during the investigation are kept securely pending any appeal</w:t>
      </w:r>
    </w:p>
    <w:p w14:paraId="570FB128" w14:textId="77777777" w:rsidR="006611FD" w:rsidRPr="006611FD" w:rsidRDefault="006611FD" w:rsidP="006611FD">
      <w:pPr>
        <w:widowControl w:val="0"/>
        <w:numPr>
          <w:ilvl w:val="0"/>
          <w:numId w:val="18"/>
        </w:numPr>
        <w:tabs>
          <w:tab w:val="left" w:pos="360"/>
          <w:tab w:val="left" w:pos="567"/>
        </w:tabs>
        <w:overflowPunct w:val="0"/>
        <w:autoSpaceDE w:val="0"/>
        <w:spacing w:after="120"/>
        <w:ind w:left="567" w:hanging="283"/>
        <w:rPr>
          <w:rFonts w:ascii="Calibri" w:hAnsi="Calibri" w:cs="Calibri"/>
          <w:color w:val="000000"/>
          <w:lang w:eastAsia="en-US"/>
        </w:rPr>
      </w:pPr>
      <w:r w:rsidRPr="006611FD">
        <w:rPr>
          <w:rFonts w:ascii="Calibri" w:hAnsi="Calibri" w:cs="Calibri"/>
          <w:color w:val="000000"/>
          <w:lang w:eastAsia="en-US"/>
        </w:rPr>
        <w:t>be mindful of the timescales to respond</w:t>
      </w:r>
    </w:p>
    <w:p w14:paraId="100C303D" w14:textId="77777777" w:rsidR="006611FD" w:rsidRPr="006611FD" w:rsidRDefault="006611FD" w:rsidP="006611FD">
      <w:pPr>
        <w:widowControl w:val="0"/>
        <w:numPr>
          <w:ilvl w:val="0"/>
          <w:numId w:val="18"/>
        </w:numPr>
        <w:tabs>
          <w:tab w:val="left" w:pos="360"/>
          <w:tab w:val="left" w:pos="567"/>
        </w:tabs>
        <w:overflowPunct w:val="0"/>
        <w:autoSpaceDE w:val="0"/>
        <w:spacing w:after="120"/>
        <w:ind w:left="567" w:hanging="283"/>
        <w:rPr>
          <w:rFonts w:ascii="Calibri" w:hAnsi="Calibri" w:cs="Calibri"/>
        </w:rPr>
      </w:pPr>
      <w:r w:rsidRPr="006611FD">
        <w:rPr>
          <w:rFonts w:ascii="Calibri" w:hAnsi="Calibri" w:cs="Calibri"/>
          <w:color w:val="000000"/>
          <w:lang w:eastAsia="en-US"/>
        </w:rPr>
        <w:t>prepare a comprehensive report that sets out the facts, identifies solutions and recommends courses of action to resolve problems.</w:t>
      </w:r>
      <w:r w:rsidRPr="006611FD">
        <w:rPr>
          <w:rFonts w:ascii="Calibri" w:hAnsi="Calibri" w:cs="Calibri"/>
          <w:color w:val="000000"/>
          <w:lang w:eastAsia="en-US"/>
        </w:rPr>
        <w:br/>
      </w:r>
    </w:p>
    <w:p w14:paraId="3EA34C6F" w14:textId="77777777" w:rsidR="006611FD" w:rsidRPr="006611FD" w:rsidRDefault="006611FD" w:rsidP="006611FD">
      <w:pPr>
        <w:widowControl w:val="0"/>
        <w:tabs>
          <w:tab w:val="left" w:pos="360"/>
          <w:tab w:val="left" w:pos="567"/>
        </w:tabs>
        <w:overflowPunct w:val="0"/>
        <w:autoSpaceDE w:val="0"/>
        <w:spacing w:after="120"/>
        <w:ind w:left="567"/>
        <w:rPr>
          <w:rFonts w:ascii="Calibri" w:hAnsi="Calibri" w:cs="Calibri"/>
        </w:rPr>
      </w:pPr>
    </w:p>
    <w:p w14:paraId="19B8019D" w14:textId="77777777" w:rsidR="006611FD" w:rsidRPr="006611FD" w:rsidRDefault="006611FD" w:rsidP="006611FD">
      <w:pPr>
        <w:widowControl w:val="0"/>
        <w:tabs>
          <w:tab w:val="left" w:pos="360"/>
          <w:tab w:val="left" w:pos="567"/>
        </w:tabs>
        <w:overflowPunct w:val="0"/>
        <w:autoSpaceDE w:val="0"/>
        <w:spacing w:after="120"/>
        <w:ind w:left="567"/>
        <w:rPr>
          <w:rFonts w:ascii="Calibri" w:hAnsi="Calibri" w:cs="Calibri"/>
        </w:rPr>
      </w:pPr>
    </w:p>
    <w:p w14:paraId="43229BDB" w14:textId="77777777" w:rsidR="006611FD" w:rsidRPr="006611FD" w:rsidRDefault="006611FD" w:rsidP="006611FD">
      <w:pPr>
        <w:pStyle w:val="Heading3"/>
        <w:rPr>
          <w:rFonts w:ascii="Calibri" w:hAnsi="Calibri" w:cs="Calibri"/>
        </w:rPr>
      </w:pPr>
      <w:r w:rsidRPr="006611FD">
        <w:rPr>
          <w:rFonts w:ascii="Calibri" w:hAnsi="Calibri" w:cs="Calibri"/>
          <w:color w:val="auto"/>
        </w:rPr>
        <w:lastRenderedPageBreak/>
        <w:t>Clerk to the Complaints Panel</w:t>
      </w:r>
    </w:p>
    <w:p w14:paraId="21C206C3" w14:textId="77777777" w:rsidR="006611FD" w:rsidRPr="006611FD" w:rsidRDefault="006611FD" w:rsidP="006611FD">
      <w:pPr>
        <w:widowControl w:val="0"/>
        <w:overflowPunct w:val="0"/>
        <w:autoSpaceDE w:val="0"/>
        <w:spacing w:after="120"/>
        <w:rPr>
          <w:rFonts w:ascii="Calibri" w:hAnsi="Calibri" w:cs="Calibri"/>
          <w:color w:val="000000"/>
          <w:lang w:eastAsia="en-US"/>
        </w:rPr>
      </w:pPr>
      <w:r w:rsidRPr="006611FD">
        <w:rPr>
          <w:rFonts w:ascii="Calibri" w:hAnsi="Calibri" w:cs="Calibri"/>
          <w:color w:val="000000"/>
          <w:lang w:eastAsia="en-US"/>
        </w:rPr>
        <w:t xml:space="preserve">The </w:t>
      </w:r>
      <w:r w:rsidRPr="006611FD">
        <w:rPr>
          <w:rFonts w:ascii="Calibri" w:hAnsi="Calibri" w:cs="Calibri"/>
          <w:lang w:eastAsia="en-US"/>
        </w:rPr>
        <w:t xml:space="preserve">Clerk may be </w:t>
      </w:r>
      <w:r w:rsidRPr="006611FD">
        <w:rPr>
          <w:rFonts w:ascii="Calibri" w:hAnsi="Calibri" w:cs="Calibri"/>
          <w:color w:val="000000"/>
          <w:lang w:eastAsia="en-US"/>
        </w:rPr>
        <w:t>the contact point for the complainant and the committee and should:</w:t>
      </w:r>
    </w:p>
    <w:p w14:paraId="2B8A3764" w14:textId="77777777" w:rsidR="006611FD" w:rsidRPr="006611FD" w:rsidRDefault="006611FD" w:rsidP="006611FD">
      <w:pPr>
        <w:widowControl w:val="0"/>
        <w:numPr>
          <w:ilvl w:val="0"/>
          <w:numId w:val="18"/>
        </w:numPr>
        <w:tabs>
          <w:tab w:val="left" w:pos="360"/>
          <w:tab w:val="left" w:pos="567"/>
        </w:tabs>
        <w:overflowPunct w:val="0"/>
        <w:autoSpaceDE w:val="0"/>
        <w:spacing w:after="120"/>
        <w:ind w:left="567" w:hanging="283"/>
        <w:rPr>
          <w:rFonts w:ascii="Calibri" w:hAnsi="Calibri" w:cs="Calibri"/>
          <w:color w:val="000000"/>
        </w:rPr>
      </w:pPr>
      <w:r w:rsidRPr="006611FD">
        <w:rPr>
          <w:rFonts w:ascii="Calibri" w:hAnsi="Calibri" w:cs="Calibri"/>
          <w:color w:val="000000"/>
        </w:rPr>
        <w:t>ensure that all people involved in the complaint procedure are aware of their legal rights and duties, including any under legislation relating to school complaints, education law, the Equality Act 2010, the Freedom of Information Act 2000, the Data Protection Act (DPA) 2018 and the General Data Protection Regulations (GDPR)</w:t>
      </w:r>
    </w:p>
    <w:p w14:paraId="707BB4EB" w14:textId="77777777" w:rsidR="006611FD" w:rsidRPr="006611FD" w:rsidRDefault="006611FD" w:rsidP="006611FD">
      <w:pPr>
        <w:widowControl w:val="0"/>
        <w:numPr>
          <w:ilvl w:val="0"/>
          <w:numId w:val="18"/>
        </w:numPr>
        <w:tabs>
          <w:tab w:val="left" w:pos="360"/>
          <w:tab w:val="left" w:pos="567"/>
        </w:tabs>
        <w:overflowPunct w:val="0"/>
        <w:autoSpaceDE w:val="0"/>
        <w:spacing w:after="120"/>
        <w:ind w:left="567" w:hanging="283"/>
        <w:rPr>
          <w:rFonts w:ascii="Calibri" w:hAnsi="Calibri" w:cs="Calibri"/>
          <w:color w:val="000000"/>
          <w:lang w:eastAsia="en-US"/>
        </w:rPr>
      </w:pPr>
      <w:r w:rsidRPr="006611FD">
        <w:rPr>
          <w:rFonts w:ascii="Calibri" w:hAnsi="Calibri" w:cs="Calibri"/>
          <w:color w:val="000000"/>
          <w:lang w:eastAsia="en-US"/>
        </w:rPr>
        <w:t>set the date, time and venue of the meeting, ensuring that the dates are convenient to all parties (if they are invited to attend) and that the venue and proceedings are accessible</w:t>
      </w:r>
    </w:p>
    <w:p w14:paraId="54D8810C" w14:textId="77777777" w:rsidR="006611FD" w:rsidRPr="006611FD" w:rsidRDefault="006611FD" w:rsidP="006611FD">
      <w:pPr>
        <w:widowControl w:val="0"/>
        <w:numPr>
          <w:ilvl w:val="0"/>
          <w:numId w:val="18"/>
        </w:numPr>
        <w:tabs>
          <w:tab w:val="left" w:pos="360"/>
          <w:tab w:val="left" w:pos="567"/>
        </w:tabs>
        <w:overflowPunct w:val="0"/>
        <w:autoSpaceDE w:val="0"/>
        <w:spacing w:after="120"/>
        <w:ind w:left="567" w:hanging="283"/>
        <w:rPr>
          <w:rFonts w:ascii="Calibri" w:hAnsi="Calibri" w:cs="Calibri"/>
          <w:color w:val="000000"/>
          <w:lang w:eastAsia="en-US"/>
        </w:rPr>
      </w:pPr>
      <w:r w:rsidRPr="006611FD">
        <w:rPr>
          <w:rFonts w:ascii="Calibri" w:hAnsi="Calibri" w:cs="Calibri"/>
          <w:color w:val="000000"/>
          <w:lang w:eastAsia="en-US"/>
        </w:rPr>
        <w:t>collate any written material relevant to the complaint (for example; stage 1 paperwork, school and complainant submissions) and send it to the parties in advance of the meeting within an agreed timescale</w:t>
      </w:r>
    </w:p>
    <w:p w14:paraId="10DB95EF" w14:textId="77777777" w:rsidR="006611FD" w:rsidRPr="006611FD" w:rsidRDefault="006611FD" w:rsidP="006611FD">
      <w:pPr>
        <w:widowControl w:val="0"/>
        <w:numPr>
          <w:ilvl w:val="0"/>
          <w:numId w:val="18"/>
        </w:numPr>
        <w:tabs>
          <w:tab w:val="left" w:pos="360"/>
          <w:tab w:val="left" w:pos="567"/>
        </w:tabs>
        <w:overflowPunct w:val="0"/>
        <w:autoSpaceDE w:val="0"/>
        <w:spacing w:after="120"/>
        <w:ind w:left="567" w:hanging="283"/>
        <w:rPr>
          <w:rFonts w:ascii="Calibri" w:hAnsi="Calibri" w:cs="Calibri"/>
          <w:color w:val="000000"/>
          <w:lang w:eastAsia="en-US"/>
        </w:rPr>
      </w:pPr>
      <w:r w:rsidRPr="006611FD">
        <w:rPr>
          <w:rFonts w:ascii="Calibri" w:hAnsi="Calibri" w:cs="Calibri"/>
          <w:color w:val="000000"/>
          <w:lang w:eastAsia="en-US"/>
        </w:rPr>
        <w:t>record the proceedings</w:t>
      </w:r>
    </w:p>
    <w:p w14:paraId="5313ACDE" w14:textId="77777777" w:rsidR="006611FD" w:rsidRPr="006611FD" w:rsidRDefault="006611FD" w:rsidP="006611FD">
      <w:pPr>
        <w:widowControl w:val="0"/>
        <w:numPr>
          <w:ilvl w:val="0"/>
          <w:numId w:val="18"/>
        </w:numPr>
        <w:tabs>
          <w:tab w:val="left" w:pos="360"/>
          <w:tab w:val="left" w:pos="567"/>
        </w:tabs>
        <w:overflowPunct w:val="0"/>
        <w:autoSpaceDE w:val="0"/>
        <w:spacing w:after="120"/>
        <w:ind w:left="567" w:hanging="283"/>
        <w:rPr>
          <w:rFonts w:ascii="Calibri" w:hAnsi="Calibri" w:cs="Calibri"/>
          <w:color w:val="000000"/>
          <w:lang w:eastAsia="en-US"/>
        </w:rPr>
      </w:pPr>
      <w:r w:rsidRPr="006611FD">
        <w:rPr>
          <w:rFonts w:ascii="Calibri" w:hAnsi="Calibri" w:cs="Calibri"/>
          <w:color w:val="000000"/>
          <w:lang w:eastAsia="en-US"/>
        </w:rPr>
        <w:t>circulate the minutes of the meeting</w:t>
      </w:r>
    </w:p>
    <w:p w14:paraId="34DB9F95" w14:textId="77777777" w:rsidR="006611FD" w:rsidRPr="006611FD" w:rsidRDefault="006611FD" w:rsidP="006611FD">
      <w:pPr>
        <w:widowControl w:val="0"/>
        <w:numPr>
          <w:ilvl w:val="0"/>
          <w:numId w:val="18"/>
        </w:numPr>
        <w:tabs>
          <w:tab w:val="left" w:pos="360"/>
          <w:tab w:val="left" w:pos="567"/>
        </w:tabs>
        <w:overflowPunct w:val="0"/>
        <w:autoSpaceDE w:val="0"/>
        <w:spacing w:after="120"/>
        <w:ind w:left="567" w:hanging="283"/>
        <w:rPr>
          <w:rFonts w:ascii="Calibri" w:hAnsi="Calibri" w:cs="Calibri"/>
          <w:color w:val="000000"/>
          <w:lang w:eastAsia="en-US"/>
        </w:rPr>
      </w:pPr>
      <w:r w:rsidRPr="006611FD">
        <w:rPr>
          <w:rFonts w:ascii="Calibri" w:hAnsi="Calibri" w:cs="Calibri"/>
          <w:color w:val="000000"/>
          <w:lang w:eastAsia="en-US"/>
        </w:rPr>
        <w:t>notify all parties of the committee’s decision.</w:t>
      </w:r>
    </w:p>
    <w:p w14:paraId="6885F649" w14:textId="77777777" w:rsidR="006611FD" w:rsidRPr="006611FD" w:rsidRDefault="006611FD" w:rsidP="006611FD">
      <w:pPr>
        <w:pStyle w:val="Heading3"/>
        <w:rPr>
          <w:rFonts w:ascii="Calibri" w:hAnsi="Calibri" w:cs="Calibri"/>
        </w:rPr>
      </w:pPr>
      <w:r w:rsidRPr="006611FD">
        <w:rPr>
          <w:rFonts w:ascii="Calibri" w:hAnsi="Calibri" w:cs="Calibri"/>
          <w:color w:val="auto"/>
        </w:rPr>
        <w:t>Chair of the Governor Complaints Panel</w:t>
      </w:r>
    </w:p>
    <w:p w14:paraId="76464295" w14:textId="77777777" w:rsidR="006611FD" w:rsidRPr="006611FD" w:rsidRDefault="006611FD" w:rsidP="006611FD">
      <w:pPr>
        <w:spacing w:after="120"/>
        <w:rPr>
          <w:rFonts w:ascii="Calibri" w:hAnsi="Calibri" w:cs="Calibri"/>
          <w:color w:val="000000"/>
          <w:lang w:eastAsia="en-US"/>
        </w:rPr>
      </w:pPr>
      <w:r w:rsidRPr="006611FD">
        <w:rPr>
          <w:rFonts w:ascii="Calibri" w:hAnsi="Calibri" w:cs="Calibri"/>
          <w:color w:val="000000"/>
          <w:lang w:eastAsia="en-US"/>
        </w:rPr>
        <w:t>The Chair of the Governor Complaints Panel, who is nominated in advance of the panel meeting, should ensure that:</w:t>
      </w:r>
      <w:r w:rsidRPr="006611FD">
        <w:rPr>
          <w:rFonts w:ascii="Calibri" w:hAnsi="Calibri" w:cs="Calibri"/>
          <w:color w:val="000000"/>
          <w:lang w:eastAsia="en-US"/>
        </w:rPr>
        <w:br/>
      </w:r>
    </w:p>
    <w:p w14:paraId="007535D5" w14:textId="77777777" w:rsidR="006611FD" w:rsidRPr="006611FD" w:rsidRDefault="006611FD" w:rsidP="006611FD">
      <w:pPr>
        <w:widowControl w:val="0"/>
        <w:numPr>
          <w:ilvl w:val="0"/>
          <w:numId w:val="18"/>
        </w:numPr>
        <w:tabs>
          <w:tab w:val="left" w:pos="360"/>
          <w:tab w:val="left" w:pos="567"/>
        </w:tabs>
        <w:overflowPunct w:val="0"/>
        <w:autoSpaceDE w:val="0"/>
        <w:spacing w:after="120"/>
        <w:ind w:left="567" w:hanging="283"/>
        <w:rPr>
          <w:rFonts w:ascii="Calibri" w:hAnsi="Calibri" w:cs="Calibri"/>
          <w:color w:val="000000"/>
          <w:lang w:eastAsia="en-US"/>
        </w:rPr>
      </w:pPr>
      <w:r w:rsidRPr="006611FD">
        <w:rPr>
          <w:rFonts w:ascii="Calibri" w:hAnsi="Calibri" w:cs="Calibri"/>
          <w:color w:val="000000"/>
          <w:lang w:eastAsia="en-US"/>
        </w:rPr>
        <w:t>both parties are asked (via the Clerk) to provide any additional information relating to the complaint by a specified date in advance of the meeting</w:t>
      </w:r>
    </w:p>
    <w:p w14:paraId="2B9EEED8" w14:textId="77777777" w:rsidR="006611FD" w:rsidRPr="006611FD" w:rsidRDefault="006611FD" w:rsidP="006611FD">
      <w:pPr>
        <w:widowControl w:val="0"/>
        <w:numPr>
          <w:ilvl w:val="0"/>
          <w:numId w:val="18"/>
        </w:numPr>
        <w:tabs>
          <w:tab w:val="left" w:pos="360"/>
          <w:tab w:val="left" w:pos="567"/>
        </w:tabs>
        <w:overflowPunct w:val="0"/>
        <w:autoSpaceDE w:val="0"/>
        <w:spacing w:after="120"/>
        <w:ind w:left="567" w:hanging="283"/>
        <w:rPr>
          <w:rFonts w:ascii="Calibri" w:hAnsi="Calibri" w:cs="Calibri"/>
          <w:color w:val="000000"/>
          <w:lang w:eastAsia="en-US"/>
        </w:rPr>
      </w:pPr>
      <w:r w:rsidRPr="006611FD">
        <w:rPr>
          <w:rFonts w:ascii="Calibri" w:hAnsi="Calibri" w:cs="Calibri"/>
          <w:color w:val="000000"/>
          <w:lang w:eastAsia="en-US"/>
        </w:rPr>
        <w:t>the meeting is conducted in an informal manner, is not adversarial, and that, if all parties are invited to attend, everyone is treated with respect and courtesy</w:t>
      </w:r>
    </w:p>
    <w:p w14:paraId="0B3D8C5F" w14:textId="77777777" w:rsidR="006611FD" w:rsidRPr="006611FD" w:rsidRDefault="006611FD" w:rsidP="006611FD">
      <w:pPr>
        <w:widowControl w:val="0"/>
        <w:numPr>
          <w:ilvl w:val="0"/>
          <w:numId w:val="18"/>
        </w:numPr>
        <w:tabs>
          <w:tab w:val="left" w:pos="360"/>
          <w:tab w:val="left" w:pos="567"/>
        </w:tabs>
        <w:overflowPunct w:val="0"/>
        <w:autoSpaceDE w:val="0"/>
        <w:spacing w:after="120"/>
        <w:ind w:left="567" w:hanging="283"/>
        <w:rPr>
          <w:rFonts w:ascii="Calibri" w:hAnsi="Calibri" w:cs="Calibri"/>
          <w:color w:val="000000"/>
          <w:lang w:eastAsia="en-US"/>
        </w:rPr>
      </w:pPr>
      <w:r w:rsidRPr="006611FD">
        <w:rPr>
          <w:rFonts w:ascii="Calibri" w:hAnsi="Calibri" w:cs="Calibri"/>
          <w:color w:val="000000"/>
          <w:lang w:eastAsia="en-US"/>
        </w:rPr>
        <w:t>complainants who may not be used to speaking at such a meeting are put at ease. This is particularly important if the complainant is a child/young person</w:t>
      </w:r>
    </w:p>
    <w:p w14:paraId="533EC475" w14:textId="77777777" w:rsidR="006611FD" w:rsidRPr="006611FD" w:rsidRDefault="006611FD" w:rsidP="006611FD">
      <w:pPr>
        <w:widowControl w:val="0"/>
        <w:numPr>
          <w:ilvl w:val="0"/>
          <w:numId w:val="18"/>
        </w:numPr>
        <w:tabs>
          <w:tab w:val="left" w:pos="360"/>
          <w:tab w:val="left" w:pos="567"/>
        </w:tabs>
        <w:overflowPunct w:val="0"/>
        <w:autoSpaceDE w:val="0"/>
        <w:spacing w:after="120"/>
        <w:ind w:left="567" w:hanging="283"/>
        <w:rPr>
          <w:rFonts w:ascii="Calibri" w:hAnsi="Calibri" w:cs="Calibri"/>
          <w:color w:val="000000"/>
          <w:lang w:eastAsia="en-US"/>
        </w:rPr>
      </w:pPr>
      <w:r w:rsidRPr="006611FD">
        <w:rPr>
          <w:rFonts w:ascii="Calibri" w:hAnsi="Calibri" w:cs="Calibri"/>
          <w:color w:val="000000"/>
          <w:lang w:eastAsia="en-US"/>
        </w:rPr>
        <w:t xml:space="preserve">the remit of the panel meeting is explained to the complainant </w:t>
      </w:r>
    </w:p>
    <w:p w14:paraId="2A039795" w14:textId="77777777" w:rsidR="006611FD" w:rsidRPr="006611FD" w:rsidRDefault="006611FD" w:rsidP="006611FD">
      <w:pPr>
        <w:widowControl w:val="0"/>
        <w:numPr>
          <w:ilvl w:val="0"/>
          <w:numId w:val="18"/>
        </w:numPr>
        <w:tabs>
          <w:tab w:val="left" w:pos="360"/>
          <w:tab w:val="left" w:pos="567"/>
        </w:tabs>
        <w:overflowPunct w:val="0"/>
        <w:autoSpaceDE w:val="0"/>
        <w:spacing w:after="120"/>
        <w:ind w:left="567" w:hanging="283"/>
        <w:rPr>
          <w:rFonts w:ascii="Calibri" w:hAnsi="Calibri" w:cs="Calibri"/>
          <w:color w:val="000000"/>
          <w:lang w:eastAsia="en-US"/>
        </w:rPr>
      </w:pPr>
      <w:r w:rsidRPr="006611FD">
        <w:rPr>
          <w:rFonts w:ascii="Calibri" w:hAnsi="Calibri" w:cs="Calibri"/>
          <w:color w:val="000000"/>
          <w:lang w:eastAsia="en-US"/>
        </w:rPr>
        <w:t xml:space="preserve">written material is seen by everyone in attendance, provided it does not breach confidentiality or any individual’s rights to privacy under the Data Protection Act 2018 or General Data Protection Regulations. </w:t>
      </w:r>
    </w:p>
    <w:p w14:paraId="66DAED78" w14:textId="77777777" w:rsidR="006611FD" w:rsidRPr="006611FD" w:rsidRDefault="006611FD" w:rsidP="006611FD">
      <w:pPr>
        <w:widowControl w:val="0"/>
        <w:numPr>
          <w:ilvl w:val="0"/>
          <w:numId w:val="18"/>
        </w:numPr>
        <w:tabs>
          <w:tab w:val="left" w:pos="360"/>
          <w:tab w:val="left" w:pos="567"/>
        </w:tabs>
        <w:overflowPunct w:val="0"/>
        <w:autoSpaceDE w:val="0"/>
        <w:spacing w:after="120"/>
        <w:ind w:left="567" w:hanging="283"/>
        <w:rPr>
          <w:rFonts w:ascii="Calibri" w:hAnsi="Calibri" w:cs="Calibri"/>
          <w:color w:val="000000"/>
          <w:lang w:eastAsia="en-US"/>
        </w:rPr>
      </w:pPr>
      <w:r w:rsidRPr="006611FD">
        <w:rPr>
          <w:rFonts w:ascii="Calibri" w:hAnsi="Calibri" w:cs="Calibri"/>
          <w:color w:val="000000"/>
          <w:lang w:eastAsia="en-US"/>
        </w:rPr>
        <w:t>both the complainant and the school are given the opportunity to make their case and seek clarity, either through written submissions ahead of the meeting or verbally in the meeting itself</w:t>
      </w:r>
    </w:p>
    <w:p w14:paraId="77D4F33A" w14:textId="77777777" w:rsidR="006611FD" w:rsidRPr="006611FD" w:rsidRDefault="006611FD" w:rsidP="006611FD">
      <w:pPr>
        <w:widowControl w:val="0"/>
        <w:numPr>
          <w:ilvl w:val="0"/>
          <w:numId w:val="18"/>
        </w:numPr>
        <w:tabs>
          <w:tab w:val="left" w:pos="360"/>
          <w:tab w:val="left" w:pos="567"/>
        </w:tabs>
        <w:overflowPunct w:val="0"/>
        <w:autoSpaceDE w:val="0"/>
        <w:spacing w:after="120"/>
        <w:ind w:left="567" w:hanging="283"/>
        <w:rPr>
          <w:rFonts w:ascii="Calibri" w:hAnsi="Calibri" w:cs="Calibri"/>
          <w:color w:val="000000"/>
          <w:lang w:eastAsia="en-US"/>
        </w:rPr>
      </w:pPr>
      <w:r w:rsidRPr="006611FD">
        <w:rPr>
          <w:rFonts w:ascii="Calibri" w:hAnsi="Calibri" w:cs="Calibri"/>
          <w:color w:val="000000"/>
          <w:lang w:eastAsia="en-US"/>
        </w:rPr>
        <w:t>the issues are addressed</w:t>
      </w:r>
    </w:p>
    <w:p w14:paraId="3F83E1B8" w14:textId="77777777" w:rsidR="006611FD" w:rsidRPr="006611FD" w:rsidRDefault="006611FD" w:rsidP="006611FD">
      <w:pPr>
        <w:widowControl w:val="0"/>
        <w:numPr>
          <w:ilvl w:val="0"/>
          <w:numId w:val="18"/>
        </w:numPr>
        <w:tabs>
          <w:tab w:val="left" w:pos="360"/>
          <w:tab w:val="left" w:pos="567"/>
        </w:tabs>
        <w:overflowPunct w:val="0"/>
        <w:autoSpaceDE w:val="0"/>
        <w:spacing w:after="120"/>
        <w:ind w:left="567" w:hanging="283"/>
        <w:rPr>
          <w:rFonts w:ascii="Calibri" w:hAnsi="Calibri" w:cs="Calibri"/>
          <w:color w:val="000000"/>
          <w:lang w:eastAsia="en-US"/>
        </w:rPr>
      </w:pPr>
      <w:r w:rsidRPr="006611FD">
        <w:rPr>
          <w:rFonts w:ascii="Calibri" w:hAnsi="Calibri" w:cs="Calibri"/>
          <w:color w:val="000000"/>
          <w:lang w:eastAsia="en-US"/>
        </w:rPr>
        <w:t>key findings of fact are made</w:t>
      </w:r>
    </w:p>
    <w:p w14:paraId="41772E2E" w14:textId="77777777" w:rsidR="006611FD" w:rsidRPr="006611FD" w:rsidRDefault="006611FD" w:rsidP="006611FD">
      <w:pPr>
        <w:widowControl w:val="0"/>
        <w:numPr>
          <w:ilvl w:val="0"/>
          <w:numId w:val="18"/>
        </w:numPr>
        <w:tabs>
          <w:tab w:val="left" w:pos="360"/>
          <w:tab w:val="left" w:pos="567"/>
        </w:tabs>
        <w:overflowPunct w:val="0"/>
        <w:autoSpaceDE w:val="0"/>
        <w:spacing w:after="120"/>
        <w:ind w:left="567" w:hanging="283"/>
        <w:rPr>
          <w:rFonts w:ascii="Calibri" w:hAnsi="Calibri" w:cs="Calibri"/>
          <w:color w:val="000000"/>
          <w:lang w:eastAsia="en-US"/>
        </w:rPr>
      </w:pPr>
      <w:r w:rsidRPr="006611FD">
        <w:rPr>
          <w:rFonts w:ascii="Calibri" w:hAnsi="Calibri" w:cs="Calibri"/>
          <w:color w:val="000000"/>
          <w:lang w:eastAsia="en-US"/>
        </w:rPr>
        <w:t>the panel is open-minded and acts independently</w:t>
      </w:r>
    </w:p>
    <w:p w14:paraId="1433687D" w14:textId="77777777" w:rsidR="006611FD" w:rsidRPr="006611FD" w:rsidRDefault="006611FD" w:rsidP="006611FD">
      <w:pPr>
        <w:widowControl w:val="0"/>
        <w:numPr>
          <w:ilvl w:val="0"/>
          <w:numId w:val="18"/>
        </w:numPr>
        <w:tabs>
          <w:tab w:val="left" w:pos="360"/>
          <w:tab w:val="left" w:pos="567"/>
        </w:tabs>
        <w:overflowPunct w:val="0"/>
        <w:autoSpaceDE w:val="0"/>
        <w:spacing w:after="120"/>
        <w:ind w:left="567" w:hanging="283"/>
        <w:rPr>
          <w:rFonts w:ascii="Calibri" w:hAnsi="Calibri" w:cs="Calibri"/>
          <w:color w:val="000000"/>
          <w:lang w:eastAsia="en-US"/>
        </w:rPr>
      </w:pPr>
      <w:r w:rsidRPr="006611FD">
        <w:rPr>
          <w:rFonts w:ascii="Calibri" w:hAnsi="Calibri" w:cs="Calibri"/>
          <w:color w:val="000000"/>
          <w:lang w:eastAsia="en-US"/>
        </w:rPr>
        <w:lastRenderedPageBreak/>
        <w:t>no member of the panel has an external interest in the outcome of the proceedings or any involvement in an earlier stage of the procedure</w:t>
      </w:r>
    </w:p>
    <w:p w14:paraId="133C4BB8" w14:textId="77777777" w:rsidR="006611FD" w:rsidRPr="006611FD" w:rsidRDefault="006611FD" w:rsidP="006611FD">
      <w:pPr>
        <w:widowControl w:val="0"/>
        <w:numPr>
          <w:ilvl w:val="0"/>
          <w:numId w:val="18"/>
        </w:numPr>
        <w:tabs>
          <w:tab w:val="left" w:pos="360"/>
          <w:tab w:val="left" w:pos="567"/>
        </w:tabs>
        <w:overflowPunct w:val="0"/>
        <w:autoSpaceDE w:val="0"/>
        <w:spacing w:after="120"/>
        <w:ind w:left="567" w:hanging="283"/>
        <w:rPr>
          <w:rFonts w:ascii="Calibri" w:hAnsi="Calibri" w:cs="Calibri"/>
          <w:color w:val="000000"/>
          <w:lang w:eastAsia="en-US"/>
        </w:rPr>
      </w:pPr>
      <w:r w:rsidRPr="006611FD">
        <w:rPr>
          <w:rFonts w:ascii="Calibri" w:hAnsi="Calibri" w:cs="Calibri"/>
          <w:color w:val="000000"/>
          <w:lang w:eastAsia="en-US"/>
        </w:rPr>
        <w:t xml:space="preserve">the meeting is </w:t>
      </w:r>
      <w:proofErr w:type="spellStart"/>
      <w:r w:rsidRPr="006611FD">
        <w:rPr>
          <w:rFonts w:ascii="Calibri" w:hAnsi="Calibri" w:cs="Calibri"/>
          <w:color w:val="000000"/>
          <w:lang w:eastAsia="en-US"/>
        </w:rPr>
        <w:t>minuted</w:t>
      </w:r>
      <w:proofErr w:type="spellEnd"/>
    </w:p>
    <w:p w14:paraId="0B319030" w14:textId="77777777" w:rsidR="006611FD" w:rsidRPr="006611FD" w:rsidRDefault="006611FD" w:rsidP="006611FD">
      <w:pPr>
        <w:widowControl w:val="0"/>
        <w:numPr>
          <w:ilvl w:val="0"/>
          <w:numId w:val="18"/>
        </w:numPr>
        <w:tabs>
          <w:tab w:val="left" w:pos="360"/>
          <w:tab w:val="left" w:pos="567"/>
        </w:tabs>
        <w:overflowPunct w:val="0"/>
        <w:autoSpaceDE w:val="0"/>
        <w:spacing w:after="120"/>
        <w:ind w:left="567" w:hanging="283"/>
        <w:rPr>
          <w:rFonts w:ascii="Calibri" w:hAnsi="Calibri" w:cs="Calibri"/>
          <w:color w:val="000000"/>
          <w:lang w:eastAsia="en-US"/>
        </w:rPr>
      </w:pPr>
      <w:r w:rsidRPr="006611FD">
        <w:rPr>
          <w:rFonts w:ascii="Calibri" w:hAnsi="Calibri" w:cs="Calibri"/>
          <w:color w:val="000000"/>
          <w:lang w:eastAsia="en-US"/>
        </w:rPr>
        <w:t>they liaise with the Clerk.</w:t>
      </w:r>
    </w:p>
    <w:p w14:paraId="077539B6" w14:textId="77777777" w:rsidR="006611FD" w:rsidRPr="006611FD" w:rsidRDefault="006611FD" w:rsidP="006611FD">
      <w:pPr>
        <w:pStyle w:val="Heading3"/>
        <w:rPr>
          <w:rFonts w:ascii="Calibri" w:hAnsi="Calibri" w:cs="Calibri"/>
          <w:lang w:eastAsia="en-US"/>
        </w:rPr>
      </w:pPr>
      <w:r w:rsidRPr="006611FD">
        <w:rPr>
          <w:rFonts w:ascii="Calibri" w:hAnsi="Calibri" w:cs="Calibri"/>
          <w:color w:val="auto"/>
          <w:lang w:eastAsia="en-US"/>
        </w:rPr>
        <w:t>Governor Complaints Panel Members</w:t>
      </w:r>
    </w:p>
    <w:p w14:paraId="3733BE67" w14:textId="77777777" w:rsidR="006611FD" w:rsidRPr="006611FD" w:rsidRDefault="006611FD" w:rsidP="006611FD">
      <w:pPr>
        <w:widowControl w:val="0"/>
        <w:overflowPunct w:val="0"/>
        <w:autoSpaceDE w:val="0"/>
        <w:spacing w:after="120" w:line="240" w:lineRule="auto"/>
        <w:rPr>
          <w:rFonts w:ascii="Calibri" w:hAnsi="Calibri" w:cs="Calibri"/>
          <w:color w:val="000000"/>
          <w:lang w:eastAsia="en-US"/>
        </w:rPr>
      </w:pPr>
      <w:r w:rsidRPr="006611FD">
        <w:rPr>
          <w:rFonts w:ascii="Calibri" w:hAnsi="Calibri" w:cs="Calibri"/>
          <w:color w:val="000000"/>
          <w:lang w:eastAsia="en-US"/>
        </w:rPr>
        <w:t>Panel members should be aware that:</w:t>
      </w:r>
    </w:p>
    <w:p w14:paraId="571C539A" w14:textId="77777777" w:rsidR="006611FD" w:rsidRPr="006611FD" w:rsidRDefault="006611FD" w:rsidP="006611FD">
      <w:pPr>
        <w:widowControl w:val="0"/>
        <w:numPr>
          <w:ilvl w:val="0"/>
          <w:numId w:val="18"/>
        </w:numPr>
        <w:tabs>
          <w:tab w:val="left" w:pos="567"/>
          <w:tab w:val="left" w:pos="709"/>
        </w:tabs>
        <w:overflowPunct w:val="0"/>
        <w:autoSpaceDE w:val="0"/>
        <w:spacing w:after="120"/>
        <w:ind w:left="567" w:hanging="283"/>
        <w:rPr>
          <w:rFonts w:ascii="Calibri" w:hAnsi="Calibri" w:cs="Calibri"/>
          <w:color w:val="000000"/>
          <w:lang w:eastAsia="en-US"/>
        </w:rPr>
      </w:pPr>
      <w:r w:rsidRPr="006611FD">
        <w:rPr>
          <w:rFonts w:ascii="Calibri" w:hAnsi="Calibri" w:cs="Calibri"/>
          <w:color w:val="000000"/>
          <w:lang w:eastAsia="en-US"/>
        </w:rPr>
        <w:t>the meeting must be independent and impartial, and should be seen to be so</w:t>
      </w:r>
    </w:p>
    <w:p w14:paraId="74C02125" w14:textId="77777777" w:rsidR="006611FD" w:rsidRPr="006611FD" w:rsidRDefault="006611FD" w:rsidP="006611FD">
      <w:pPr>
        <w:pStyle w:val="Default"/>
        <w:numPr>
          <w:ilvl w:val="0"/>
          <w:numId w:val="27"/>
        </w:numPr>
        <w:ind w:left="567"/>
        <w:rPr>
          <w:rFonts w:ascii="Calibri" w:hAnsi="Calibri" w:cs="Calibri"/>
          <w:color w:val="auto"/>
          <w:sz w:val="22"/>
          <w:szCs w:val="22"/>
        </w:rPr>
      </w:pPr>
      <w:r w:rsidRPr="006611FD">
        <w:rPr>
          <w:rFonts w:ascii="Calibri" w:hAnsi="Calibri" w:cs="Calibri"/>
          <w:sz w:val="22"/>
          <w:szCs w:val="22"/>
        </w:rPr>
        <w:t xml:space="preserve">No governor may sit on the panel if they have had a prior involvement in the complaint or in the circumstances surrounding it </w:t>
      </w:r>
      <w:r w:rsidRPr="006611FD">
        <w:rPr>
          <w:rFonts w:ascii="Calibri" w:hAnsi="Calibri" w:cs="Calibri"/>
          <w:color w:val="auto"/>
          <w:sz w:val="22"/>
          <w:szCs w:val="22"/>
        </w:rPr>
        <w:t xml:space="preserve">or have any family/personal connection with the complainant. </w:t>
      </w:r>
    </w:p>
    <w:p w14:paraId="09C47F5B" w14:textId="77777777" w:rsidR="006611FD" w:rsidRPr="006611FD" w:rsidRDefault="006611FD" w:rsidP="006611FD">
      <w:pPr>
        <w:pStyle w:val="Default"/>
        <w:ind w:left="360"/>
        <w:rPr>
          <w:rFonts w:ascii="Calibri" w:hAnsi="Calibri" w:cs="Calibri"/>
          <w:color w:val="auto"/>
          <w:sz w:val="22"/>
          <w:szCs w:val="22"/>
        </w:rPr>
      </w:pPr>
    </w:p>
    <w:p w14:paraId="525683B9" w14:textId="77777777" w:rsidR="006611FD" w:rsidRPr="006611FD" w:rsidRDefault="006611FD" w:rsidP="006611FD">
      <w:pPr>
        <w:widowControl w:val="0"/>
        <w:numPr>
          <w:ilvl w:val="0"/>
          <w:numId w:val="18"/>
        </w:numPr>
        <w:tabs>
          <w:tab w:val="left" w:pos="567"/>
          <w:tab w:val="left" w:pos="709"/>
        </w:tabs>
        <w:overflowPunct w:val="0"/>
        <w:autoSpaceDE w:val="0"/>
        <w:spacing w:after="120"/>
        <w:ind w:left="567" w:hanging="283"/>
        <w:rPr>
          <w:rFonts w:ascii="Calibri" w:hAnsi="Calibri" w:cs="Calibri"/>
        </w:rPr>
      </w:pPr>
      <w:r w:rsidRPr="006611FD">
        <w:rPr>
          <w:rFonts w:ascii="Calibri" w:hAnsi="Calibri" w:cs="Calibri"/>
          <w:color w:val="000000"/>
          <w:lang w:eastAsia="en-US"/>
        </w:rPr>
        <w:t>the aim of the meeting should be to resolve the complaint and achieve reconciliation between the school and the complainant.  We recognise</w:t>
      </w:r>
      <w:r w:rsidRPr="006611FD">
        <w:rPr>
          <w:rFonts w:ascii="Calibri" w:hAnsi="Calibri" w:cs="Calibri"/>
          <w:color w:val="000000"/>
        </w:rPr>
        <w:t xml:space="preserve"> that the complainant might not be satisfied with the outcome if the meeting does not find in their favour. It may only be possible to establish the facts and make recommendations.</w:t>
      </w:r>
    </w:p>
    <w:p w14:paraId="5C083CDA" w14:textId="77777777" w:rsidR="006611FD" w:rsidRPr="006611FD" w:rsidRDefault="006611FD" w:rsidP="006611FD">
      <w:pPr>
        <w:widowControl w:val="0"/>
        <w:numPr>
          <w:ilvl w:val="0"/>
          <w:numId w:val="18"/>
        </w:numPr>
        <w:tabs>
          <w:tab w:val="left" w:pos="567"/>
          <w:tab w:val="left" w:pos="709"/>
        </w:tabs>
        <w:overflowPunct w:val="0"/>
        <w:autoSpaceDE w:val="0"/>
        <w:spacing w:after="120"/>
        <w:ind w:left="567" w:hanging="283"/>
        <w:rPr>
          <w:rFonts w:ascii="Calibri" w:hAnsi="Calibri" w:cs="Calibri"/>
          <w:color w:val="000000"/>
        </w:rPr>
      </w:pPr>
      <w:r w:rsidRPr="006611FD">
        <w:rPr>
          <w:rFonts w:ascii="Calibri" w:hAnsi="Calibri" w:cs="Calibri"/>
          <w:color w:val="000000"/>
          <w:lang w:eastAsia="en-US"/>
        </w:rPr>
        <w:t xml:space="preserve">many complainants will feel nervous and inhibited in a formal setting.  </w:t>
      </w:r>
      <w:r w:rsidRPr="006611FD">
        <w:rPr>
          <w:rFonts w:ascii="Calibri" w:hAnsi="Calibri" w:cs="Calibri"/>
          <w:color w:val="000000"/>
        </w:rPr>
        <w:t>Parents/carers often feel emotional when discussing an issue that affects their child. E</w:t>
      </w:r>
      <w:r w:rsidRPr="006611FD">
        <w:rPr>
          <w:rFonts w:ascii="Calibri" w:hAnsi="Calibri" w:cs="Calibri"/>
          <w:color w:val="000000"/>
          <w:lang w:eastAsia="en-US"/>
        </w:rPr>
        <w:t>xtra care needs to be taken when the complainant is a child/young person</w:t>
      </w:r>
      <w:r w:rsidRPr="006611FD">
        <w:rPr>
          <w:rFonts w:ascii="Calibri" w:hAnsi="Calibri" w:cs="Calibri"/>
          <w:lang w:eastAsia="en-US"/>
        </w:rPr>
        <w:t xml:space="preserve"> and present during all or part of the meeting.  </w:t>
      </w:r>
      <w:r w:rsidRPr="006611FD">
        <w:rPr>
          <w:rFonts w:ascii="Calibri" w:hAnsi="Calibri" w:cs="Calibri"/>
          <w:color w:val="000000"/>
        </w:rPr>
        <w:t xml:space="preserve">Careful consideration of the atmosphere and proceedings should ensure that the child/young person does not feel intimidated. </w:t>
      </w:r>
    </w:p>
    <w:p w14:paraId="43135F92" w14:textId="77777777" w:rsidR="006611FD" w:rsidRPr="006611FD" w:rsidRDefault="006611FD" w:rsidP="006611FD">
      <w:pPr>
        <w:pStyle w:val="ListParagraph"/>
        <w:numPr>
          <w:ilvl w:val="0"/>
          <w:numId w:val="27"/>
        </w:numPr>
        <w:tabs>
          <w:tab w:val="left" w:pos="567"/>
          <w:tab w:val="left" w:pos="709"/>
        </w:tabs>
        <w:spacing w:after="120"/>
        <w:ind w:left="567"/>
        <w:rPr>
          <w:rFonts w:ascii="Calibri" w:hAnsi="Calibri" w:cs="Calibri"/>
        </w:rPr>
      </w:pPr>
      <w:r w:rsidRPr="006611FD">
        <w:rPr>
          <w:rFonts w:ascii="Calibri" w:hAnsi="Calibri" w:cs="Calibri"/>
        </w:rPr>
        <w:t xml:space="preserve">The panel should respect the views of the child/young person and give them equal consideration to those of adults. If the child/young person is the complainant, the panel should ask in advance if any support is needed to help them present their complaint. Where the child/young person’s parent is the complainant, the panel should give the parent the opportunity to say which parts of the meeting, if any, the child/young person needs to attend.  However, the parent should be advised that agreement might not always be possible if the parent wishes the child/young person to attend a part of the meeting that the panel considers is not in the child/young person’s best interests. </w:t>
      </w:r>
    </w:p>
    <w:p w14:paraId="59463EDA" w14:textId="77777777" w:rsidR="006611FD" w:rsidRPr="006611FD" w:rsidRDefault="006611FD" w:rsidP="006611FD">
      <w:pPr>
        <w:widowControl w:val="0"/>
        <w:numPr>
          <w:ilvl w:val="0"/>
          <w:numId w:val="18"/>
        </w:numPr>
        <w:tabs>
          <w:tab w:val="left" w:pos="360"/>
          <w:tab w:val="left" w:pos="567"/>
        </w:tabs>
        <w:overflowPunct w:val="0"/>
        <w:autoSpaceDE w:val="0"/>
        <w:spacing w:after="120"/>
        <w:ind w:left="567" w:hanging="283"/>
        <w:rPr>
          <w:rFonts w:ascii="Calibri" w:hAnsi="Calibri" w:cs="Calibri"/>
          <w:b/>
        </w:rPr>
      </w:pPr>
      <w:r w:rsidRPr="006611FD">
        <w:rPr>
          <w:rFonts w:ascii="Calibri" w:hAnsi="Calibri" w:cs="Calibri"/>
          <w:b/>
          <w:lang w:eastAsia="en-US"/>
        </w:rPr>
        <w:t xml:space="preserve">the welfare of </w:t>
      </w:r>
      <w:r w:rsidRPr="006611FD">
        <w:rPr>
          <w:rFonts w:ascii="Calibri" w:hAnsi="Calibri" w:cs="Calibri"/>
          <w:b/>
          <w:color w:val="000000"/>
          <w:lang w:eastAsia="en-US"/>
        </w:rPr>
        <w:t>the</w:t>
      </w:r>
      <w:r w:rsidRPr="006611FD">
        <w:rPr>
          <w:rFonts w:ascii="Calibri" w:hAnsi="Calibri" w:cs="Calibri"/>
          <w:b/>
          <w:lang w:eastAsia="en-US"/>
        </w:rPr>
        <w:t xml:space="preserve"> child/young person is paramount.</w:t>
      </w:r>
    </w:p>
    <w:p w14:paraId="76E610BA" w14:textId="77777777" w:rsidR="006611FD" w:rsidRPr="006611FD" w:rsidRDefault="006611FD" w:rsidP="006611FD">
      <w:pPr>
        <w:rPr>
          <w:rFonts w:ascii="Calibri" w:hAnsi="Calibri" w:cs="Calibri"/>
        </w:rPr>
      </w:pPr>
      <w:r w:rsidRPr="006611FD">
        <w:rPr>
          <w:rFonts w:ascii="Calibri" w:hAnsi="Calibri" w:cs="Calibri"/>
        </w:rPr>
        <w:br w:type="page"/>
      </w:r>
    </w:p>
    <w:p w14:paraId="731CA01C" w14:textId="77777777" w:rsidR="006611FD" w:rsidRPr="006611FD" w:rsidRDefault="006611FD" w:rsidP="006611FD">
      <w:pPr>
        <w:widowControl w:val="0"/>
        <w:tabs>
          <w:tab w:val="left" w:pos="360"/>
          <w:tab w:val="left" w:pos="567"/>
        </w:tabs>
        <w:overflowPunct w:val="0"/>
        <w:autoSpaceDE w:val="0"/>
        <w:spacing w:after="120"/>
        <w:ind w:left="567"/>
        <w:jc w:val="center"/>
        <w:rPr>
          <w:rFonts w:ascii="Calibri" w:hAnsi="Calibri" w:cs="Calibri"/>
          <w:b/>
          <w:u w:val="single"/>
        </w:rPr>
      </w:pPr>
      <w:r w:rsidRPr="006611FD">
        <w:rPr>
          <w:rFonts w:ascii="Calibri" w:hAnsi="Calibri" w:cs="Calibri"/>
          <w:b/>
          <w:noProof/>
          <w:u w:val="single"/>
        </w:rPr>
        <w:lastRenderedPageBreak/>
        <mc:AlternateContent>
          <mc:Choice Requires="wps">
            <w:drawing>
              <wp:anchor distT="0" distB="0" distL="114300" distR="114300" simplePos="0" relativeHeight="251727872" behindDoc="0" locked="0" layoutInCell="1" allowOverlap="1" wp14:anchorId="65B47CE9" wp14:editId="5828DCEC">
                <wp:simplePos x="0" y="0"/>
                <wp:positionH relativeFrom="column">
                  <wp:posOffset>-98679</wp:posOffset>
                </wp:positionH>
                <wp:positionV relativeFrom="paragraph">
                  <wp:posOffset>8255</wp:posOffset>
                </wp:positionV>
                <wp:extent cx="1623974" cy="380390"/>
                <wp:effectExtent l="0" t="0" r="0" b="635"/>
                <wp:wrapNone/>
                <wp:docPr id="2" name="Text Box 2"/>
                <wp:cNvGraphicFramePr/>
                <a:graphic xmlns:a="http://schemas.openxmlformats.org/drawingml/2006/main">
                  <a:graphicData uri="http://schemas.microsoft.com/office/word/2010/wordprocessingShape">
                    <wps:wsp>
                      <wps:cNvSpPr txBox="1"/>
                      <wps:spPr>
                        <a:xfrm>
                          <a:off x="0" y="0"/>
                          <a:ext cx="1623974" cy="380390"/>
                        </a:xfrm>
                        <a:prstGeom prst="rect">
                          <a:avLst/>
                        </a:prstGeom>
                        <a:solidFill>
                          <a:schemeClr val="lt1"/>
                        </a:solidFill>
                        <a:ln w="6350">
                          <a:noFill/>
                        </a:ln>
                      </wps:spPr>
                      <wps:txbx>
                        <w:txbxContent>
                          <w:p w14:paraId="698A2678" w14:textId="77777777" w:rsidR="006611FD" w:rsidRPr="0064310B" w:rsidRDefault="006611FD" w:rsidP="006611FD">
                            <w:pPr>
                              <w:rPr>
                                <w:b/>
                                <w:bCs/>
                                <w:sz w:val="28"/>
                                <w:szCs w:val="28"/>
                              </w:rPr>
                            </w:pPr>
                            <w:r w:rsidRPr="0064310B">
                              <w:rPr>
                                <w:b/>
                                <w:bCs/>
                                <w:sz w:val="28"/>
                                <w:szCs w:val="28"/>
                              </w:rPr>
                              <w:t>Appendix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B47CE9" id="_x0000_t202" coordsize="21600,21600" o:spt="202" path="m,l,21600r21600,l21600,xe">
                <v:stroke joinstyle="miter"/>
                <v:path gradientshapeok="t" o:connecttype="rect"/>
              </v:shapetype>
              <v:shape id="Text Box 2" o:spid="_x0000_s1026" type="#_x0000_t202" style="position:absolute;left:0;text-align:left;margin-left:-7.75pt;margin-top:.65pt;width:127.85pt;height:29.95pt;z-index:251727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" fillcolor="white [3201]" stroked="f" strokeweight=".5pt">
                <v:textbox>
                  <w:txbxContent>
                    <w:p w14:paraId="698A2678" w14:textId="77777777" w:rsidR="006611FD" w:rsidRPr="0064310B" w:rsidRDefault="006611FD" w:rsidP="006611FD">
                      <w:pPr>
                        <w:rPr>
                          <w:b/>
                          <w:bCs/>
                          <w:sz w:val="28"/>
                          <w:szCs w:val="28"/>
                        </w:rPr>
                      </w:pPr>
                      <w:r w:rsidRPr="0064310B">
                        <w:rPr>
                          <w:b/>
                          <w:bCs/>
                          <w:sz w:val="28"/>
                          <w:szCs w:val="28"/>
                        </w:rPr>
                        <w:t>Appendix 2</w:t>
                      </w:r>
                    </w:p>
                  </w:txbxContent>
                </v:textbox>
              </v:shape>
            </w:pict>
          </mc:Fallback>
        </mc:AlternateContent>
      </w:r>
      <w:r w:rsidRPr="006611FD">
        <w:rPr>
          <w:rFonts w:ascii="Calibri" w:hAnsi="Calibri" w:cs="Calibri"/>
          <w:b/>
          <w:u w:val="single"/>
        </w:rPr>
        <w:t>COMPLAINTS PROCEDURE</w:t>
      </w:r>
    </w:p>
    <w:p w14:paraId="2C374BC8" w14:textId="77777777" w:rsidR="006611FD" w:rsidRPr="006611FD" w:rsidRDefault="006611FD" w:rsidP="006611FD">
      <w:pPr>
        <w:widowControl w:val="0"/>
        <w:tabs>
          <w:tab w:val="left" w:pos="360"/>
          <w:tab w:val="left" w:pos="567"/>
        </w:tabs>
        <w:overflowPunct w:val="0"/>
        <w:autoSpaceDE w:val="0"/>
        <w:spacing w:after="120"/>
        <w:ind w:left="567"/>
        <w:jc w:val="center"/>
        <w:rPr>
          <w:rFonts w:ascii="Calibri" w:hAnsi="Calibri" w:cs="Calibri"/>
          <w:b/>
          <w:u w:val="single"/>
        </w:rPr>
      </w:pPr>
      <w:r w:rsidRPr="006611FD">
        <w:rPr>
          <w:rFonts w:ascii="Calibri" w:hAnsi="Calibri" w:cs="Calibri"/>
          <w:b/>
          <w:noProof/>
          <w:u w:val="single"/>
        </w:rPr>
        <mc:AlternateContent>
          <mc:Choice Requires="wps">
            <w:drawing>
              <wp:anchor distT="0" distB="0" distL="114300" distR="114300" simplePos="0" relativeHeight="251708416" behindDoc="0" locked="0" layoutInCell="1" allowOverlap="1" wp14:anchorId="32B02140" wp14:editId="29F87416">
                <wp:simplePos x="0" y="0"/>
                <wp:positionH relativeFrom="column">
                  <wp:posOffset>2127038</wp:posOffset>
                </wp:positionH>
                <wp:positionV relativeFrom="paragraph">
                  <wp:posOffset>197909</wp:posOffset>
                </wp:positionV>
                <wp:extent cx="2319867" cy="321734"/>
                <wp:effectExtent l="0" t="0" r="23495" b="21590"/>
                <wp:wrapNone/>
                <wp:docPr id="1" name="Text Box 1"/>
                <wp:cNvGraphicFramePr/>
                <a:graphic xmlns:a="http://schemas.openxmlformats.org/drawingml/2006/main">
                  <a:graphicData uri="http://schemas.microsoft.com/office/word/2010/wordprocessingShape">
                    <wps:wsp>
                      <wps:cNvSpPr txBox="1"/>
                      <wps:spPr>
                        <a:xfrm>
                          <a:off x="0" y="0"/>
                          <a:ext cx="2319867" cy="321734"/>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4094AB9" w14:textId="77777777" w:rsidR="006611FD" w:rsidRPr="00D101B2" w:rsidRDefault="006611FD" w:rsidP="006611FD">
                            <w:pPr>
                              <w:jc w:val="center"/>
                              <w:rPr>
                                <w:sz w:val="20"/>
                                <w:szCs w:val="20"/>
                              </w:rPr>
                            </w:pPr>
                            <w:r w:rsidRPr="00D101B2">
                              <w:rPr>
                                <w:b/>
                                <w:sz w:val="20"/>
                                <w:szCs w:val="20"/>
                              </w:rPr>
                              <w:t xml:space="preserve">Informal </w:t>
                            </w:r>
                            <w:r w:rsidRPr="00D101B2">
                              <w:rPr>
                                <w:sz w:val="20"/>
                                <w:szCs w:val="20"/>
                              </w:rPr>
                              <w:t>concern or complaint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B02140" id="Text Box 1" o:spid="_x0000_s1027" type="#_x0000_t202" style="position:absolute;left:0;text-align:left;margin-left:167.5pt;margin-top:15.6pt;width:182.65pt;height:25.3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" fillcolor="white [3201]" strokecolor="black [3213]" strokeweight=".5pt">
                <v:textbox>
                  <w:txbxContent>
                    <w:p w14:paraId="44094AB9" w14:textId="77777777" w:rsidR="006611FD" w:rsidRPr="00D101B2" w:rsidRDefault="006611FD" w:rsidP="006611FD">
                      <w:pPr>
                        <w:jc w:val="center"/>
                        <w:rPr>
                          <w:sz w:val="20"/>
                          <w:szCs w:val="20"/>
                        </w:rPr>
                      </w:pPr>
                      <w:r w:rsidRPr="00D101B2">
                        <w:rPr>
                          <w:b/>
                          <w:sz w:val="20"/>
                          <w:szCs w:val="20"/>
                        </w:rPr>
                        <w:t xml:space="preserve">Informal </w:t>
                      </w:r>
                      <w:r w:rsidRPr="00D101B2">
                        <w:rPr>
                          <w:sz w:val="20"/>
                          <w:szCs w:val="20"/>
                        </w:rPr>
                        <w:t>concern or complaint</w:t>
                      </w:r>
                    </w:p>
                  </w:txbxContent>
                </v:textbox>
              </v:shape>
            </w:pict>
          </mc:Fallback>
        </mc:AlternateContent>
      </w:r>
    </w:p>
    <w:p w14:paraId="60630A00" w14:textId="77777777" w:rsidR="006611FD" w:rsidRPr="006611FD" w:rsidRDefault="006611FD" w:rsidP="006611FD">
      <w:pPr>
        <w:widowControl w:val="0"/>
        <w:tabs>
          <w:tab w:val="left" w:pos="360"/>
          <w:tab w:val="left" w:pos="567"/>
        </w:tabs>
        <w:overflowPunct w:val="0"/>
        <w:autoSpaceDE w:val="0"/>
        <w:spacing w:after="120"/>
        <w:ind w:left="567"/>
        <w:jc w:val="center"/>
        <w:rPr>
          <w:rFonts w:ascii="Calibri" w:hAnsi="Calibri" w:cs="Calibri"/>
          <w:b/>
          <w:u w:val="single"/>
        </w:rPr>
      </w:pPr>
    </w:p>
    <w:p w14:paraId="528393BE" w14:textId="77777777" w:rsidR="006611FD" w:rsidRPr="006611FD" w:rsidRDefault="006611FD" w:rsidP="006611FD">
      <w:pPr>
        <w:rPr>
          <w:rFonts w:ascii="Calibri" w:hAnsi="Calibri" w:cs="Calibri"/>
        </w:rPr>
      </w:pPr>
      <w:r w:rsidRPr="006611FD">
        <w:rPr>
          <w:rFonts w:ascii="Calibri" w:hAnsi="Calibri" w:cs="Calibri"/>
          <w:b/>
          <w:noProof/>
          <w:u w:val="single"/>
        </w:rPr>
        <mc:AlternateContent>
          <mc:Choice Requires="wps">
            <w:drawing>
              <wp:anchor distT="0" distB="0" distL="114300" distR="114300" simplePos="0" relativeHeight="251710464" behindDoc="0" locked="0" layoutInCell="1" allowOverlap="1" wp14:anchorId="3B8A2FAF" wp14:editId="3F540F30">
                <wp:simplePos x="0" y="0"/>
                <wp:positionH relativeFrom="column">
                  <wp:posOffset>2089522</wp:posOffset>
                </wp:positionH>
                <wp:positionV relativeFrom="paragraph">
                  <wp:posOffset>304667</wp:posOffset>
                </wp:positionV>
                <wp:extent cx="2321169" cy="427893"/>
                <wp:effectExtent l="57150" t="57150" r="60325" b="48895"/>
                <wp:wrapNone/>
                <wp:docPr id="4" name="Text Box 4"/>
                <wp:cNvGraphicFramePr/>
                <a:graphic xmlns:a="http://schemas.openxmlformats.org/drawingml/2006/main">
                  <a:graphicData uri="http://schemas.microsoft.com/office/word/2010/wordprocessingShape">
                    <wps:wsp>
                      <wps:cNvSpPr txBox="1"/>
                      <wps:spPr>
                        <a:xfrm>
                          <a:off x="0" y="0"/>
                          <a:ext cx="2321169" cy="427893"/>
                        </a:xfrm>
                        <a:prstGeom prst="rect">
                          <a:avLst/>
                        </a:prstGeom>
                        <a:solidFill>
                          <a:sysClr val="window" lastClr="FFFFFF"/>
                        </a:solidFill>
                        <a:ln w="6350">
                          <a:solidFill>
                            <a:sysClr val="windowText" lastClr="000000"/>
                          </a:solidFill>
                        </a:ln>
                        <a:effectLst>
                          <a:softEdge rad="31750"/>
                        </a:effectLst>
                        <a:scene3d>
                          <a:camera prst="orthographicFront">
                            <a:rot lat="0" lon="0" rev="0"/>
                          </a:camera>
                          <a:lightRig rig="glow" dir="t">
                            <a:rot lat="0" lon="0" rev="4800000"/>
                          </a:lightRig>
                        </a:scene3d>
                        <a:sp3d prstMaterial="matte">
                          <a:bevelT w="127000" h="63500" prst="coolSlant"/>
                        </a:sp3d>
                      </wps:spPr>
                      <wps:txbx>
                        <w:txbxContent>
                          <w:p w14:paraId="7940B969" w14:textId="77777777" w:rsidR="006611FD" w:rsidRPr="00D101B2" w:rsidRDefault="006611FD" w:rsidP="006611FD">
                            <w:pPr>
                              <w:jc w:val="center"/>
                              <w:rPr>
                                <w:sz w:val="20"/>
                                <w:szCs w:val="20"/>
                              </w:rPr>
                            </w:pPr>
                            <w:r w:rsidRPr="00D101B2">
                              <w:rPr>
                                <w:sz w:val="20"/>
                                <w:szCs w:val="20"/>
                              </w:rPr>
                              <w:t>Concern responded to and resolution proposed</w:t>
                            </w:r>
                            <w:r>
                              <w:rPr>
                                <w:sz w:val="20"/>
                                <w:szCs w:val="20"/>
                              </w:rPr>
                              <w:t>/</w:t>
                            </w:r>
                            <w:r w:rsidRPr="00D101B2">
                              <w:rPr>
                                <w:sz w:val="20"/>
                                <w:szCs w:val="20"/>
                              </w:rPr>
                              <w:t>action taken.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8A2FAF" id="Text Box 4" o:spid="_x0000_s1028" type="#_x0000_t202" style="position:absolute;margin-left:164.55pt;margin-top:24pt;width:182.75pt;height:33.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" fillcolor="window" strokecolor="windowText" strokeweight=".5pt">
                <v:textbox>
                  <w:txbxContent>
                    <w:p w14:paraId="7940B969" w14:textId="77777777" w:rsidR="006611FD" w:rsidRPr="00D101B2" w:rsidRDefault="006611FD" w:rsidP="006611FD">
                      <w:pPr>
                        <w:jc w:val="center"/>
                        <w:rPr>
                          <w:sz w:val="20"/>
                          <w:szCs w:val="20"/>
                        </w:rPr>
                      </w:pPr>
                      <w:r w:rsidRPr="00D101B2">
                        <w:rPr>
                          <w:sz w:val="20"/>
                          <w:szCs w:val="20"/>
                        </w:rPr>
                        <w:t>Concern responded to and resolution proposed</w:t>
                      </w:r>
                      <w:r>
                        <w:rPr>
                          <w:sz w:val="20"/>
                          <w:szCs w:val="20"/>
                        </w:rPr>
                        <w:t>/</w:t>
                      </w:r>
                      <w:r w:rsidRPr="00D101B2">
                        <w:rPr>
                          <w:sz w:val="20"/>
                          <w:szCs w:val="20"/>
                        </w:rPr>
                        <w:t>action taken.</w:t>
                      </w:r>
                    </w:p>
                  </w:txbxContent>
                </v:textbox>
              </v:shape>
            </w:pict>
          </mc:Fallback>
        </mc:AlternateContent>
      </w:r>
      <w:r w:rsidRPr="006611FD">
        <w:rPr>
          <w:rFonts w:ascii="Calibri" w:hAnsi="Calibri" w:cs="Calibri"/>
          <w:noProof/>
        </w:rPr>
        <mc:AlternateContent>
          <mc:Choice Requires="wps">
            <w:drawing>
              <wp:anchor distT="0" distB="0" distL="114300" distR="114300" simplePos="0" relativeHeight="251712512" behindDoc="0" locked="0" layoutInCell="1" allowOverlap="1" wp14:anchorId="16D76A46" wp14:editId="6114BDFE">
                <wp:simplePos x="0" y="0"/>
                <wp:positionH relativeFrom="column">
                  <wp:posOffset>3127018</wp:posOffset>
                </wp:positionH>
                <wp:positionV relativeFrom="paragraph">
                  <wp:posOffset>40376</wp:posOffset>
                </wp:positionV>
                <wp:extent cx="208480" cy="184413"/>
                <wp:effectExtent l="12065" t="6985" r="32385" b="32385"/>
                <wp:wrapNone/>
                <wp:docPr id="6" name="Right Arrow 6"/>
                <wp:cNvGraphicFramePr/>
                <a:graphic xmlns:a="http://schemas.openxmlformats.org/drawingml/2006/main">
                  <a:graphicData uri="http://schemas.microsoft.com/office/word/2010/wordprocessingShape">
                    <wps:wsp>
                      <wps:cNvSpPr/>
                      <wps:spPr>
                        <a:xfrm rot="5400000">
                          <a:off x="0" y="0"/>
                          <a:ext cx="208480" cy="184413"/>
                        </a:xfrm>
                        <a:prstGeom prst="rightArrow">
                          <a:avLst/>
                        </a:prstGeom>
                        <a:solidFill>
                          <a:schemeClr val="bg2">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D70E8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6" o:spid="_x0000_s1026" type="#_x0000_t13" style="position:absolute;margin-left:246.2pt;margin-top:3.2pt;width:16.4pt;height:14.5pt;rotation:90;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" adj="12047" fillcolor="#aeaaaa [2414]" strokecolor="black [3213]" strokeweight="1pt"/>
            </w:pict>
          </mc:Fallback>
        </mc:AlternateContent>
      </w:r>
    </w:p>
    <w:p w14:paraId="1CC7AF86" w14:textId="77777777" w:rsidR="006611FD" w:rsidRPr="006611FD" w:rsidRDefault="006611FD" w:rsidP="006611FD">
      <w:pPr>
        <w:rPr>
          <w:rFonts w:ascii="Calibri" w:hAnsi="Calibri" w:cs="Calibri"/>
        </w:rPr>
      </w:pPr>
      <w:r w:rsidRPr="006611FD">
        <w:rPr>
          <w:rFonts w:ascii="Calibri" w:hAnsi="Calibri" w:cs="Calibri"/>
          <w:b/>
          <w:noProof/>
          <w:u w:val="single"/>
        </w:rPr>
        <mc:AlternateContent>
          <mc:Choice Requires="wps">
            <w:drawing>
              <wp:anchor distT="0" distB="0" distL="114300" distR="114300" simplePos="0" relativeHeight="251709440" behindDoc="0" locked="0" layoutInCell="1" allowOverlap="1" wp14:anchorId="73C9ACCF" wp14:editId="1AF784DA">
                <wp:simplePos x="0" y="0"/>
                <wp:positionH relativeFrom="column">
                  <wp:posOffset>559123</wp:posOffset>
                </wp:positionH>
                <wp:positionV relativeFrom="paragraph">
                  <wp:posOffset>133422</wp:posOffset>
                </wp:positionV>
                <wp:extent cx="1457383" cy="398145"/>
                <wp:effectExtent l="19050" t="0" r="28575" b="40005"/>
                <wp:wrapNone/>
                <wp:docPr id="3" name="Bent-Up Arrow 3"/>
                <wp:cNvGraphicFramePr/>
                <a:graphic xmlns:a="http://schemas.openxmlformats.org/drawingml/2006/main">
                  <a:graphicData uri="http://schemas.microsoft.com/office/word/2010/wordprocessingShape">
                    <wps:wsp>
                      <wps:cNvSpPr/>
                      <wps:spPr>
                        <a:xfrm rot="10800000">
                          <a:off x="0" y="0"/>
                          <a:ext cx="1457383" cy="398145"/>
                        </a:xfrm>
                        <a:prstGeom prst="bentUpArrow">
                          <a:avLst/>
                        </a:prstGeom>
                        <a:solidFill>
                          <a:schemeClr val="bg2">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CD53D1B" id="Bent-Up Arrow 3" o:spid="_x0000_s1026" style="position:absolute;margin-left:44.05pt;margin-top:10.5pt;width:114.75pt;height:31.35pt;rotation:180;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457383,398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" path="m,298609r1308079,l1308079,99536r-49768,l1357847,r99536,99536l1407615,99536r,298609l,398145,,298609xe" fillcolor="#aeaaaa [2414]" strokecolor="black [3213]" strokeweight="1pt">
                <v:stroke joinstyle="miter"/>
                <v:path arrowok="t" o:connecttype="custom" o:connectlocs="0,298609;1308079,298609;1308079,99536;1258311,99536;1357847,0;1457383,99536;1407615,99536;1407615,398145;0,398145;0,298609" o:connectangles="0,0,0,0,0,0,0,0,0,0"/>
              </v:shape>
            </w:pict>
          </mc:Fallback>
        </mc:AlternateContent>
      </w:r>
    </w:p>
    <w:p w14:paraId="33A576CE" w14:textId="77777777" w:rsidR="006611FD" w:rsidRPr="006611FD" w:rsidRDefault="006611FD" w:rsidP="006611FD">
      <w:pPr>
        <w:rPr>
          <w:rFonts w:ascii="Calibri" w:hAnsi="Calibri" w:cs="Calibri"/>
        </w:rPr>
      </w:pPr>
      <w:r w:rsidRPr="006611FD">
        <w:rPr>
          <w:rFonts w:ascii="Calibri" w:hAnsi="Calibri" w:cs="Calibri"/>
          <w:b/>
          <w:noProof/>
          <w:u w:val="single"/>
        </w:rPr>
        <mc:AlternateContent>
          <mc:Choice Requires="wps">
            <w:drawing>
              <wp:anchor distT="0" distB="0" distL="114300" distR="114300" simplePos="0" relativeHeight="251711488" behindDoc="0" locked="0" layoutInCell="1" allowOverlap="1" wp14:anchorId="24B05838" wp14:editId="1C351897">
                <wp:simplePos x="0" y="0"/>
                <wp:positionH relativeFrom="column">
                  <wp:posOffset>-50057</wp:posOffset>
                </wp:positionH>
                <wp:positionV relativeFrom="paragraph">
                  <wp:posOffset>278358</wp:posOffset>
                </wp:positionV>
                <wp:extent cx="1364673" cy="422564"/>
                <wp:effectExtent l="57150" t="57150" r="45085" b="53975"/>
                <wp:wrapNone/>
                <wp:docPr id="5" name="Text Box 5"/>
                <wp:cNvGraphicFramePr/>
                <a:graphic xmlns:a="http://schemas.openxmlformats.org/drawingml/2006/main">
                  <a:graphicData uri="http://schemas.microsoft.com/office/word/2010/wordprocessingShape">
                    <wps:wsp>
                      <wps:cNvSpPr txBox="1"/>
                      <wps:spPr>
                        <a:xfrm>
                          <a:off x="0" y="0"/>
                          <a:ext cx="1364673" cy="422564"/>
                        </a:xfrm>
                        <a:prstGeom prst="rect">
                          <a:avLst/>
                        </a:prstGeom>
                        <a:solidFill>
                          <a:sysClr val="window" lastClr="FFFFFF"/>
                        </a:solidFill>
                        <a:ln w="6350">
                          <a:solidFill>
                            <a:sysClr val="windowText" lastClr="000000"/>
                          </a:solidFill>
                        </a:ln>
                        <a:effectLst>
                          <a:softEdge rad="31750"/>
                        </a:effectLst>
                        <a:scene3d>
                          <a:camera prst="orthographicFront">
                            <a:rot lat="0" lon="0" rev="0"/>
                          </a:camera>
                          <a:lightRig rig="glow" dir="t">
                            <a:rot lat="0" lon="0" rev="4800000"/>
                          </a:lightRig>
                        </a:scene3d>
                        <a:sp3d prstMaterial="matte">
                          <a:bevelT w="127000" h="63500" prst="coolSlant"/>
                        </a:sp3d>
                      </wps:spPr>
                      <wps:txbx>
                        <w:txbxContent>
                          <w:p w14:paraId="3B48FB8C" w14:textId="77777777" w:rsidR="006611FD" w:rsidRPr="00D101B2" w:rsidRDefault="006611FD" w:rsidP="006611FD">
                            <w:pPr>
                              <w:jc w:val="center"/>
                              <w:rPr>
                                <w:sz w:val="20"/>
                                <w:szCs w:val="20"/>
                              </w:rPr>
                            </w:pPr>
                            <w:r w:rsidRPr="00D101B2">
                              <w:rPr>
                                <w:sz w:val="20"/>
                                <w:szCs w:val="20"/>
                              </w:rPr>
                              <w:t xml:space="preserve">Concern or complaint resolved.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B05838" id="Text Box 5" o:spid="_x0000_s1029" type="#_x0000_t202" style="position:absolute;margin-left:-3.95pt;margin-top:21.9pt;width:107.45pt;height:33.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" fillcolor="window" strokecolor="windowText" strokeweight=".5pt">
                <v:textbox>
                  <w:txbxContent>
                    <w:p w14:paraId="3B48FB8C" w14:textId="77777777" w:rsidR="006611FD" w:rsidRPr="00D101B2" w:rsidRDefault="006611FD" w:rsidP="006611FD">
                      <w:pPr>
                        <w:jc w:val="center"/>
                        <w:rPr>
                          <w:sz w:val="20"/>
                          <w:szCs w:val="20"/>
                        </w:rPr>
                      </w:pPr>
                      <w:r w:rsidRPr="00D101B2">
                        <w:rPr>
                          <w:sz w:val="20"/>
                          <w:szCs w:val="20"/>
                        </w:rPr>
                        <w:t xml:space="preserve">Concern or complaint resolved. </w:t>
                      </w:r>
                    </w:p>
                  </w:txbxContent>
                </v:textbox>
              </v:shape>
            </w:pict>
          </mc:Fallback>
        </mc:AlternateContent>
      </w:r>
      <w:r w:rsidRPr="006611FD">
        <w:rPr>
          <w:rFonts w:ascii="Calibri" w:hAnsi="Calibri" w:cs="Calibri"/>
          <w:noProof/>
        </w:rPr>
        <mc:AlternateContent>
          <mc:Choice Requires="wps">
            <w:drawing>
              <wp:anchor distT="0" distB="0" distL="114300" distR="114300" simplePos="0" relativeHeight="251720704" behindDoc="0" locked="0" layoutInCell="1" allowOverlap="1" wp14:anchorId="3BFD0DD5" wp14:editId="760867F6">
                <wp:simplePos x="0" y="0"/>
                <wp:positionH relativeFrom="column">
                  <wp:posOffset>3098787</wp:posOffset>
                </wp:positionH>
                <wp:positionV relativeFrom="paragraph">
                  <wp:posOffset>189712</wp:posOffset>
                </wp:positionV>
                <wp:extent cx="234360" cy="153831"/>
                <wp:effectExtent l="21273" t="0" r="34607" b="34608"/>
                <wp:wrapNone/>
                <wp:docPr id="20" name="Right Arrow 20"/>
                <wp:cNvGraphicFramePr/>
                <a:graphic xmlns:a="http://schemas.openxmlformats.org/drawingml/2006/main">
                  <a:graphicData uri="http://schemas.microsoft.com/office/word/2010/wordprocessingShape">
                    <wps:wsp>
                      <wps:cNvSpPr/>
                      <wps:spPr>
                        <a:xfrm rot="5400000">
                          <a:off x="0" y="0"/>
                          <a:ext cx="234360" cy="153831"/>
                        </a:xfrm>
                        <a:prstGeom prst="rightArrow">
                          <a:avLst/>
                        </a:prstGeom>
                        <a:solidFill>
                          <a:srgbClr val="E7E6E6">
                            <a:lumMod val="75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5472C9" id="Right Arrow 20" o:spid="_x0000_s1026" type="#_x0000_t13" style="position:absolute;margin-left:244pt;margin-top:14.95pt;width:18.45pt;height:12.1pt;rotation:90;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" adj="14511" fillcolor="#afabab" strokecolor="windowText" strokeweight="1pt"/>
            </w:pict>
          </mc:Fallback>
        </mc:AlternateContent>
      </w:r>
    </w:p>
    <w:p w14:paraId="6DCB8F7B" w14:textId="77777777" w:rsidR="006611FD" w:rsidRPr="006611FD" w:rsidRDefault="006611FD" w:rsidP="006611FD">
      <w:pPr>
        <w:rPr>
          <w:rFonts w:ascii="Calibri" w:hAnsi="Calibri" w:cs="Calibri"/>
        </w:rPr>
      </w:pPr>
      <w:r w:rsidRPr="006611FD">
        <w:rPr>
          <w:rFonts w:ascii="Calibri" w:hAnsi="Calibri" w:cs="Calibri"/>
          <w:b/>
          <w:noProof/>
          <w:u w:val="single"/>
        </w:rPr>
        <mc:AlternateContent>
          <mc:Choice Requires="wps">
            <w:drawing>
              <wp:anchor distT="0" distB="0" distL="114300" distR="114300" simplePos="0" relativeHeight="251713536" behindDoc="0" locked="0" layoutInCell="1" allowOverlap="1" wp14:anchorId="3B89426D" wp14:editId="1BC62565">
                <wp:simplePos x="0" y="0"/>
                <wp:positionH relativeFrom="column">
                  <wp:posOffset>1665342</wp:posOffset>
                </wp:positionH>
                <wp:positionV relativeFrom="paragraph">
                  <wp:posOffset>96460</wp:posOffset>
                </wp:positionV>
                <wp:extent cx="3103707" cy="706582"/>
                <wp:effectExtent l="57150" t="57150" r="59055" b="55880"/>
                <wp:wrapNone/>
                <wp:docPr id="7" name="Text Box 7"/>
                <wp:cNvGraphicFramePr/>
                <a:graphic xmlns:a="http://schemas.openxmlformats.org/drawingml/2006/main">
                  <a:graphicData uri="http://schemas.microsoft.com/office/word/2010/wordprocessingShape">
                    <wps:wsp>
                      <wps:cNvSpPr txBox="1"/>
                      <wps:spPr>
                        <a:xfrm>
                          <a:off x="0" y="0"/>
                          <a:ext cx="3103707" cy="706582"/>
                        </a:xfrm>
                        <a:prstGeom prst="rect">
                          <a:avLst/>
                        </a:prstGeom>
                        <a:solidFill>
                          <a:sysClr val="window" lastClr="FFFFFF"/>
                        </a:solidFill>
                        <a:ln w="6350">
                          <a:solidFill>
                            <a:sysClr val="windowText" lastClr="000000"/>
                          </a:solidFill>
                        </a:ln>
                        <a:effectLst>
                          <a:softEdge rad="31750"/>
                        </a:effectLst>
                        <a:scene3d>
                          <a:camera prst="orthographicFront">
                            <a:rot lat="0" lon="0" rev="0"/>
                          </a:camera>
                          <a:lightRig rig="glow" dir="t">
                            <a:rot lat="0" lon="0" rev="4800000"/>
                          </a:lightRig>
                        </a:scene3d>
                        <a:sp3d prstMaterial="matte">
                          <a:bevelT w="127000" h="63500" prst="coolSlant"/>
                        </a:sp3d>
                      </wps:spPr>
                      <wps:txbx>
                        <w:txbxContent>
                          <w:p w14:paraId="2BE23A18" w14:textId="77777777" w:rsidR="006611FD" w:rsidRPr="00D101B2" w:rsidRDefault="006611FD" w:rsidP="006611FD">
                            <w:pPr>
                              <w:jc w:val="center"/>
                              <w:rPr>
                                <w:sz w:val="20"/>
                                <w:szCs w:val="20"/>
                              </w:rPr>
                            </w:pPr>
                            <w:r w:rsidRPr="00D101B2">
                              <w:rPr>
                                <w:sz w:val="20"/>
                                <w:szCs w:val="20"/>
                              </w:rPr>
                              <w:t>Complainant remains dissatisfied</w:t>
                            </w:r>
                          </w:p>
                          <w:p w14:paraId="20DB6730" w14:textId="77777777" w:rsidR="006611FD" w:rsidRPr="00D101B2" w:rsidRDefault="006611FD" w:rsidP="006611FD">
                            <w:pPr>
                              <w:jc w:val="center"/>
                              <w:rPr>
                                <w:sz w:val="20"/>
                                <w:szCs w:val="20"/>
                              </w:rPr>
                            </w:pPr>
                            <w:r w:rsidRPr="00D101B2">
                              <w:rPr>
                                <w:sz w:val="20"/>
                                <w:szCs w:val="20"/>
                              </w:rPr>
                              <w:t xml:space="preserve">Written complaint to be submitted within </w:t>
                            </w:r>
                            <w:r w:rsidRPr="00861448">
                              <w:rPr>
                                <w:color w:val="FF0000"/>
                                <w:sz w:val="20"/>
                                <w:szCs w:val="20"/>
                              </w:rPr>
                              <w:t>10 school days</w:t>
                            </w:r>
                            <w:r w:rsidRPr="00D101B2">
                              <w:rPr>
                                <w:sz w:val="20"/>
                                <w:szCs w:val="20"/>
                              </w:rPr>
                              <w:t xml:space="preserve"> of the conclusion of the informal stage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89426D" id="Text Box 7" o:spid="_x0000_s1030" type="#_x0000_t202" style="position:absolute;margin-left:131.15pt;margin-top:7.6pt;width:244.4pt;height:55.6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" fillcolor="window" strokecolor="windowText" strokeweight=".5pt">
                <v:textbox>
                  <w:txbxContent>
                    <w:p w14:paraId="2BE23A18" w14:textId="77777777" w:rsidR="006611FD" w:rsidRPr="00D101B2" w:rsidRDefault="006611FD" w:rsidP="006611FD">
                      <w:pPr>
                        <w:jc w:val="center"/>
                        <w:rPr>
                          <w:sz w:val="20"/>
                          <w:szCs w:val="20"/>
                        </w:rPr>
                      </w:pPr>
                      <w:r w:rsidRPr="00D101B2">
                        <w:rPr>
                          <w:sz w:val="20"/>
                          <w:szCs w:val="20"/>
                        </w:rPr>
                        <w:t>Complainant remains dissatisfied</w:t>
                      </w:r>
                    </w:p>
                    <w:p w14:paraId="20DB6730" w14:textId="77777777" w:rsidR="006611FD" w:rsidRPr="00D101B2" w:rsidRDefault="006611FD" w:rsidP="006611FD">
                      <w:pPr>
                        <w:jc w:val="center"/>
                        <w:rPr>
                          <w:sz w:val="20"/>
                          <w:szCs w:val="20"/>
                        </w:rPr>
                      </w:pPr>
                      <w:r w:rsidRPr="00D101B2">
                        <w:rPr>
                          <w:sz w:val="20"/>
                          <w:szCs w:val="20"/>
                        </w:rPr>
                        <w:t xml:space="preserve">Written complaint to be submitted within </w:t>
                      </w:r>
                      <w:r w:rsidRPr="00861448">
                        <w:rPr>
                          <w:color w:val="FF0000"/>
                          <w:sz w:val="20"/>
                          <w:szCs w:val="20"/>
                        </w:rPr>
                        <w:t>10 school days</w:t>
                      </w:r>
                      <w:r w:rsidRPr="00D101B2">
                        <w:rPr>
                          <w:sz w:val="20"/>
                          <w:szCs w:val="20"/>
                        </w:rPr>
                        <w:t xml:space="preserve"> of the conclusion of the informal stage</w:t>
                      </w:r>
                    </w:p>
                  </w:txbxContent>
                </v:textbox>
              </v:shape>
            </w:pict>
          </mc:Fallback>
        </mc:AlternateContent>
      </w:r>
    </w:p>
    <w:p w14:paraId="354C48F0" w14:textId="77777777" w:rsidR="006611FD" w:rsidRPr="006611FD" w:rsidRDefault="006611FD" w:rsidP="006611FD">
      <w:pPr>
        <w:tabs>
          <w:tab w:val="left" w:pos="6258"/>
        </w:tabs>
        <w:rPr>
          <w:rFonts w:ascii="Calibri" w:hAnsi="Calibri" w:cs="Calibri"/>
        </w:rPr>
      </w:pPr>
      <w:r w:rsidRPr="006611FD">
        <w:rPr>
          <w:rFonts w:ascii="Calibri" w:hAnsi="Calibri" w:cs="Calibri"/>
        </w:rPr>
        <w:tab/>
      </w:r>
    </w:p>
    <w:p w14:paraId="4A96DE5A" w14:textId="77777777" w:rsidR="006611FD" w:rsidRPr="006611FD" w:rsidRDefault="006611FD" w:rsidP="006611FD">
      <w:pPr>
        <w:tabs>
          <w:tab w:val="left" w:pos="6258"/>
        </w:tabs>
        <w:rPr>
          <w:rFonts w:ascii="Calibri" w:hAnsi="Calibri" w:cs="Calibri"/>
        </w:rPr>
      </w:pPr>
      <w:r w:rsidRPr="006611FD">
        <w:rPr>
          <w:rFonts w:ascii="Calibri" w:hAnsi="Calibri" w:cs="Calibri"/>
          <w:noProof/>
        </w:rPr>
        <mc:AlternateContent>
          <mc:Choice Requires="wps">
            <w:drawing>
              <wp:anchor distT="0" distB="0" distL="114300" distR="114300" simplePos="0" relativeHeight="251721728" behindDoc="0" locked="0" layoutInCell="1" allowOverlap="1" wp14:anchorId="1B954658" wp14:editId="48B86FB7">
                <wp:simplePos x="0" y="0"/>
                <wp:positionH relativeFrom="column">
                  <wp:posOffset>3045066</wp:posOffset>
                </wp:positionH>
                <wp:positionV relativeFrom="paragraph">
                  <wp:posOffset>264866</wp:posOffset>
                </wp:positionV>
                <wp:extent cx="277491" cy="193040"/>
                <wp:effectExtent l="22860" t="0" r="31750" b="31750"/>
                <wp:wrapNone/>
                <wp:docPr id="21" name="Right Arrow 21"/>
                <wp:cNvGraphicFramePr/>
                <a:graphic xmlns:a="http://schemas.openxmlformats.org/drawingml/2006/main">
                  <a:graphicData uri="http://schemas.microsoft.com/office/word/2010/wordprocessingShape">
                    <wps:wsp>
                      <wps:cNvSpPr/>
                      <wps:spPr>
                        <a:xfrm rot="5400000">
                          <a:off x="0" y="0"/>
                          <a:ext cx="277491" cy="193040"/>
                        </a:xfrm>
                        <a:prstGeom prst="rightArrow">
                          <a:avLst/>
                        </a:prstGeom>
                        <a:solidFill>
                          <a:srgbClr val="E7E6E6">
                            <a:lumMod val="75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4E8F64" id="Right Arrow 21" o:spid="_x0000_s1026" type="#_x0000_t13" style="position:absolute;margin-left:239.75pt;margin-top:20.85pt;width:21.85pt;height:15.2pt;rotation:90;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" adj="14087" fillcolor="#afabab" strokecolor="windowText" strokeweight="1pt"/>
            </w:pict>
          </mc:Fallback>
        </mc:AlternateContent>
      </w:r>
    </w:p>
    <w:p w14:paraId="18DD0142" w14:textId="77777777" w:rsidR="006611FD" w:rsidRPr="006611FD" w:rsidRDefault="006611FD" w:rsidP="006611FD">
      <w:pPr>
        <w:rPr>
          <w:rFonts w:ascii="Calibri" w:hAnsi="Calibri" w:cs="Calibri"/>
        </w:rPr>
      </w:pPr>
      <w:r w:rsidRPr="006611FD">
        <w:rPr>
          <w:rFonts w:ascii="Calibri" w:hAnsi="Calibri" w:cs="Calibri"/>
          <w:b/>
          <w:noProof/>
          <w:u w:val="single"/>
        </w:rPr>
        <mc:AlternateContent>
          <mc:Choice Requires="wps">
            <w:drawing>
              <wp:anchor distT="0" distB="0" distL="114300" distR="114300" simplePos="0" relativeHeight="251714560" behindDoc="0" locked="0" layoutInCell="1" allowOverlap="1" wp14:anchorId="66A29FD6" wp14:editId="07DAC537">
                <wp:simplePos x="0" y="0"/>
                <wp:positionH relativeFrom="column">
                  <wp:posOffset>1215438</wp:posOffset>
                </wp:positionH>
                <wp:positionV relativeFrom="paragraph">
                  <wp:posOffset>220094</wp:posOffset>
                </wp:positionV>
                <wp:extent cx="3927764" cy="567266"/>
                <wp:effectExtent l="57150" t="57150" r="53975" b="61595"/>
                <wp:wrapNone/>
                <wp:docPr id="9" name="Text Box 9"/>
                <wp:cNvGraphicFramePr/>
                <a:graphic xmlns:a="http://schemas.openxmlformats.org/drawingml/2006/main">
                  <a:graphicData uri="http://schemas.microsoft.com/office/word/2010/wordprocessingShape">
                    <wps:wsp>
                      <wps:cNvSpPr txBox="1"/>
                      <wps:spPr>
                        <a:xfrm>
                          <a:off x="0" y="0"/>
                          <a:ext cx="3927764" cy="567266"/>
                        </a:xfrm>
                        <a:prstGeom prst="rect">
                          <a:avLst/>
                        </a:prstGeom>
                        <a:solidFill>
                          <a:sysClr val="window" lastClr="FFFFFF"/>
                        </a:solidFill>
                        <a:ln w="6350">
                          <a:solidFill>
                            <a:sysClr val="windowText" lastClr="000000"/>
                          </a:solidFill>
                        </a:ln>
                        <a:effectLst>
                          <a:softEdge rad="31750"/>
                        </a:effectLst>
                        <a:scene3d>
                          <a:camera prst="orthographicFront">
                            <a:rot lat="0" lon="0" rev="0"/>
                          </a:camera>
                          <a:lightRig rig="glow" dir="t">
                            <a:rot lat="0" lon="0" rev="4800000"/>
                          </a:lightRig>
                        </a:scene3d>
                        <a:sp3d prstMaterial="matte">
                          <a:bevelT w="127000" h="63500" prst="coolSlant"/>
                        </a:sp3d>
                      </wps:spPr>
                      <wps:txbx>
                        <w:txbxContent>
                          <w:p w14:paraId="08EC0F04" w14:textId="77777777" w:rsidR="006611FD" w:rsidRPr="00D101B2" w:rsidRDefault="006611FD" w:rsidP="006611FD">
                            <w:pPr>
                              <w:jc w:val="center"/>
                              <w:rPr>
                                <w:sz w:val="20"/>
                                <w:szCs w:val="20"/>
                              </w:rPr>
                            </w:pPr>
                            <w:r w:rsidRPr="00D101B2">
                              <w:rPr>
                                <w:b/>
                                <w:sz w:val="20"/>
                                <w:szCs w:val="20"/>
                              </w:rPr>
                              <w:t>Stage 1 – Formal Complaint</w:t>
                            </w:r>
                            <w:r w:rsidRPr="00D101B2">
                              <w:rPr>
                                <w:sz w:val="20"/>
                                <w:szCs w:val="20"/>
                              </w:rPr>
                              <w:t>.</w:t>
                            </w:r>
                          </w:p>
                          <w:p w14:paraId="6308BAE8" w14:textId="77777777" w:rsidR="006611FD" w:rsidRPr="00D101B2" w:rsidRDefault="006611FD" w:rsidP="006611FD">
                            <w:pPr>
                              <w:jc w:val="center"/>
                            </w:pPr>
                            <w:r w:rsidRPr="00D101B2">
                              <w:rPr>
                                <w:sz w:val="20"/>
                                <w:szCs w:val="20"/>
                              </w:rPr>
                              <w:t xml:space="preserve">Complaint acknowledged by the school within </w:t>
                            </w:r>
                            <w:r w:rsidRPr="00E36097">
                              <w:rPr>
                                <w:color w:val="FF0000"/>
                                <w:sz w:val="20"/>
                                <w:szCs w:val="20"/>
                              </w:rPr>
                              <w:t>3 school days</w:t>
                            </w:r>
                            <w:r w:rsidRPr="00D101B2">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A29FD6" id="Text Box 9" o:spid="_x0000_s1031" type="#_x0000_t202" style="position:absolute;margin-left:95.7pt;margin-top:17.35pt;width:309.25pt;height:44.6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" fillcolor="window" strokecolor="windowText" strokeweight=".5pt">
                <v:textbox>
                  <w:txbxContent>
                    <w:p w14:paraId="08EC0F04" w14:textId="77777777" w:rsidR="006611FD" w:rsidRPr="00D101B2" w:rsidRDefault="006611FD" w:rsidP="006611FD">
                      <w:pPr>
                        <w:jc w:val="center"/>
                        <w:rPr>
                          <w:sz w:val="20"/>
                          <w:szCs w:val="20"/>
                        </w:rPr>
                      </w:pPr>
                      <w:r w:rsidRPr="00D101B2">
                        <w:rPr>
                          <w:b/>
                          <w:sz w:val="20"/>
                          <w:szCs w:val="20"/>
                        </w:rPr>
                        <w:t>Stage 1 – Formal Complaint</w:t>
                      </w:r>
                      <w:r w:rsidRPr="00D101B2">
                        <w:rPr>
                          <w:sz w:val="20"/>
                          <w:szCs w:val="20"/>
                        </w:rPr>
                        <w:t>.</w:t>
                      </w:r>
                    </w:p>
                    <w:p w14:paraId="6308BAE8" w14:textId="77777777" w:rsidR="006611FD" w:rsidRPr="00D101B2" w:rsidRDefault="006611FD" w:rsidP="006611FD">
                      <w:pPr>
                        <w:jc w:val="center"/>
                      </w:pPr>
                      <w:r w:rsidRPr="00D101B2">
                        <w:rPr>
                          <w:sz w:val="20"/>
                          <w:szCs w:val="20"/>
                        </w:rPr>
                        <w:t xml:space="preserve">Complaint acknowledged by the school within </w:t>
                      </w:r>
                      <w:r w:rsidRPr="00E36097">
                        <w:rPr>
                          <w:color w:val="FF0000"/>
                          <w:sz w:val="20"/>
                          <w:szCs w:val="20"/>
                        </w:rPr>
                        <w:t>3 school days</w:t>
                      </w:r>
                      <w:r w:rsidRPr="00D101B2">
                        <w:t>.</w:t>
                      </w:r>
                    </w:p>
                  </w:txbxContent>
                </v:textbox>
              </v:shape>
            </w:pict>
          </mc:Fallback>
        </mc:AlternateContent>
      </w:r>
    </w:p>
    <w:p w14:paraId="7185FD4B" w14:textId="77777777" w:rsidR="006611FD" w:rsidRPr="006611FD" w:rsidRDefault="006611FD" w:rsidP="006611FD">
      <w:pPr>
        <w:rPr>
          <w:rFonts w:ascii="Calibri" w:hAnsi="Calibri" w:cs="Calibri"/>
        </w:rPr>
      </w:pPr>
    </w:p>
    <w:p w14:paraId="3C53088D" w14:textId="77777777" w:rsidR="006611FD" w:rsidRPr="006611FD" w:rsidRDefault="006611FD" w:rsidP="006611FD">
      <w:pPr>
        <w:rPr>
          <w:rFonts w:ascii="Calibri" w:hAnsi="Calibri" w:cs="Calibri"/>
        </w:rPr>
      </w:pPr>
      <w:r w:rsidRPr="006611FD">
        <w:rPr>
          <w:rFonts w:ascii="Calibri" w:hAnsi="Calibri" w:cs="Calibri"/>
          <w:noProof/>
        </w:rPr>
        <mc:AlternateContent>
          <mc:Choice Requires="wps">
            <w:drawing>
              <wp:anchor distT="0" distB="0" distL="114300" distR="114300" simplePos="0" relativeHeight="251722752" behindDoc="0" locked="0" layoutInCell="1" allowOverlap="1" wp14:anchorId="6ECC74BE" wp14:editId="34A78BD8">
                <wp:simplePos x="0" y="0"/>
                <wp:positionH relativeFrom="column">
                  <wp:posOffset>2945863</wp:posOffset>
                </wp:positionH>
                <wp:positionV relativeFrom="paragraph">
                  <wp:posOffset>299238</wp:posOffset>
                </wp:positionV>
                <wp:extent cx="372202" cy="141461"/>
                <wp:effectExtent l="20320" t="0" r="29210" b="29210"/>
                <wp:wrapNone/>
                <wp:docPr id="22" name="Right Arrow 22"/>
                <wp:cNvGraphicFramePr/>
                <a:graphic xmlns:a="http://schemas.openxmlformats.org/drawingml/2006/main">
                  <a:graphicData uri="http://schemas.microsoft.com/office/word/2010/wordprocessingShape">
                    <wps:wsp>
                      <wps:cNvSpPr/>
                      <wps:spPr>
                        <a:xfrm rot="5400000">
                          <a:off x="0" y="0"/>
                          <a:ext cx="372202" cy="141461"/>
                        </a:xfrm>
                        <a:prstGeom prst="rightArrow">
                          <a:avLst/>
                        </a:prstGeom>
                        <a:solidFill>
                          <a:srgbClr val="E7E6E6">
                            <a:lumMod val="75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5D4A78" id="Right Arrow 22" o:spid="_x0000_s1026" type="#_x0000_t13" style="position:absolute;margin-left:231.95pt;margin-top:23.55pt;width:29.3pt;height:11.15pt;rotation:90;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" adj="17495" fillcolor="#afabab" strokecolor="windowText" strokeweight="1pt"/>
            </w:pict>
          </mc:Fallback>
        </mc:AlternateContent>
      </w:r>
    </w:p>
    <w:p w14:paraId="587BEF0D" w14:textId="77777777" w:rsidR="006611FD" w:rsidRPr="006611FD" w:rsidRDefault="006611FD" w:rsidP="006611FD">
      <w:pPr>
        <w:rPr>
          <w:rFonts w:ascii="Calibri" w:hAnsi="Calibri" w:cs="Calibri"/>
        </w:rPr>
      </w:pPr>
      <w:r w:rsidRPr="006611FD">
        <w:rPr>
          <w:rFonts w:ascii="Calibri" w:hAnsi="Calibri" w:cs="Calibri"/>
          <w:b/>
          <w:noProof/>
          <w:u w:val="single"/>
        </w:rPr>
        <mc:AlternateContent>
          <mc:Choice Requires="wps">
            <w:drawing>
              <wp:anchor distT="0" distB="0" distL="114300" distR="114300" simplePos="0" relativeHeight="251715584" behindDoc="0" locked="0" layoutInCell="1" allowOverlap="1" wp14:anchorId="1AACA9D3" wp14:editId="6CFBBAA6">
                <wp:simplePos x="0" y="0"/>
                <wp:positionH relativeFrom="column">
                  <wp:posOffset>1206859</wp:posOffset>
                </wp:positionH>
                <wp:positionV relativeFrom="paragraph">
                  <wp:posOffset>243193</wp:posOffset>
                </wp:positionV>
                <wp:extent cx="3886200" cy="753534"/>
                <wp:effectExtent l="57150" t="57150" r="57150" b="46990"/>
                <wp:wrapNone/>
                <wp:docPr id="11" name="Text Box 11"/>
                <wp:cNvGraphicFramePr/>
                <a:graphic xmlns:a="http://schemas.openxmlformats.org/drawingml/2006/main">
                  <a:graphicData uri="http://schemas.microsoft.com/office/word/2010/wordprocessingShape">
                    <wps:wsp>
                      <wps:cNvSpPr txBox="1"/>
                      <wps:spPr>
                        <a:xfrm>
                          <a:off x="0" y="0"/>
                          <a:ext cx="3886200" cy="753534"/>
                        </a:xfrm>
                        <a:prstGeom prst="rect">
                          <a:avLst/>
                        </a:prstGeom>
                        <a:solidFill>
                          <a:sysClr val="window" lastClr="FFFFFF"/>
                        </a:solidFill>
                        <a:ln w="6350">
                          <a:solidFill>
                            <a:sysClr val="windowText" lastClr="000000"/>
                          </a:solidFill>
                        </a:ln>
                        <a:effectLst>
                          <a:softEdge rad="31750"/>
                        </a:effectLst>
                        <a:scene3d>
                          <a:camera prst="orthographicFront">
                            <a:rot lat="0" lon="0" rev="0"/>
                          </a:camera>
                          <a:lightRig rig="glow" dir="t">
                            <a:rot lat="0" lon="0" rev="4800000"/>
                          </a:lightRig>
                        </a:scene3d>
                        <a:sp3d prstMaterial="matte">
                          <a:bevelT w="127000" h="63500" prst="coolSlant"/>
                        </a:sp3d>
                      </wps:spPr>
                      <wps:txbx>
                        <w:txbxContent>
                          <w:p w14:paraId="098A3E12" w14:textId="77777777" w:rsidR="006611FD" w:rsidRPr="000B1950" w:rsidRDefault="006611FD" w:rsidP="006611FD">
                            <w:pPr>
                              <w:jc w:val="center"/>
                              <w:rPr>
                                <w:sz w:val="20"/>
                                <w:szCs w:val="20"/>
                              </w:rPr>
                            </w:pPr>
                            <w:r w:rsidRPr="000B1950">
                              <w:rPr>
                                <w:sz w:val="20"/>
                                <w:szCs w:val="20"/>
                              </w:rPr>
                              <w:t>Investigation</w:t>
                            </w:r>
                          </w:p>
                          <w:p w14:paraId="177BEDAB" w14:textId="77777777" w:rsidR="006611FD" w:rsidRPr="00D101B2" w:rsidRDefault="006611FD" w:rsidP="006611FD">
                            <w:pPr>
                              <w:jc w:val="center"/>
                              <w:rPr>
                                <w:sz w:val="20"/>
                                <w:szCs w:val="20"/>
                              </w:rPr>
                            </w:pPr>
                            <w:r w:rsidRPr="00D101B2">
                              <w:rPr>
                                <w:sz w:val="20"/>
                                <w:szCs w:val="20"/>
                              </w:rPr>
                              <w:t xml:space="preserve">The person investigating the complaint will be appointed and will aim to respond in full to the complaint within </w:t>
                            </w:r>
                            <w:r w:rsidRPr="00861448">
                              <w:rPr>
                                <w:color w:val="FF0000"/>
                                <w:sz w:val="20"/>
                                <w:szCs w:val="20"/>
                              </w:rPr>
                              <w:t>15 school days</w:t>
                            </w:r>
                            <w:r w:rsidRPr="00D101B2">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ACA9D3" id="Text Box 11" o:spid="_x0000_s1032" type="#_x0000_t202" style="position:absolute;margin-left:95.05pt;margin-top:19.15pt;width:306pt;height:59.3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" fillcolor="window" strokecolor="windowText" strokeweight=".5pt">
                <v:textbox>
                  <w:txbxContent>
                    <w:p w14:paraId="098A3E12" w14:textId="77777777" w:rsidR="006611FD" w:rsidRPr="000B1950" w:rsidRDefault="006611FD" w:rsidP="006611FD">
                      <w:pPr>
                        <w:jc w:val="center"/>
                        <w:rPr>
                          <w:sz w:val="20"/>
                          <w:szCs w:val="20"/>
                        </w:rPr>
                      </w:pPr>
                      <w:r w:rsidRPr="000B1950">
                        <w:rPr>
                          <w:sz w:val="20"/>
                          <w:szCs w:val="20"/>
                        </w:rPr>
                        <w:t>Investigation</w:t>
                      </w:r>
                    </w:p>
                    <w:p w14:paraId="177BEDAB" w14:textId="77777777" w:rsidR="006611FD" w:rsidRPr="00D101B2" w:rsidRDefault="006611FD" w:rsidP="006611FD">
                      <w:pPr>
                        <w:jc w:val="center"/>
                        <w:rPr>
                          <w:sz w:val="20"/>
                          <w:szCs w:val="20"/>
                        </w:rPr>
                      </w:pPr>
                      <w:r w:rsidRPr="00D101B2">
                        <w:rPr>
                          <w:sz w:val="20"/>
                          <w:szCs w:val="20"/>
                        </w:rPr>
                        <w:t xml:space="preserve">The person investigating the complaint will be appointed and will aim to respond in full to the complaint within </w:t>
                      </w:r>
                      <w:r w:rsidRPr="00861448">
                        <w:rPr>
                          <w:color w:val="FF0000"/>
                          <w:sz w:val="20"/>
                          <w:szCs w:val="20"/>
                        </w:rPr>
                        <w:t>15 school days</w:t>
                      </w:r>
                      <w:r w:rsidRPr="00D101B2">
                        <w:rPr>
                          <w:sz w:val="20"/>
                          <w:szCs w:val="20"/>
                        </w:rPr>
                        <w:t>.</w:t>
                      </w:r>
                    </w:p>
                  </w:txbxContent>
                </v:textbox>
              </v:shape>
            </w:pict>
          </mc:Fallback>
        </mc:AlternateContent>
      </w:r>
    </w:p>
    <w:p w14:paraId="258E99CB" w14:textId="77777777" w:rsidR="006611FD" w:rsidRPr="006611FD" w:rsidRDefault="006611FD" w:rsidP="006611FD">
      <w:pPr>
        <w:rPr>
          <w:rFonts w:ascii="Calibri" w:hAnsi="Calibri" w:cs="Calibri"/>
        </w:rPr>
      </w:pPr>
    </w:p>
    <w:p w14:paraId="6AAED2F1" w14:textId="77777777" w:rsidR="006611FD" w:rsidRPr="006611FD" w:rsidRDefault="006611FD" w:rsidP="006611FD">
      <w:pPr>
        <w:rPr>
          <w:rFonts w:ascii="Calibri" w:hAnsi="Calibri" w:cs="Calibri"/>
        </w:rPr>
      </w:pPr>
      <w:r w:rsidRPr="006611FD">
        <w:rPr>
          <w:rFonts w:ascii="Calibri" w:hAnsi="Calibri" w:cs="Calibri"/>
          <w:b/>
          <w:noProof/>
          <w:u w:val="single"/>
        </w:rPr>
        <mc:AlternateContent>
          <mc:Choice Requires="wps">
            <w:drawing>
              <wp:anchor distT="0" distB="0" distL="114300" distR="114300" simplePos="0" relativeHeight="251716608" behindDoc="0" locked="0" layoutInCell="1" allowOverlap="1" wp14:anchorId="10345896" wp14:editId="433723B8">
                <wp:simplePos x="0" y="0"/>
                <wp:positionH relativeFrom="column">
                  <wp:posOffset>157743</wp:posOffset>
                </wp:positionH>
                <wp:positionV relativeFrom="paragraph">
                  <wp:posOffset>15887</wp:posOffset>
                </wp:positionV>
                <wp:extent cx="993256" cy="398145"/>
                <wp:effectExtent l="19050" t="0" r="16510" b="40005"/>
                <wp:wrapNone/>
                <wp:docPr id="13" name="Bent-Up Arrow 13"/>
                <wp:cNvGraphicFramePr/>
                <a:graphic xmlns:a="http://schemas.openxmlformats.org/drawingml/2006/main">
                  <a:graphicData uri="http://schemas.microsoft.com/office/word/2010/wordprocessingShape">
                    <wps:wsp>
                      <wps:cNvSpPr/>
                      <wps:spPr>
                        <a:xfrm rot="10800000">
                          <a:off x="0" y="0"/>
                          <a:ext cx="993256" cy="398145"/>
                        </a:xfrm>
                        <a:prstGeom prst="bentUpArrow">
                          <a:avLst/>
                        </a:prstGeom>
                        <a:solidFill>
                          <a:srgbClr val="E7E6E6">
                            <a:lumMod val="75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9E95D45" id="Bent-Up Arrow 13" o:spid="_x0000_s1026" style="position:absolute;margin-left:12.4pt;margin-top:1.25pt;width:78.2pt;height:31.35pt;rotation:180;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993256,398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" path="m,298609r843952,l843952,99536r-49768,l893720,r99536,99536l943488,99536r,298609l,398145,,298609xe" fillcolor="#afabab" strokecolor="windowText" strokeweight="1pt">
                <v:stroke joinstyle="miter"/>
                <v:path arrowok="t" o:connecttype="custom" o:connectlocs="0,298609;843952,298609;843952,99536;794184,99536;893720,0;993256,99536;943488,99536;943488,398145;0,398145;0,298609" o:connectangles="0,0,0,0,0,0,0,0,0,0"/>
              </v:shape>
            </w:pict>
          </mc:Fallback>
        </mc:AlternateContent>
      </w:r>
    </w:p>
    <w:p w14:paraId="4FDF4B5B" w14:textId="77777777" w:rsidR="006611FD" w:rsidRPr="006611FD" w:rsidRDefault="006611FD" w:rsidP="006611FD">
      <w:pPr>
        <w:rPr>
          <w:rFonts w:ascii="Calibri" w:hAnsi="Calibri" w:cs="Calibri"/>
        </w:rPr>
      </w:pPr>
      <w:r w:rsidRPr="006611FD">
        <w:rPr>
          <w:rFonts w:ascii="Calibri" w:hAnsi="Calibri" w:cs="Calibri"/>
          <w:noProof/>
        </w:rPr>
        <mc:AlternateContent>
          <mc:Choice Requires="wps">
            <w:drawing>
              <wp:anchor distT="0" distB="0" distL="114300" distR="114300" simplePos="0" relativeHeight="251723776" behindDoc="0" locked="0" layoutInCell="1" allowOverlap="1" wp14:anchorId="356230A5" wp14:editId="12F10BE0">
                <wp:simplePos x="0" y="0"/>
                <wp:positionH relativeFrom="column">
                  <wp:posOffset>2907862</wp:posOffset>
                </wp:positionH>
                <wp:positionV relativeFrom="paragraph">
                  <wp:posOffset>210295</wp:posOffset>
                </wp:positionV>
                <wp:extent cx="394797" cy="193619"/>
                <wp:effectExtent l="24448" t="0" r="30162" b="30163"/>
                <wp:wrapNone/>
                <wp:docPr id="23" name="Right Arrow 23"/>
                <wp:cNvGraphicFramePr/>
                <a:graphic xmlns:a="http://schemas.openxmlformats.org/drawingml/2006/main">
                  <a:graphicData uri="http://schemas.microsoft.com/office/word/2010/wordprocessingShape">
                    <wps:wsp>
                      <wps:cNvSpPr/>
                      <wps:spPr>
                        <a:xfrm rot="5400000">
                          <a:off x="0" y="0"/>
                          <a:ext cx="394797" cy="193619"/>
                        </a:xfrm>
                        <a:prstGeom prst="rightArrow">
                          <a:avLst/>
                        </a:prstGeom>
                        <a:solidFill>
                          <a:srgbClr val="E7E6E6">
                            <a:lumMod val="75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C07C09" id="Right Arrow 23" o:spid="_x0000_s1026" type="#_x0000_t13" style="position:absolute;margin-left:228.95pt;margin-top:16.55pt;width:31.1pt;height:15.25pt;rotation:90;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" adj="16303" fillcolor="#afabab" strokecolor="windowText" strokeweight="1pt"/>
            </w:pict>
          </mc:Fallback>
        </mc:AlternateContent>
      </w:r>
      <w:r w:rsidRPr="006611FD">
        <w:rPr>
          <w:rFonts w:ascii="Calibri" w:hAnsi="Calibri" w:cs="Calibri"/>
          <w:b/>
          <w:noProof/>
          <w:u w:val="single"/>
        </w:rPr>
        <mc:AlternateContent>
          <mc:Choice Requires="wps">
            <w:drawing>
              <wp:anchor distT="0" distB="0" distL="114300" distR="114300" simplePos="0" relativeHeight="251717632" behindDoc="0" locked="0" layoutInCell="1" allowOverlap="1" wp14:anchorId="4461535C" wp14:editId="64C7D918">
                <wp:simplePos x="0" y="0"/>
                <wp:positionH relativeFrom="column">
                  <wp:posOffset>-409683</wp:posOffset>
                </wp:positionH>
                <wp:positionV relativeFrom="paragraph">
                  <wp:posOffset>232422</wp:posOffset>
                </wp:positionV>
                <wp:extent cx="1322532" cy="360045"/>
                <wp:effectExtent l="57150" t="57150" r="49530" b="59055"/>
                <wp:wrapNone/>
                <wp:docPr id="14" name="Text Box 14"/>
                <wp:cNvGraphicFramePr/>
                <a:graphic xmlns:a="http://schemas.openxmlformats.org/drawingml/2006/main">
                  <a:graphicData uri="http://schemas.microsoft.com/office/word/2010/wordprocessingShape">
                    <wps:wsp>
                      <wps:cNvSpPr txBox="1"/>
                      <wps:spPr>
                        <a:xfrm>
                          <a:off x="0" y="0"/>
                          <a:ext cx="1322532" cy="360045"/>
                        </a:xfrm>
                        <a:prstGeom prst="rect">
                          <a:avLst/>
                        </a:prstGeom>
                        <a:solidFill>
                          <a:sysClr val="window" lastClr="FFFFFF"/>
                        </a:solidFill>
                        <a:ln w="6350">
                          <a:solidFill>
                            <a:sysClr val="windowText" lastClr="000000"/>
                          </a:solidFill>
                        </a:ln>
                        <a:effectLst>
                          <a:softEdge rad="31750"/>
                        </a:effectLst>
                        <a:scene3d>
                          <a:camera prst="orthographicFront">
                            <a:rot lat="0" lon="0" rev="0"/>
                          </a:camera>
                          <a:lightRig rig="glow" dir="t">
                            <a:rot lat="0" lon="0" rev="4800000"/>
                          </a:lightRig>
                        </a:scene3d>
                        <a:sp3d prstMaterial="matte">
                          <a:bevelT w="127000" h="63500" prst="coolSlant"/>
                        </a:sp3d>
                      </wps:spPr>
                      <wps:txbx>
                        <w:txbxContent>
                          <w:p w14:paraId="6868E99B" w14:textId="77777777" w:rsidR="006611FD" w:rsidRPr="00D101B2" w:rsidRDefault="006611FD" w:rsidP="006611FD">
                            <w:pPr>
                              <w:jc w:val="center"/>
                              <w:rPr>
                                <w:sz w:val="20"/>
                                <w:szCs w:val="20"/>
                              </w:rPr>
                            </w:pPr>
                            <w:r w:rsidRPr="00D101B2">
                              <w:rPr>
                                <w:sz w:val="20"/>
                                <w:szCs w:val="20"/>
                              </w:rPr>
                              <w:t xml:space="preserve">Complaint resolved.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61535C" id="Text Box 14" o:spid="_x0000_s1033" type="#_x0000_t202" style="position:absolute;margin-left:-32.25pt;margin-top:18.3pt;width:104.15pt;height:28.3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" fillcolor="window" strokecolor="windowText" strokeweight=".5pt">
                <v:textbox>
                  <w:txbxContent>
                    <w:p w14:paraId="6868E99B" w14:textId="77777777" w:rsidR="006611FD" w:rsidRPr="00D101B2" w:rsidRDefault="006611FD" w:rsidP="006611FD">
                      <w:pPr>
                        <w:jc w:val="center"/>
                        <w:rPr>
                          <w:sz w:val="20"/>
                          <w:szCs w:val="20"/>
                        </w:rPr>
                      </w:pPr>
                      <w:r w:rsidRPr="00D101B2">
                        <w:rPr>
                          <w:sz w:val="20"/>
                          <w:szCs w:val="20"/>
                        </w:rPr>
                        <w:t xml:space="preserve">Complaint resolved. </w:t>
                      </w:r>
                    </w:p>
                  </w:txbxContent>
                </v:textbox>
              </v:shape>
            </w:pict>
          </mc:Fallback>
        </mc:AlternateContent>
      </w:r>
    </w:p>
    <w:p w14:paraId="445AB9CD" w14:textId="77777777" w:rsidR="006611FD" w:rsidRPr="006611FD" w:rsidRDefault="006611FD" w:rsidP="006611FD">
      <w:pPr>
        <w:ind w:firstLine="720"/>
        <w:rPr>
          <w:rFonts w:ascii="Calibri" w:hAnsi="Calibri" w:cs="Calibri"/>
        </w:rPr>
      </w:pPr>
      <w:r w:rsidRPr="006611FD">
        <w:rPr>
          <w:rFonts w:ascii="Calibri" w:hAnsi="Calibri" w:cs="Calibri"/>
          <w:b/>
          <w:noProof/>
          <w:u w:val="single"/>
        </w:rPr>
        <mc:AlternateContent>
          <mc:Choice Requires="wps">
            <w:drawing>
              <wp:anchor distT="0" distB="0" distL="114300" distR="114300" simplePos="0" relativeHeight="251718656" behindDoc="0" locked="0" layoutInCell="1" allowOverlap="1" wp14:anchorId="61E06467" wp14:editId="7878B8D4">
                <wp:simplePos x="0" y="0"/>
                <wp:positionH relativeFrom="column">
                  <wp:posOffset>1159282</wp:posOffset>
                </wp:positionH>
                <wp:positionV relativeFrom="paragraph">
                  <wp:posOffset>219949</wp:posOffset>
                </wp:positionV>
                <wp:extent cx="3886200" cy="692727"/>
                <wp:effectExtent l="57150" t="57150" r="57150" b="50800"/>
                <wp:wrapNone/>
                <wp:docPr id="16" name="Text Box 16"/>
                <wp:cNvGraphicFramePr/>
                <a:graphic xmlns:a="http://schemas.openxmlformats.org/drawingml/2006/main">
                  <a:graphicData uri="http://schemas.microsoft.com/office/word/2010/wordprocessingShape">
                    <wps:wsp>
                      <wps:cNvSpPr txBox="1"/>
                      <wps:spPr>
                        <a:xfrm>
                          <a:off x="0" y="0"/>
                          <a:ext cx="3886200" cy="692727"/>
                        </a:xfrm>
                        <a:prstGeom prst="rect">
                          <a:avLst/>
                        </a:prstGeom>
                        <a:solidFill>
                          <a:sysClr val="window" lastClr="FFFFFF"/>
                        </a:solidFill>
                        <a:ln w="6350">
                          <a:solidFill>
                            <a:sysClr val="windowText" lastClr="000000"/>
                          </a:solidFill>
                        </a:ln>
                        <a:effectLst>
                          <a:softEdge rad="31750"/>
                        </a:effectLst>
                        <a:scene3d>
                          <a:camera prst="orthographicFront">
                            <a:rot lat="0" lon="0" rev="0"/>
                          </a:camera>
                          <a:lightRig rig="glow" dir="t">
                            <a:rot lat="0" lon="0" rev="4800000"/>
                          </a:lightRig>
                        </a:scene3d>
                        <a:sp3d prstMaterial="matte">
                          <a:bevelT w="127000" h="63500" prst="coolSlant"/>
                        </a:sp3d>
                      </wps:spPr>
                      <wps:txbx>
                        <w:txbxContent>
                          <w:p w14:paraId="1CC81C15" w14:textId="77777777" w:rsidR="006611FD" w:rsidRDefault="006611FD" w:rsidP="006611FD">
                            <w:pPr>
                              <w:jc w:val="center"/>
                              <w:rPr>
                                <w:sz w:val="20"/>
                                <w:szCs w:val="20"/>
                              </w:rPr>
                            </w:pPr>
                            <w:r>
                              <w:rPr>
                                <w:sz w:val="20"/>
                                <w:szCs w:val="20"/>
                              </w:rPr>
                              <w:t>Unsatisfactory outcome for the complainant.</w:t>
                            </w:r>
                          </w:p>
                          <w:p w14:paraId="43EA24A6" w14:textId="77777777" w:rsidR="006611FD" w:rsidRPr="00D101B2" w:rsidRDefault="006611FD" w:rsidP="006611FD">
                            <w:pPr>
                              <w:jc w:val="center"/>
                              <w:rPr>
                                <w:sz w:val="20"/>
                                <w:szCs w:val="20"/>
                              </w:rPr>
                            </w:pPr>
                            <w:r>
                              <w:rPr>
                                <w:sz w:val="20"/>
                                <w:szCs w:val="20"/>
                              </w:rPr>
                              <w:t xml:space="preserve">Complainant to request complaint be considered at Stage 2 within </w:t>
                            </w:r>
                            <w:r w:rsidRPr="00861448">
                              <w:rPr>
                                <w:color w:val="FF0000"/>
                                <w:sz w:val="20"/>
                                <w:szCs w:val="20"/>
                              </w:rPr>
                              <w:t>10 school days</w:t>
                            </w:r>
                            <w:r>
                              <w:rPr>
                                <w:sz w:val="20"/>
                                <w:szCs w:val="20"/>
                              </w:rPr>
                              <w:t xml:space="preserve"> of receiving Stage 1 outcome.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06467" id="Text Box 16" o:spid="_x0000_s1034" type="#_x0000_t202" style="position:absolute;left:0;text-align:left;margin-left:91.3pt;margin-top:17.3pt;width:306pt;height:54.5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" fillcolor="window" strokecolor="windowText" strokeweight=".5pt">
                <v:textbox>
                  <w:txbxContent>
                    <w:p w14:paraId="1CC81C15" w14:textId="77777777" w:rsidR="006611FD" w:rsidRDefault="006611FD" w:rsidP="006611FD">
                      <w:pPr>
                        <w:jc w:val="center"/>
                        <w:rPr>
                          <w:sz w:val="20"/>
                          <w:szCs w:val="20"/>
                        </w:rPr>
                      </w:pPr>
                      <w:r>
                        <w:rPr>
                          <w:sz w:val="20"/>
                          <w:szCs w:val="20"/>
                        </w:rPr>
                        <w:t>Unsatisfactory outcome for the complainant.</w:t>
                      </w:r>
                    </w:p>
                    <w:p w14:paraId="43EA24A6" w14:textId="77777777" w:rsidR="006611FD" w:rsidRPr="00D101B2" w:rsidRDefault="006611FD" w:rsidP="006611FD">
                      <w:pPr>
                        <w:jc w:val="center"/>
                        <w:rPr>
                          <w:sz w:val="20"/>
                          <w:szCs w:val="20"/>
                        </w:rPr>
                      </w:pPr>
                      <w:r>
                        <w:rPr>
                          <w:sz w:val="20"/>
                          <w:szCs w:val="20"/>
                        </w:rPr>
                        <w:t xml:space="preserve">Complainant to request complaint be considered at Stage 2 within </w:t>
                      </w:r>
                      <w:r w:rsidRPr="00861448">
                        <w:rPr>
                          <w:color w:val="FF0000"/>
                          <w:sz w:val="20"/>
                          <w:szCs w:val="20"/>
                        </w:rPr>
                        <w:t>10 school days</w:t>
                      </w:r>
                      <w:r>
                        <w:rPr>
                          <w:sz w:val="20"/>
                          <w:szCs w:val="20"/>
                        </w:rPr>
                        <w:t xml:space="preserve"> of receiving Stage 1 outcome.</w:t>
                      </w:r>
                    </w:p>
                  </w:txbxContent>
                </v:textbox>
              </v:shape>
            </w:pict>
          </mc:Fallback>
        </mc:AlternateContent>
      </w:r>
    </w:p>
    <w:p w14:paraId="6796BBD8" w14:textId="77777777" w:rsidR="006611FD" w:rsidRPr="006611FD" w:rsidRDefault="006611FD" w:rsidP="006611FD">
      <w:pPr>
        <w:ind w:firstLine="720"/>
        <w:rPr>
          <w:rFonts w:ascii="Calibri" w:hAnsi="Calibri" w:cs="Calibri"/>
        </w:rPr>
      </w:pPr>
    </w:p>
    <w:p w14:paraId="1CB14D86" w14:textId="77777777" w:rsidR="006611FD" w:rsidRPr="006611FD" w:rsidRDefault="006611FD" w:rsidP="006611FD">
      <w:pPr>
        <w:ind w:firstLine="720"/>
        <w:rPr>
          <w:rFonts w:ascii="Calibri" w:hAnsi="Calibri" w:cs="Calibri"/>
        </w:rPr>
      </w:pPr>
    </w:p>
    <w:p w14:paraId="58F7D16A" w14:textId="77777777" w:rsidR="006611FD" w:rsidRPr="006611FD" w:rsidRDefault="006611FD" w:rsidP="006611FD">
      <w:pPr>
        <w:ind w:firstLine="720"/>
        <w:rPr>
          <w:rFonts w:ascii="Calibri" w:hAnsi="Calibri" w:cs="Calibri"/>
        </w:rPr>
      </w:pPr>
      <w:r w:rsidRPr="006611FD">
        <w:rPr>
          <w:rFonts w:ascii="Calibri" w:hAnsi="Calibri" w:cs="Calibri"/>
          <w:noProof/>
        </w:rPr>
        <mc:AlternateContent>
          <mc:Choice Requires="wps">
            <w:drawing>
              <wp:anchor distT="0" distB="0" distL="114300" distR="114300" simplePos="0" relativeHeight="251724800" behindDoc="0" locked="0" layoutInCell="1" allowOverlap="1" wp14:anchorId="4A578F0E" wp14:editId="1C17F79C">
                <wp:simplePos x="0" y="0"/>
                <wp:positionH relativeFrom="column">
                  <wp:posOffset>2902681</wp:posOffset>
                </wp:positionH>
                <wp:positionV relativeFrom="paragraph">
                  <wp:posOffset>117866</wp:posOffset>
                </wp:positionV>
                <wp:extent cx="394797" cy="193619"/>
                <wp:effectExtent l="24448" t="0" r="30162" b="30163"/>
                <wp:wrapNone/>
                <wp:docPr id="24" name="Right Arrow 24"/>
                <wp:cNvGraphicFramePr/>
                <a:graphic xmlns:a="http://schemas.openxmlformats.org/drawingml/2006/main">
                  <a:graphicData uri="http://schemas.microsoft.com/office/word/2010/wordprocessingShape">
                    <wps:wsp>
                      <wps:cNvSpPr/>
                      <wps:spPr>
                        <a:xfrm rot="5400000">
                          <a:off x="0" y="0"/>
                          <a:ext cx="394797" cy="193619"/>
                        </a:xfrm>
                        <a:prstGeom prst="rightArrow">
                          <a:avLst/>
                        </a:prstGeom>
                        <a:solidFill>
                          <a:srgbClr val="E7E6E6">
                            <a:lumMod val="75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BE60E7" id="Right Arrow 24" o:spid="_x0000_s1026" type="#_x0000_t13" style="position:absolute;margin-left:228.55pt;margin-top:9.3pt;width:31.1pt;height:15.25pt;rotation:90;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" adj="16303" fillcolor="#afabab" strokecolor="windowText" strokeweight="1pt"/>
            </w:pict>
          </mc:Fallback>
        </mc:AlternateContent>
      </w:r>
    </w:p>
    <w:p w14:paraId="3629B124" w14:textId="77777777" w:rsidR="006611FD" w:rsidRPr="006611FD" w:rsidRDefault="006611FD" w:rsidP="006611FD">
      <w:pPr>
        <w:ind w:firstLine="720"/>
        <w:rPr>
          <w:rFonts w:ascii="Calibri" w:hAnsi="Calibri" w:cs="Calibri"/>
        </w:rPr>
      </w:pPr>
      <w:r w:rsidRPr="006611FD">
        <w:rPr>
          <w:rFonts w:ascii="Calibri" w:hAnsi="Calibri" w:cs="Calibri"/>
          <w:b/>
          <w:noProof/>
          <w:u w:val="single"/>
        </w:rPr>
        <mc:AlternateContent>
          <mc:Choice Requires="wps">
            <w:drawing>
              <wp:anchor distT="0" distB="0" distL="114300" distR="114300" simplePos="0" relativeHeight="251719680" behindDoc="0" locked="0" layoutInCell="1" allowOverlap="1" wp14:anchorId="5E82E83F" wp14:editId="5F14AB27">
                <wp:simplePos x="0" y="0"/>
                <wp:positionH relativeFrom="column">
                  <wp:posOffset>1162458</wp:posOffset>
                </wp:positionH>
                <wp:positionV relativeFrom="paragraph">
                  <wp:posOffset>130930</wp:posOffset>
                </wp:positionV>
                <wp:extent cx="3886200" cy="692727"/>
                <wp:effectExtent l="57150" t="57150" r="57150" b="50800"/>
                <wp:wrapNone/>
                <wp:docPr id="19" name="Text Box 19"/>
                <wp:cNvGraphicFramePr/>
                <a:graphic xmlns:a="http://schemas.openxmlformats.org/drawingml/2006/main">
                  <a:graphicData uri="http://schemas.microsoft.com/office/word/2010/wordprocessingShape">
                    <wps:wsp>
                      <wps:cNvSpPr txBox="1"/>
                      <wps:spPr>
                        <a:xfrm>
                          <a:off x="0" y="0"/>
                          <a:ext cx="3886200" cy="692727"/>
                        </a:xfrm>
                        <a:prstGeom prst="rect">
                          <a:avLst/>
                        </a:prstGeom>
                        <a:solidFill>
                          <a:sysClr val="window" lastClr="FFFFFF"/>
                        </a:solidFill>
                        <a:ln w="6350">
                          <a:solidFill>
                            <a:sysClr val="windowText" lastClr="000000"/>
                          </a:solidFill>
                        </a:ln>
                        <a:effectLst>
                          <a:softEdge rad="31750"/>
                        </a:effectLst>
                        <a:scene3d>
                          <a:camera prst="orthographicFront">
                            <a:rot lat="0" lon="0" rev="0"/>
                          </a:camera>
                          <a:lightRig rig="glow" dir="t">
                            <a:rot lat="0" lon="0" rev="4800000"/>
                          </a:lightRig>
                        </a:scene3d>
                        <a:sp3d prstMaterial="matte">
                          <a:bevelT w="127000" h="63500" prst="coolSlant"/>
                        </a:sp3d>
                      </wps:spPr>
                      <wps:txbx>
                        <w:txbxContent>
                          <w:p w14:paraId="1E48A20B" w14:textId="77777777" w:rsidR="006611FD" w:rsidRDefault="006611FD" w:rsidP="006611FD">
                            <w:pPr>
                              <w:jc w:val="center"/>
                              <w:rPr>
                                <w:b/>
                                <w:sz w:val="20"/>
                                <w:szCs w:val="20"/>
                              </w:rPr>
                            </w:pPr>
                            <w:r>
                              <w:rPr>
                                <w:b/>
                                <w:sz w:val="20"/>
                                <w:szCs w:val="20"/>
                              </w:rPr>
                              <w:t>Stage 2 – Governor Complaints Panel</w:t>
                            </w:r>
                          </w:p>
                          <w:p w14:paraId="637D527E" w14:textId="77777777" w:rsidR="006611FD" w:rsidRPr="000B1950" w:rsidRDefault="006611FD" w:rsidP="006611FD">
                            <w:pPr>
                              <w:jc w:val="center"/>
                              <w:rPr>
                                <w:sz w:val="20"/>
                                <w:szCs w:val="20"/>
                              </w:rPr>
                            </w:pPr>
                            <w:r>
                              <w:rPr>
                                <w:sz w:val="20"/>
                                <w:szCs w:val="20"/>
                              </w:rPr>
                              <w:t xml:space="preserve">Panel aims to consider the complaint within </w:t>
                            </w:r>
                            <w:r w:rsidRPr="00861448">
                              <w:rPr>
                                <w:color w:val="FF0000"/>
                                <w:sz w:val="20"/>
                                <w:szCs w:val="20"/>
                              </w:rPr>
                              <w:t>20 school days</w:t>
                            </w:r>
                            <w:r>
                              <w:rPr>
                                <w:sz w:val="20"/>
                                <w:szCs w:val="20"/>
                              </w:rPr>
                              <w:t xml:space="preserve"> of the Clerk acknowledging receipt of the request.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82E83F" id="Text Box 19" o:spid="_x0000_s1035" type="#_x0000_t202" style="position:absolute;left:0;text-align:left;margin-left:91.55pt;margin-top:10.3pt;width:306pt;height:54.5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" fillcolor="window" strokecolor="windowText" strokeweight=".5pt">
                <v:textbox>
                  <w:txbxContent>
                    <w:p w14:paraId="1E48A20B" w14:textId="77777777" w:rsidR="006611FD" w:rsidRDefault="006611FD" w:rsidP="006611FD">
                      <w:pPr>
                        <w:jc w:val="center"/>
                        <w:rPr>
                          <w:b/>
                          <w:sz w:val="20"/>
                          <w:szCs w:val="20"/>
                        </w:rPr>
                      </w:pPr>
                      <w:r>
                        <w:rPr>
                          <w:b/>
                          <w:sz w:val="20"/>
                          <w:szCs w:val="20"/>
                        </w:rPr>
                        <w:t>Stage 2 – Governor Complaints Panel</w:t>
                      </w:r>
                    </w:p>
                    <w:p w14:paraId="637D527E" w14:textId="77777777" w:rsidR="006611FD" w:rsidRPr="000B1950" w:rsidRDefault="006611FD" w:rsidP="006611FD">
                      <w:pPr>
                        <w:jc w:val="center"/>
                        <w:rPr>
                          <w:sz w:val="20"/>
                          <w:szCs w:val="20"/>
                        </w:rPr>
                      </w:pPr>
                      <w:r>
                        <w:rPr>
                          <w:sz w:val="20"/>
                          <w:szCs w:val="20"/>
                        </w:rPr>
                        <w:t xml:space="preserve">Panel aims to consider the complaint within </w:t>
                      </w:r>
                      <w:r w:rsidRPr="00861448">
                        <w:rPr>
                          <w:color w:val="FF0000"/>
                          <w:sz w:val="20"/>
                          <w:szCs w:val="20"/>
                        </w:rPr>
                        <w:t>20 school days</w:t>
                      </w:r>
                      <w:r>
                        <w:rPr>
                          <w:sz w:val="20"/>
                          <w:szCs w:val="20"/>
                        </w:rPr>
                        <w:t xml:space="preserve"> of the Clerk acknowledging receipt of the request.</w:t>
                      </w:r>
                    </w:p>
                  </w:txbxContent>
                </v:textbox>
              </v:shape>
            </w:pict>
          </mc:Fallback>
        </mc:AlternateContent>
      </w:r>
    </w:p>
    <w:p w14:paraId="787D7F8D" w14:textId="77777777" w:rsidR="006611FD" w:rsidRPr="006611FD" w:rsidRDefault="006611FD" w:rsidP="006611FD">
      <w:pPr>
        <w:ind w:firstLine="720"/>
        <w:rPr>
          <w:rFonts w:ascii="Calibri" w:hAnsi="Calibri" w:cs="Calibri"/>
        </w:rPr>
      </w:pPr>
    </w:p>
    <w:p w14:paraId="01933D63" w14:textId="77777777" w:rsidR="006611FD" w:rsidRPr="006611FD" w:rsidRDefault="006611FD" w:rsidP="006611FD">
      <w:pPr>
        <w:rPr>
          <w:rFonts w:ascii="Calibri" w:hAnsi="Calibri" w:cs="Calibri"/>
        </w:rPr>
      </w:pPr>
      <w:r w:rsidRPr="006611FD">
        <w:rPr>
          <w:rFonts w:ascii="Calibri" w:hAnsi="Calibri" w:cs="Calibri"/>
          <w:noProof/>
        </w:rPr>
        <mc:AlternateContent>
          <mc:Choice Requires="wps">
            <w:drawing>
              <wp:anchor distT="0" distB="0" distL="114300" distR="114300" simplePos="0" relativeHeight="251725824" behindDoc="0" locked="0" layoutInCell="1" allowOverlap="1" wp14:anchorId="36F6D115" wp14:editId="35BFEB45">
                <wp:simplePos x="0" y="0"/>
                <wp:positionH relativeFrom="column">
                  <wp:posOffset>2902046</wp:posOffset>
                </wp:positionH>
                <wp:positionV relativeFrom="paragraph">
                  <wp:posOffset>303957</wp:posOffset>
                </wp:positionV>
                <wp:extent cx="394335" cy="193040"/>
                <wp:effectExtent l="24448" t="0" r="30162" b="30163"/>
                <wp:wrapNone/>
                <wp:docPr id="25" name="Right Arrow 25"/>
                <wp:cNvGraphicFramePr/>
                <a:graphic xmlns:a="http://schemas.openxmlformats.org/drawingml/2006/main">
                  <a:graphicData uri="http://schemas.microsoft.com/office/word/2010/wordprocessingShape">
                    <wps:wsp>
                      <wps:cNvSpPr/>
                      <wps:spPr>
                        <a:xfrm rot="5400000">
                          <a:off x="0" y="0"/>
                          <a:ext cx="394335" cy="193040"/>
                        </a:xfrm>
                        <a:prstGeom prst="rightArrow">
                          <a:avLst/>
                        </a:prstGeom>
                        <a:solidFill>
                          <a:srgbClr val="E7E6E6">
                            <a:lumMod val="75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74340B" id="Right Arrow 25" o:spid="_x0000_s1026" type="#_x0000_t13" style="position:absolute;margin-left:228.5pt;margin-top:23.95pt;width:31.05pt;height:15.2pt;rotation:90;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" adj="16313" fillcolor="#afabab" strokecolor="windowText" strokeweight="1pt"/>
            </w:pict>
          </mc:Fallback>
        </mc:AlternateContent>
      </w:r>
    </w:p>
    <w:p w14:paraId="08A6A781" w14:textId="77777777" w:rsidR="006611FD" w:rsidRPr="006611FD" w:rsidRDefault="006611FD" w:rsidP="006611FD">
      <w:pPr>
        <w:rPr>
          <w:rFonts w:ascii="Calibri" w:hAnsi="Calibri" w:cs="Calibri"/>
        </w:rPr>
      </w:pPr>
    </w:p>
    <w:p w14:paraId="7C74BD9A" w14:textId="77777777" w:rsidR="006611FD" w:rsidRPr="006611FD" w:rsidRDefault="006611FD" w:rsidP="006611FD">
      <w:pPr>
        <w:rPr>
          <w:rFonts w:ascii="Calibri" w:hAnsi="Calibri" w:cs="Calibri"/>
        </w:rPr>
      </w:pPr>
      <w:r w:rsidRPr="006611FD">
        <w:rPr>
          <w:rFonts w:ascii="Calibri" w:hAnsi="Calibri" w:cs="Calibri"/>
          <w:b/>
          <w:noProof/>
          <w:u w:val="single"/>
        </w:rPr>
        <mc:AlternateContent>
          <mc:Choice Requires="wps">
            <w:drawing>
              <wp:anchor distT="0" distB="0" distL="114300" distR="114300" simplePos="0" relativeHeight="251726848" behindDoc="0" locked="0" layoutInCell="1" allowOverlap="1" wp14:anchorId="1EB18B56" wp14:editId="1C3B30D8">
                <wp:simplePos x="0" y="0"/>
                <wp:positionH relativeFrom="column">
                  <wp:posOffset>827393</wp:posOffset>
                </wp:positionH>
                <wp:positionV relativeFrom="paragraph">
                  <wp:posOffset>63871</wp:posOffset>
                </wp:positionV>
                <wp:extent cx="4569286" cy="900545"/>
                <wp:effectExtent l="57150" t="57150" r="60325" b="52070"/>
                <wp:wrapNone/>
                <wp:docPr id="26" name="Text Box 26"/>
                <wp:cNvGraphicFramePr/>
                <a:graphic xmlns:a="http://schemas.openxmlformats.org/drawingml/2006/main">
                  <a:graphicData uri="http://schemas.microsoft.com/office/word/2010/wordprocessingShape">
                    <wps:wsp>
                      <wps:cNvSpPr txBox="1"/>
                      <wps:spPr>
                        <a:xfrm>
                          <a:off x="0" y="0"/>
                          <a:ext cx="4569286" cy="900545"/>
                        </a:xfrm>
                        <a:prstGeom prst="rect">
                          <a:avLst/>
                        </a:prstGeom>
                        <a:solidFill>
                          <a:sysClr val="window" lastClr="FFFFFF"/>
                        </a:solidFill>
                        <a:ln w="6350">
                          <a:solidFill>
                            <a:sysClr val="windowText" lastClr="000000"/>
                          </a:solidFill>
                        </a:ln>
                        <a:effectLst>
                          <a:softEdge rad="31750"/>
                        </a:effectLst>
                        <a:scene3d>
                          <a:camera prst="orthographicFront">
                            <a:rot lat="0" lon="0" rev="0"/>
                          </a:camera>
                          <a:lightRig rig="glow" dir="t">
                            <a:rot lat="0" lon="0" rev="4800000"/>
                          </a:lightRig>
                        </a:scene3d>
                        <a:sp3d prstMaterial="matte">
                          <a:bevelT w="127000" h="63500" prst="coolSlant"/>
                        </a:sp3d>
                      </wps:spPr>
                      <wps:txbx>
                        <w:txbxContent>
                          <w:p w14:paraId="7C488A9C" w14:textId="77777777" w:rsidR="006611FD" w:rsidRDefault="006611FD" w:rsidP="006611FD">
                            <w:pPr>
                              <w:jc w:val="center"/>
                              <w:rPr>
                                <w:sz w:val="20"/>
                                <w:szCs w:val="20"/>
                              </w:rPr>
                            </w:pPr>
                            <w:r w:rsidRPr="005749B7">
                              <w:rPr>
                                <w:sz w:val="20"/>
                                <w:szCs w:val="20"/>
                              </w:rPr>
                              <w:t>Complaints Panel Decision</w:t>
                            </w:r>
                          </w:p>
                          <w:p w14:paraId="05FA78EA" w14:textId="77777777" w:rsidR="006611FD" w:rsidRPr="005749B7" w:rsidRDefault="006611FD" w:rsidP="006611FD">
                            <w:pPr>
                              <w:jc w:val="center"/>
                              <w:rPr>
                                <w:sz w:val="20"/>
                                <w:szCs w:val="20"/>
                              </w:rPr>
                            </w:pPr>
                            <w:r>
                              <w:rPr>
                                <w:sz w:val="20"/>
                                <w:szCs w:val="20"/>
                              </w:rPr>
                              <w:t xml:space="preserve">The clerk will confirm in writing the decision of the panel within </w:t>
                            </w:r>
                            <w:r w:rsidRPr="00861448">
                              <w:rPr>
                                <w:color w:val="FF0000"/>
                                <w:sz w:val="20"/>
                                <w:szCs w:val="20"/>
                              </w:rPr>
                              <w:t>5 school days</w:t>
                            </w:r>
                            <w:r>
                              <w:rPr>
                                <w:sz w:val="20"/>
                                <w:szCs w:val="20"/>
                              </w:rPr>
                              <w:t xml:space="preserve"> of the panel meeting. School Procedure concluded. If the complainant remains unsatisfied they must contact the Department for 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B18B56" id="Text Box 26" o:spid="_x0000_s1036" type="#_x0000_t202" style="position:absolute;margin-left:65.15pt;margin-top:5.05pt;width:359.8pt;height:70.9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" fillcolor="window" strokecolor="windowText" strokeweight=".5pt">
                <v:textbox>
                  <w:txbxContent>
                    <w:p w14:paraId="7C488A9C" w14:textId="77777777" w:rsidR="006611FD" w:rsidRDefault="006611FD" w:rsidP="006611FD">
                      <w:pPr>
                        <w:jc w:val="center"/>
                        <w:rPr>
                          <w:sz w:val="20"/>
                          <w:szCs w:val="20"/>
                        </w:rPr>
                      </w:pPr>
                      <w:r w:rsidRPr="005749B7">
                        <w:rPr>
                          <w:sz w:val="20"/>
                          <w:szCs w:val="20"/>
                        </w:rPr>
                        <w:t>Complaints Panel Decision</w:t>
                      </w:r>
                    </w:p>
                    <w:p w14:paraId="05FA78EA" w14:textId="77777777" w:rsidR="006611FD" w:rsidRPr="005749B7" w:rsidRDefault="006611FD" w:rsidP="006611FD">
                      <w:pPr>
                        <w:jc w:val="center"/>
                        <w:rPr>
                          <w:sz w:val="20"/>
                          <w:szCs w:val="20"/>
                        </w:rPr>
                      </w:pPr>
                      <w:r>
                        <w:rPr>
                          <w:sz w:val="20"/>
                          <w:szCs w:val="20"/>
                        </w:rPr>
                        <w:t xml:space="preserve">The clerk will confirm in writing the decision of the panel within </w:t>
                      </w:r>
                      <w:r w:rsidRPr="00861448">
                        <w:rPr>
                          <w:color w:val="FF0000"/>
                          <w:sz w:val="20"/>
                          <w:szCs w:val="20"/>
                        </w:rPr>
                        <w:t>5 school days</w:t>
                      </w:r>
                      <w:r>
                        <w:rPr>
                          <w:sz w:val="20"/>
                          <w:szCs w:val="20"/>
                        </w:rPr>
                        <w:t xml:space="preserve"> of the panel meeting. School Procedure concluded. If the complainant remains unsatisfied they must contact the Department for Education.</w:t>
                      </w:r>
                    </w:p>
                  </w:txbxContent>
                </v:textbox>
              </v:shape>
            </w:pict>
          </mc:Fallback>
        </mc:AlternateContent>
      </w:r>
    </w:p>
    <w:p w14:paraId="259ABC10" w14:textId="77777777" w:rsidR="006611FD" w:rsidRPr="006611FD" w:rsidRDefault="006611FD" w:rsidP="006611FD">
      <w:pPr>
        <w:rPr>
          <w:rFonts w:ascii="Calibri" w:hAnsi="Calibri" w:cs="Calibri"/>
        </w:rPr>
      </w:pPr>
    </w:p>
    <w:p w14:paraId="3C2D7E77" w14:textId="77777777" w:rsidR="006611FD" w:rsidRPr="006611FD" w:rsidRDefault="006611FD" w:rsidP="006611FD">
      <w:pPr>
        <w:rPr>
          <w:rFonts w:ascii="Calibri" w:hAnsi="Calibri" w:cs="Calibri"/>
        </w:rPr>
      </w:pPr>
    </w:p>
    <w:p w14:paraId="38596E1A" w14:textId="77777777" w:rsidR="006611FD" w:rsidRPr="006611FD" w:rsidRDefault="006611FD" w:rsidP="006611FD">
      <w:pPr>
        <w:rPr>
          <w:rFonts w:ascii="Calibri" w:hAnsi="Calibri" w:cs="Calibri"/>
        </w:rPr>
      </w:pPr>
    </w:p>
    <w:p w14:paraId="59E1B13D" w14:textId="77777777" w:rsidR="006611FD" w:rsidRPr="006611FD" w:rsidRDefault="006611FD" w:rsidP="006611FD">
      <w:pPr>
        <w:rPr>
          <w:rFonts w:ascii="Calibri" w:hAnsi="Calibri" w:cs="Calibri"/>
        </w:rPr>
      </w:pPr>
    </w:p>
    <w:p w14:paraId="42594A2D" w14:textId="77777777" w:rsidR="006611FD" w:rsidRPr="006611FD" w:rsidRDefault="006611FD" w:rsidP="006611FD">
      <w:pPr>
        <w:tabs>
          <w:tab w:val="left" w:pos="4124"/>
        </w:tabs>
        <w:rPr>
          <w:rFonts w:ascii="Calibri" w:hAnsi="Calibri" w:cs="Calibri"/>
        </w:rPr>
      </w:pPr>
      <w:r w:rsidRPr="006611FD">
        <w:rPr>
          <w:rFonts w:ascii="Calibri" w:hAnsi="Calibri" w:cs="Calibri"/>
          <w:b/>
          <w:noProof/>
          <w:u w:val="single"/>
        </w:rPr>
        <w:lastRenderedPageBreak/>
        <mc:AlternateContent>
          <mc:Choice Requires="wps">
            <w:drawing>
              <wp:anchor distT="0" distB="0" distL="114300" distR="114300" simplePos="0" relativeHeight="251728896" behindDoc="0" locked="0" layoutInCell="1" allowOverlap="1" wp14:anchorId="25CD96B4" wp14:editId="5B1B2EC3">
                <wp:simplePos x="0" y="0"/>
                <wp:positionH relativeFrom="margin">
                  <wp:posOffset>8255</wp:posOffset>
                </wp:positionH>
                <wp:positionV relativeFrom="paragraph">
                  <wp:posOffset>56515</wp:posOffset>
                </wp:positionV>
                <wp:extent cx="1205230" cy="380365"/>
                <wp:effectExtent l="0" t="0" r="0" b="635"/>
                <wp:wrapNone/>
                <wp:docPr id="18" name="Text Box 18"/>
                <wp:cNvGraphicFramePr/>
                <a:graphic xmlns:a="http://schemas.openxmlformats.org/drawingml/2006/main">
                  <a:graphicData uri="http://schemas.microsoft.com/office/word/2010/wordprocessingShape">
                    <wps:wsp>
                      <wps:cNvSpPr txBox="1"/>
                      <wps:spPr>
                        <a:xfrm>
                          <a:off x="0" y="0"/>
                          <a:ext cx="1205230" cy="380365"/>
                        </a:xfrm>
                        <a:prstGeom prst="rect">
                          <a:avLst/>
                        </a:prstGeom>
                        <a:solidFill>
                          <a:sysClr val="window" lastClr="FFFFFF"/>
                        </a:solidFill>
                        <a:ln w="6350">
                          <a:noFill/>
                        </a:ln>
                      </wps:spPr>
                      <wps:txbx>
                        <w:txbxContent>
                          <w:p w14:paraId="34B56B08" w14:textId="77777777" w:rsidR="006611FD" w:rsidRPr="0064310B" w:rsidRDefault="006611FD" w:rsidP="006611FD">
                            <w:pPr>
                              <w:rPr>
                                <w:b/>
                                <w:bCs/>
                                <w:sz w:val="28"/>
                                <w:szCs w:val="28"/>
                              </w:rPr>
                            </w:pPr>
                            <w:r w:rsidRPr="0064310B">
                              <w:rPr>
                                <w:b/>
                                <w:bCs/>
                                <w:sz w:val="28"/>
                                <w:szCs w:val="28"/>
                              </w:rPr>
                              <w:t>Appendix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5CD96B4" id="Text Box 18" o:spid="_x0000_s1037" type="#_x0000_t202" style="position:absolute;margin-left:.65pt;margin-top:4.45pt;width:94.9pt;height:29.95pt;z-index:2517288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" fillcolor="window" stroked="f" strokeweight=".5pt">
                <v:textbox>
                  <w:txbxContent>
                    <w:p w14:paraId="34B56B08" w14:textId="77777777" w:rsidR="006611FD" w:rsidRPr="0064310B" w:rsidRDefault="006611FD" w:rsidP="006611FD">
                      <w:pPr>
                        <w:rPr>
                          <w:b/>
                          <w:bCs/>
                          <w:sz w:val="28"/>
                          <w:szCs w:val="28"/>
                        </w:rPr>
                      </w:pPr>
                      <w:r w:rsidRPr="0064310B">
                        <w:rPr>
                          <w:b/>
                          <w:bCs/>
                          <w:sz w:val="28"/>
                          <w:szCs w:val="28"/>
                        </w:rPr>
                        <w:t>Appendix 3</w:t>
                      </w:r>
                    </w:p>
                  </w:txbxContent>
                </v:textbox>
                <w10:wrap anchorx="margin"/>
              </v:shape>
            </w:pict>
          </mc:Fallback>
        </mc:AlternateContent>
      </w:r>
      <w:r w:rsidRPr="006611FD">
        <w:rPr>
          <w:rFonts w:ascii="Calibri" w:hAnsi="Calibri" w:cs="Calibri"/>
        </w:rPr>
        <w:tab/>
      </w:r>
    </w:p>
    <w:p w14:paraId="767F7217" w14:textId="77777777" w:rsidR="006611FD" w:rsidRPr="006611FD" w:rsidRDefault="006611FD" w:rsidP="006611FD">
      <w:pPr>
        <w:tabs>
          <w:tab w:val="left" w:pos="4124"/>
        </w:tabs>
        <w:jc w:val="center"/>
        <w:rPr>
          <w:rFonts w:ascii="Calibri" w:hAnsi="Calibri" w:cs="Calibri"/>
          <w:b/>
          <w:u w:val="single"/>
        </w:rPr>
      </w:pPr>
      <w:r w:rsidRPr="006611FD">
        <w:rPr>
          <w:rFonts w:ascii="Calibri" w:hAnsi="Calibri" w:cs="Calibri"/>
          <w:b/>
          <w:u w:val="single"/>
        </w:rPr>
        <w:t>MANAGING SCHOOL COMPLAINTS</w:t>
      </w:r>
    </w:p>
    <w:p w14:paraId="1248E314" w14:textId="77777777" w:rsidR="006611FD" w:rsidRPr="006611FD" w:rsidRDefault="006611FD" w:rsidP="006611FD">
      <w:pPr>
        <w:tabs>
          <w:tab w:val="left" w:pos="4124"/>
        </w:tabs>
        <w:jc w:val="center"/>
        <w:rPr>
          <w:rFonts w:ascii="Calibri" w:hAnsi="Calibri" w:cs="Calibri"/>
          <w:b/>
        </w:rPr>
      </w:pPr>
    </w:p>
    <w:tbl>
      <w:tblPr>
        <w:tblStyle w:val="TableGrid"/>
        <w:tblW w:w="0" w:type="auto"/>
        <w:tblLook w:val="04A0" w:firstRow="1" w:lastRow="0" w:firstColumn="1" w:lastColumn="0" w:noHBand="0" w:noVBand="1"/>
      </w:tblPr>
      <w:tblGrid>
        <w:gridCol w:w="2435"/>
        <w:gridCol w:w="2096"/>
        <w:gridCol w:w="2552"/>
        <w:gridCol w:w="2659"/>
      </w:tblGrid>
      <w:tr w:rsidR="006611FD" w:rsidRPr="006611FD" w14:paraId="445E949E" w14:textId="77777777" w:rsidTr="00476B0D">
        <w:tc>
          <w:tcPr>
            <w:tcW w:w="2435" w:type="dxa"/>
            <w:shd w:val="clear" w:color="auto" w:fill="D9D9D9" w:themeFill="background1" w:themeFillShade="D9"/>
          </w:tcPr>
          <w:p w14:paraId="113C4086" w14:textId="77777777" w:rsidR="006611FD" w:rsidRPr="006611FD" w:rsidRDefault="006611FD" w:rsidP="00476B0D">
            <w:pPr>
              <w:tabs>
                <w:tab w:val="left" w:pos="4124"/>
              </w:tabs>
              <w:spacing w:after="0" w:line="276" w:lineRule="auto"/>
              <w:jc w:val="center"/>
              <w:rPr>
                <w:rFonts w:ascii="Calibri" w:hAnsi="Calibri" w:cs="Calibri"/>
                <w:b/>
              </w:rPr>
            </w:pPr>
            <w:r w:rsidRPr="006611FD">
              <w:rPr>
                <w:rFonts w:ascii="Calibri" w:hAnsi="Calibri" w:cs="Calibri"/>
                <w:b/>
              </w:rPr>
              <w:t>Complaint relates to:</w:t>
            </w:r>
          </w:p>
        </w:tc>
        <w:tc>
          <w:tcPr>
            <w:tcW w:w="2096" w:type="dxa"/>
            <w:shd w:val="clear" w:color="auto" w:fill="D9D9D9" w:themeFill="background1" w:themeFillShade="D9"/>
          </w:tcPr>
          <w:p w14:paraId="4F840861" w14:textId="77777777" w:rsidR="006611FD" w:rsidRPr="006611FD" w:rsidRDefault="006611FD" w:rsidP="00476B0D">
            <w:pPr>
              <w:tabs>
                <w:tab w:val="left" w:pos="4124"/>
              </w:tabs>
              <w:spacing w:after="0" w:line="276" w:lineRule="auto"/>
              <w:jc w:val="center"/>
              <w:rPr>
                <w:rFonts w:ascii="Calibri" w:hAnsi="Calibri" w:cs="Calibri"/>
                <w:b/>
              </w:rPr>
            </w:pPr>
            <w:r w:rsidRPr="006611FD">
              <w:rPr>
                <w:rFonts w:ascii="Calibri" w:hAnsi="Calibri" w:cs="Calibri"/>
                <w:b/>
              </w:rPr>
              <w:t>Informal</w:t>
            </w:r>
          </w:p>
        </w:tc>
        <w:tc>
          <w:tcPr>
            <w:tcW w:w="2552" w:type="dxa"/>
            <w:shd w:val="clear" w:color="auto" w:fill="D9D9D9" w:themeFill="background1" w:themeFillShade="D9"/>
          </w:tcPr>
          <w:p w14:paraId="174257D1" w14:textId="77777777" w:rsidR="006611FD" w:rsidRPr="006611FD" w:rsidRDefault="006611FD" w:rsidP="00476B0D">
            <w:pPr>
              <w:tabs>
                <w:tab w:val="left" w:pos="4124"/>
              </w:tabs>
              <w:spacing w:after="0" w:line="276" w:lineRule="auto"/>
              <w:jc w:val="center"/>
              <w:rPr>
                <w:rFonts w:ascii="Calibri" w:hAnsi="Calibri" w:cs="Calibri"/>
                <w:b/>
              </w:rPr>
            </w:pPr>
            <w:r w:rsidRPr="006611FD">
              <w:rPr>
                <w:rFonts w:ascii="Calibri" w:hAnsi="Calibri" w:cs="Calibri"/>
                <w:b/>
              </w:rPr>
              <w:t>Stage 1</w:t>
            </w:r>
          </w:p>
          <w:p w14:paraId="672FB9F3" w14:textId="77777777" w:rsidR="006611FD" w:rsidRPr="006611FD" w:rsidRDefault="006611FD" w:rsidP="00476B0D">
            <w:pPr>
              <w:tabs>
                <w:tab w:val="left" w:pos="4124"/>
              </w:tabs>
              <w:spacing w:after="0" w:line="276" w:lineRule="auto"/>
              <w:jc w:val="center"/>
              <w:rPr>
                <w:rFonts w:ascii="Calibri" w:hAnsi="Calibri" w:cs="Calibri"/>
                <w:b/>
              </w:rPr>
            </w:pPr>
            <w:r w:rsidRPr="006611FD">
              <w:rPr>
                <w:rFonts w:ascii="Calibri" w:hAnsi="Calibri" w:cs="Calibri"/>
                <w:b/>
              </w:rPr>
              <w:t>Formal</w:t>
            </w:r>
          </w:p>
          <w:p w14:paraId="2CFD94FE" w14:textId="77777777" w:rsidR="006611FD" w:rsidRPr="006611FD" w:rsidRDefault="006611FD" w:rsidP="00476B0D">
            <w:pPr>
              <w:tabs>
                <w:tab w:val="left" w:pos="4124"/>
              </w:tabs>
              <w:spacing w:after="0" w:line="276" w:lineRule="auto"/>
              <w:jc w:val="center"/>
              <w:rPr>
                <w:rFonts w:ascii="Calibri" w:hAnsi="Calibri" w:cs="Calibri"/>
              </w:rPr>
            </w:pPr>
            <w:r w:rsidRPr="006611FD">
              <w:rPr>
                <w:rFonts w:ascii="Calibri" w:hAnsi="Calibri" w:cs="Calibri"/>
              </w:rPr>
              <w:t>(Investigation)</w:t>
            </w:r>
          </w:p>
        </w:tc>
        <w:tc>
          <w:tcPr>
            <w:tcW w:w="2659" w:type="dxa"/>
            <w:shd w:val="clear" w:color="auto" w:fill="D9D9D9" w:themeFill="background1" w:themeFillShade="D9"/>
          </w:tcPr>
          <w:p w14:paraId="17499577" w14:textId="77777777" w:rsidR="006611FD" w:rsidRPr="006611FD" w:rsidRDefault="006611FD" w:rsidP="00476B0D">
            <w:pPr>
              <w:tabs>
                <w:tab w:val="left" w:pos="4124"/>
              </w:tabs>
              <w:spacing w:after="0" w:line="276" w:lineRule="auto"/>
              <w:jc w:val="center"/>
              <w:rPr>
                <w:rFonts w:ascii="Calibri" w:hAnsi="Calibri" w:cs="Calibri"/>
                <w:b/>
              </w:rPr>
            </w:pPr>
            <w:r w:rsidRPr="006611FD">
              <w:rPr>
                <w:rFonts w:ascii="Calibri" w:hAnsi="Calibri" w:cs="Calibri"/>
                <w:b/>
              </w:rPr>
              <w:t>Stage 2</w:t>
            </w:r>
          </w:p>
          <w:p w14:paraId="7CF7AAC0" w14:textId="77777777" w:rsidR="006611FD" w:rsidRPr="006611FD" w:rsidRDefault="006611FD" w:rsidP="00476B0D">
            <w:pPr>
              <w:tabs>
                <w:tab w:val="left" w:pos="4124"/>
              </w:tabs>
              <w:spacing w:after="0" w:line="276" w:lineRule="auto"/>
              <w:jc w:val="center"/>
              <w:rPr>
                <w:rFonts w:ascii="Calibri" w:hAnsi="Calibri" w:cs="Calibri"/>
                <w:b/>
              </w:rPr>
            </w:pPr>
            <w:r w:rsidRPr="006611FD">
              <w:rPr>
                <w:rFonts w:ascii="Calibri" w:hAnsi="Calibri" w:cs="Calibri"/>
                <w:b/>
              </w:rPr>
              <w:t>Complaint Panel</w:t>
            </w:r>
          </w:p>
        </w:tc>
      </w:tr>
      <w:tr w:rsidR="006611FD" w:rsidRPr="006611FD" w14:paraId="4A40772A" w14:textId="77777777" w:rsidTr="00476B0D">
        <w:tc>
          <w:tcPr>
            <w:tcW w:w="2435" w:type="dxa"/>
          </w:tcPr>
          <w:p w14:paraId="7B783774" w14:textId="77777777" w:rsidR="006611FD" w:rsidRPr="006611FD" w:rsidRDefault="006611FD" w:rsidP="00476B0D">
            <w:pPr>
              <w:tabs>
                <w:tab w:val="left" w:pos="4124"/>
              </w:tabs>
              <w:spacing w:after="0" w:line="276" w:lineRule="auto"/>
              <w:jc w:val="center"/>
              <w:rPr>
                <w:rFonts w:ascii="Calibri" w:hAnsi="Calibri" w:cs="Calibri"/>
              </w:rPr>
            </w:pPr>
            <w:r w:rsidRPr="006611FD">
              <w:rPr>
                <w:rFonts w:ascii="Calibri" w:hAnsi="Calibri" w:cs="Calibri"/>
              </w:rPr>
              <w:t>Pupils, parents or staff (other than the Head</w:t>
            </w:r>
            <w:r w:rsidR="003B57A0">
              <w:rPr>
                <w:rFonts w:ascii="Calibri" w:hAnsi="Calibri" w:cs="Calibri"/>
              </w:rPr>
              <w:t xml:space="preserve"> </w:t>
            </w:r>
            <w:r w:rsidRPr="006611FD">
              <w:rPr>
                <w:rFonts w:ascii="Calibri" w:hAnsi="Calibri" w:cs="Calibri"/>
              </w:rPr>
              <w:t>teacher)</w:t>
            </w:r>
          </w:p>
        </w:tc>
        <w:tc>
          <w:tcPr>
            <w:tcW w:w="2096" w:type="dxa"/>
          </w:tcPr>
          <w:p w14:paraId="4DF456F9" w14:textId="77777777" w:rsidR="006611FD" w:rsidRPr="006611FD" w:rsidRDefault="006611FD" w:rsidP="00476B0D">
            <w:pPr>
              <w:tabs>
                <w:tab w:val="left" w:pos="4124"/>
              </w:tabs>
              <w:spacing w:after="0" w:line="276" w:lineRule="auto"/>
              <w:jc w:val="center"/>
              <w:rPr>
                <w:rFonts w:ascii="Calibri" w:hAnsi="Calibri" w:cs="Calibri"/>
              </w:rPr>
            </w:pPr>
            <w:r w:rsidRPr="006611FD">
              <w:rPr>
                <w:rFonts w:ascii="Calibri" w:hAnsi="Calibri" w:cs="Calibri"/>
              </w:rPr>
              <w:t>The appropriate member of staff</w:t>
            </w:r>
          </w:p>
        </w:tc>
        <w:tc>
          <w:tcPr>
            <w:tcW w:w="2552" w:type="dxa"/>
          </w:tcPr>
          <w:p w14:paraId="31B975C9" w14:textId="77777777" w:rsidR="006611FD" w:rsidRPr="006611FD" w:rsidRDefault="006611FD" w:rsidP="00476B0D">
            <w:pPr>
              <w:tabs>
                <w:tab w:val="left" w:pos="4124"/>
              </w:tabs>
              <w:spacing w:after="0" w:line="276" w:lineRule="auto"/>
              <w:jc w:val="center"/>
              <w:rPr>
                <w:rFonts w:ascii="Calibri" w:hAnsi="Calibri" w:cs="Calibri"/>
              </w:rPr>
            </w:pPr>
            <w:r w:rsidRPr="006611FD">
              <w:rPr>
                <w:rFonts w:ascii="Calibri" w:hAnsi="Calibri" w:cs="Calibri"/>
              </w:rPr>
              <w:t>Head</w:t>
            </w:r>
            <w:r w:rsidR="003B57A0">
              <w:rPr>
                <w:rFonts w:ascii="Calibri" w:hAnsi="Calibri" w:cs="Calibri"/>
              </w:rPr>
              <w:t xml:space="preserve"> </w:t>
            </w:r>
            <w:r w:rsidRPr="006611FD">
              <w:rPr>
                <w:rFonts w:ascii="Calibri" w:hAnsi="Calibri" w:cs="Calibri"/>
              </w:rPr>
              <w:t>teacher or other Senior Manager</w:t>
            </w:r>
          </w:p>
        </w:tc>
        <w:tc>
          <w:tcPr>
            <w:tcW w:w="2659" w:type="dxa"/>
          </w:tcPr>
          <w:p w14:paraId="32E86601" w14:textId="77777777" w:rsidR="006611FD" w:rsidRPr="006611FD" w:rsidRDefault="006611FD" w:rsidP="00476B0D">
            <w:pPr>
              <w:tabs>
                <w:tab w:val="left" w:pos="4124"/>
              </w:tabs>
              <w:spacing w:after="0" w:line="276" w:lineRule="auto"/>
              <w:jc w:val="center"/>
              <w:rPr>
                <w:rFonts w:ascii="Calibri" w:hAnsi="Calibri" w:cs="Calibri"/>
              </w:rPr>
            </w:pPr>
            <w:r w:rsidRPr="006611FD">
              <w:rPr>
                <w:rFonts w:ascii="Calibri" w:hAnsi="Calibri" w:cs="Calibri"/>
              </w:rPr>
              <w:t>Panel appointed by the Chair of Governors</w:t>
            </w:r>
          </w:p>
          <w:p w14:paraId="189E00DE" w14:textId="77777777" w:rsidR="006611FD" w:rsidRPr="006611FD" w:rsidRDefault="006611FD" w:rsidP="00476B0D">
            <w:pPr>
              <w:tabs>
                <w:tab w:val="left" w:pos="4124"/>
              </w:tabs>
              <w:spacing w:after="0" w:line="276" w:lineRule="auto"/>
              <w:jc w:val="center"/>
              <w:rPr>
                <w:rFonts w:ascii="Calibri" w:hAnsi="Calibri" w:cs="Calibri"/>
              </w:rPr>
            </w:pPr>
          </w:p>
          <w:p w14:paraId="00940996" w14:textId="77777777" w:rsidR="006611FD" w:rsidRPr="006611FD" w:rsidRDefault="006611FD" w:rsidP="00476B0D">
            <w:pPr>
              <w:tabs>
                <w:tab w:val="left" w:pos="4124"/>
              </w:tabs>
              <w:spacing w:after="0" w:line="276" w:lineRule="auto"/>
              <w:jc w:val="center"/>
              <w:rPr>
                <w:rFonts w:ascii="Calibri" w:hAnsi="Calibri" w:cs="Calibri"/>
              </w:rPr>
            </w:pPr>
          </w:p>
        </w:tc>
      </w:tr>
      <w:tr w:rsidR="006611FD" w:rsidRPr="006611FD" w14:paraId="03D63E0F" w14:textId="77777777" w:rsidTr="00476B0D">
        <w:tc>
          <w:tcPr>
            <w:tcW w:w="2435" w:type="dxa"/>
          </w:tcPr>
          <w:p w14:paraId="26285E87" w14:textId="77777777" w:rsidR="006611FD" w:rsidRPr="006611FD" w:rsidRDefault="006611FD" w:rsidP="00476B0D">
            <w:pPr>
              <w:tabs>
                <w:tab w:val="left" w:pos="4124"/>
              </w:tabs>
              <w:spacing w:after="0" w:line="276" w:lineRule="auto"/>
              <w:jc w:val="center"/>
              <w:rPr>
                <w:rFonts w:ascii="Calibri" w:hAnsi="Calibri" w:cs="Calibri"/>
              </w:rPr>
            </w:pPr>
          </w:p>
          <w:p w14:paraId="75BF1EEE" w14:textId="77777777" w:rsidR="006611FD" w:rsidRPr="006611FD" w:rsidRDefault="006611FD" w:rsidP="00476B0D">
            <w:pPr>
              <w:tabs>
                <w:tab w:val="left" w:pos="4124"/>
              </w:tabs>
              <w:spacing w:after="0" w:line="276" w:lineRule="auto"/>
              <w:jc w:val="center"/>
              <w:rPr>
                <w:rFonts w:ascii="Calibri" w:hAnsi="Calibri" w:cs="Calibri"/>
              </w:rPr>
            </w:pPr>
          </w:p>
          <w:p w14:paraId="40129203" w14:textId="77777777" w:rsidR="006611FD" w:rsidRPr="006611FD" w:rsidRDefault="006611FD" w:rsidP="00476B0D">
            <w:pPr>
              <w:tabs>
                <w:tab w:val="left" w:pos="4124"/>
              </w:tabs>
              <w:spacing w:after="0" w:line="276" w:lineRule="auto"/>
              <w:jc w:val="center"/>
              <w:rPr>
                <w:rFonts w:ascii="Calibri" w:hAnsi="Calibri" w:cs="Calibri"/>
              </w:rPr>
            </w:pPr>
            <w:r w:rsidRPr="006611FD">
              <w:rPr>
                <w:rFonts w:ascii="Calibri" w:hAnsi="Calibri" w:cs="Calibri"/>
              </w:rPr>
              <w:t>The Head</w:t>
            </w:r>
            <w:r w:rsidR="003B57A0">
              <w:rPr>
                <w:rFonts w:ascii="Calibri" w:hAnsi="Calibri" w:cs="Calibri"/>
              </w:rPr>
              <w:t xml:space="preserve"> </w:t>
            </w:r>
            <w:r w:rsidRPr="006611FD">
              <w:rPr>
                <w:rFonts w:ascii="Calibri" w:hAnsi="Calibri" w:cs="Calibri"/>
              </w:rPr>
              <w:t>teacher</w:t>
            </w:r>
          </w:p>
        </w:tc>
        <w:tc>
          <w:tcPr>
            <w:tcW w:w="2096" w:type="dxa"/>
          </w:tcPr>
          <w:p w14:paraId="2378592E" w14:textId="77777777" w:rsidR="006611FD" w:rsidRPr="006611FD" w:rsidRDefault="006611FD" w:rsidP="00476B0D">
            <w:pPr>
              <w:tabs>
                <w:tab w:val="left" w:pos="4124"/>
              </w:tabs>
              <w:spacing w:after="0" w:line="276" w:lineRule="auto"/>
              <w:jc w:val="center"/>
              <w:rPr>
                <w:rFonts w:ascii="Calibri" w:hAnsi="Calibri" w:cs="Calibri"/>
              </w:rPr>
            </w:pPr>
          </w:p>
          <w:p w14:paraId="5B01F640" w14:textId="77777777" w:rsidR="006611FD" w:rsidRPr="006611FD" w:rsidRDefault="006611FD" w:rsidP="00476B0D">
            <w:pPr>
              <w:tabs>
                <w:tab w:val="left" w:pos="4124"/>
              </w:tabs>
              <w:spacing w:after="0" w:line="276" w:lineRule="auto"/>
              <w:jc w:val="center"/>
              <w:rPr>
                <w:rFonts w:ascii="Calibri" w:hAnsi="Calibri" w:cs="Calibri"/>
              </w:rPr>
            </w:pPr>
          </w:p>
          <w:p w14:paraId="7550EC75" w14:textId="77777777" w:rsidR="006611FD" w:rsidRPr="006611FD" w:rsidRDefault="006611FD" w:rsidP="00476B0D">
            <w:pPr>
              <w:tabs>
                <w:tab w:val="left" w:pos="4124"/>
              </w:tabs>
              <w:spacing w:after="0" w:line="276" w:lineRule="auto"/>
              <w:jc w:val="center"/>
              <w:rPr>
                <w:rFonts w:ascii="Calibri" w:hAnsi="Calibri" w:cs="Calibri"/>
              </w:rPr>
            </w:pPr>
            <w:r w:rsidRPr="006611FD">
              <w:rPr>
                <w:rFonts w:ascii="Calibri" w:hAnsi="Calibri" w:cs="Calibri"/>
              </w:rPr>
              <w:t>No informal stage (go to Stage 1)</w:t>
            </w:r>
          </w:p>
          <w:p w14:paraId="3C8C4455" w14:textId="77777777" w:rsidR="006611FD" w:rsidRPr="006611FD" w:rsidRDefault="006611FD" w:rsidP="00476B0D">
            <w:pPr>
              <w:tabs>
                <w:tab w:val="left" w:pos="4124"/>
              </w:tabs>
              <w:spacing w:after="0" w:line="276" w:lineRule="auto"/>
              <w:jc w:val="center"/>
              <w:rPr>
                <w:rFonts w:ascii="Calibri" w:hAnsi="Calibri" w:cs="Calibri"/>
              </w:rPr>
            </w:pPr>
          </w:p>
        </w:tc>
        <w:tc>
          <w:tcPr>
            <w:tcW w:w="2552" w:type="dxa"/>
          </w:tcPr>
          <w:p w14:paraId="6C264638" w14:textId="77777777" w:rsidR="006611FD" w:rsidRPr="006611FD" w:rsidRDefault="006611FD" w:rsidP="00476B0D">
            <w:pPr>
              <w:tabs>
                <w:tab w:val="left" w:pos="4124"/>
              </w:tabs>
              <w:spacing w:after="0" w:line="276" w:lineRule="auto"/>
              <w:jc w:val="center"/>
              <w:rPr>
                <w:rFonts w:ascii="Calibri" w:hAnsi="Calibri" w:cs="Calibri"/>
              </w:rPr>
            </w:pPr>
            <w:r w:rsidRPr="006611FD">
              <w:rPr>
                <w:rFonts w:ascii="Calibri" w:hAnsi="Calibri" w:cs="Calibri"/>
              </w:rPr>
              <w:t>The Chair of Governors, Complaints Governor or impartial person nominated by the Chair</w:t>
            </w:r>
          </w:p>
        </w:tc>
        <w:tc>
          <w:tcPr>
            <w:tcW w:w="2659" w:type="dxa"/>
          </w:tcPr>
          <w:p w14:paraId="1360CE47" w14:textId="77777777" w:rsidR="006611FD" w:rsidRPr="006611FD" w:rsidRDefault="006611FD" w:rsidP="00476B0D">
            <w:pPr>
              <w:tabs>
                <w:tab w:val="left" w:pos="4124"/>
              </w:tabs>
              <w:spacing w:after="0" w:line="276" w:lineRule="auto"/>
              <w:jc w:val="center"/>
              <w:rPr>
                <w:rFonts w:ascii="Calibri" w:hAnsi="Calibri" w:cs="Calibri"/>
              </w:rPr>
            </w:pPr>
            <w:r w:rsidRPr="006611FD">
              <w:rPr>
                <w:rFonts w:ascii="Calibri" w:hAnsi="Calibri" w:cs="Calibri"/>
              </w:rPr>
              <w:t>Panel appointed by the Chair of Governors (or Vice Chair if the Chair has had previous involvement).</w:t>
            </w:r>
          </w:p>
        </w:tc>
      </w:tr>
      <w:tr w:rsidR="006611FD" w:rsidRPr="006611FD" w14:paraId="5A9CDA34" w14:textId="77777777" w:rsidTr="00476B0D">
        <w:tc>
          <w:tcPr>
            <w:tcW w:w="2435" w:type="dxa"/>
          </w:tcPr>
          <w:p w14:paraId="4D1764C5" w14:textId="77777777" w:rsidR="006611FD" w:rsidRPr="006611FD" w:rsidRDefault="006611FD" w:rsidP="00476B0D">
            <w:pPr>
              <w:tabs>
                <w:tab w:val="left" w:pos="4124"/>
              </w:tabs>
              <w:spacing w:after="0" w:line="276" w:lineRule="auto"/>
              <w:jc w:val="center"/>
              <w:rPr>
                <w:rFonts w:ascii="Calibri" w:hAnsi="Calibri" w:cs="Calibri"/>
              </w:rPr>
            </w:pPr>
          </w:p>
          <w:p w14:paraId="1581B090" w14:textId="77777777" w:rsidR="006611FD" w:rsidRPr="006611FD" w:rsidRDefault="006611FD" w:rsidP="00476B0D">
            <w:pPr>
              <w:tabs>
                <w:tab w:val="left" w:pos="4124"/>
              </w:tabs>
              <w:spacing w:after="0" w:line="276" w:lineRule="auto"/>
              <w:jc w:val="center"/>
              <w:rPr>
                <w:rFonts w:ascii="Calibri" w:hAnsi="Calibri" w:cs="Calibri"/>
              </w:rPr>
            </w:pPr>
            <w:r w:rsidRPr="006611FD">
              <w:rPr>
                <w:rFonts w:ascii="Calibri" w:hAnsi="Calibri" w:cs="Calibri"/>
              </w:rPr>
              <w:t>A Governor or group of Governors</w:t>
            </w:r>
          </w:p>
          <w:p w14:paraId="2B5F335E" w14:textId="77777777" w:rsidR="006611FD" w:rsidRPr="006611FD" w:rsidRDefault="006611FD" w:rsidP="00476B0D">
            <w:pPr>
              <w:tabs>
                <w:tab w:val="left" w:pos="4124"/>
              </w:tabs>
              <w:spacing w:after="0" w:line="276" w:lineRule="auto"/>
              <w:jc w:val="center"/>
              <w:rPr>
                <w:rFonts w:ascii="Calibri" w:hAnsi="Calibri" w:cs="Calibri"/>
              </w:rPr>
            </w:pPr>
            <w:r w:rsidRPr="006611FD">
              <w:rPr>
                <w:rFonts w:ascii="Calibri" w:hAnsi="Calibri" w:cs="Calibri"/>
              </w:rPr>
              <w:t>(other than the Chair of Governors)</w:t>
            </w:r>
          </w:p>
        </w:tc>
        <w:tc>
          <w:tcPr>
            <w:tcW w:w="2096" w:type="dxa"/>
          </w:tcPr>
          <w:p w14:paraId="7E4279AE" w14:textId="77777777" w:rsidR="006611FD" w:rsidRPr="006611FD" w:rsidRDefault="006611FD" w:rsidP="00476B0D">
            <w:pPr>
              <w:tabs>
                <w:tab w:val="left" w:pos="4124"/>
              </w:tabs>
              <w:spacing w:after="0" w:line="276" w:lineRule="auto"/>
              <w:jc w:val="center"/>
              <w:rPr>
                <w:rFonts w:ascii="Calibri" w:hAnsi="Calibri" w:cs="Calibri"/>
              </w:rPr>
            </w:pPr>
          </w:p>
          <w:p w14:paraId="574314ED" w14:textId="77777777" w:rsidR="006611FD" w:rsidRPr="006611FD" w:rsidRDefault="006611FD" w:rsidP="00476B0D">
            <w:pPr>
              <w:tabs>
                <w:tab w:val="left" w:pos="4124"/>
              </w:tabs>
              <w:spacing w:after="0" w:line="276" w:lineRule="auto"/>
              <w:jc w:val="center"/>
              <w:rPr>
                <w:rFonts w:ascii="Calibri" w:hAnsi="Calibri" w:cs="Calibri"/>
              </w:rPr>
            </w:pPr>
            <w:r w:rsidRPr="006611FD">
              <w:rPr>
                <w:rFonts w:ascii="Calibri" w:hAnsi="Calibri" w:cs="Calibri"/>
              </w:rPr>
              <w:t>No informal stage (go to Stage 1)</w:t>
            </w:r>
          </w:p>
          <w:p w14:paraId="4386A6BB" w14:textId="77777777" w:rsidR="006611FD" w:rsidRPr="006611FD" w:rsidRDefault="006611FD" w:rsidP="00476B0D">
            <w:pPr>
              <w:tabs>
                <w:tab w:val="left" w:pos="4124"/>
              </w:tabs>
              <w:spacing w:after="0" w:line="276" w:lineRule="auto"/>
              <w:jc w:val="center"/>
              <w:rPr>
                <w:rFonts w:ascii="Calibri" w:hAnsi="Calibri" w:cs="Calibri"/>
                <w:strike/>
                <w:color w:val="00B050"/>
              </w:rPr>
            </w:pPr>
          </w:p>
          <w:p w14:paraId="1FB73D96" w14:textId="77777777" w:rsidR="006611FD" w:rsidRPr="006611FD" w:rsidRDefault="006611FD" w:rsidP="00476B0D">
            <w:pPr>
              <w:tabs>
                <w:tab w:val="left" w:pos="4124"/>
              </w:tabs>
              <w:spacing w:after="0" w:line="276" w:lineRule="auto"/>
              <w:jc w:val="center"/>
              <w:rPr>
                <w:rFonts w:ascii="Calibri" w:hAnsi="Calibri" w:cs="Calibri"/>
              </w:rPr>
            </w:pPr>
          </w:p>
        </w:tc>
        <w:tc>
          <w:tcPr>
            <w:tcW w:w="2552" w:type="dxa"/>
          </w:tcPr>
          <w:p w14:paraId="53C25B50" w14:textId="77777777" w:rsidR="006611FD" w:rsidRPr="006611FD" w:rsidRDefault="006611FD" w:rsidP="00476B0D">
            <w:pPr>
              <w:tabs>
                <w:tab w:val="left" w:pos="4124"/>
              </w:tabs>
              <w:spacing w:after="0" w:line="276" w:lineRule="auto"/>
              <w:jc w:val="center"/>
              <w:rPr>
                <w:rFonts w:ascii="Calibri" w:hAnsi="Calibri" w:cs="Calibri"/>
              </w:rPr>
            </w:pPr>
            <w:r w:rsidRPr="006611FD">
              <w:rPr>
                <w:rFonts w:ascii="Calibri" w:hAnsi="Calibri" w:cs="Calibri"/>
              </w:rPr>
              <w:t>Chair of Governors or another nominated non-staff governor (which could include a governor/associate member from another school).</w:t>
            </w:r>
          </w:p>
        </w:tc>
        <w:tc>
          <w:tcPr>
            <w:tcW w:w="2659" w:type="dxa"/>
          </w:tcPr>
          <w:p w14:paraId="6235F243" w14:textId="77777777" w:rsidR="006611FD" w:rsidRPr="006611FD" w:rsidRDefault="006611FD" w:rsidP="00476B0D">
            <w:pPr>
              <w:tabs>
                <w:tab w:val="left" w:pos="4124"/>
              </w:tabs>
              <w:spacing w:after="0" w:line="276" w:lineRule="auto"/>
              <w:jc w:val="center"/>
              <w:rPr>
                <w:rFonts w:ascii="Calibri" w:hAnsi="Calibri" w:cs="Calibri"/>
              </w:rPr>
            </w:pPr>
            <w:r w:rsidRPr="006611FD">
              <w:rPr>
                <w:rFonts w:ascii="Calibri" w:hAnsi="Calibri" w:cs="Calibri"/>
              </w:rPr>
              <w:t>Panel appointed by the Chair of Governors (or Vice Chair if the Chair has had previous involvement)</w:t>
            </w:r>
          </w:p>
          <w:p w14:paraId="4A9BEB40" w14:textId="77777777" w:rsidR="006611FD" w:rsidRPr="006611FD" w:rsidRDefault="006611FD" w:rsidP="00476B0D">
            <w:pPr>
              <w:tabs>
                <w:tab w:val="left" w:pos="4124"/>
              </w:tabs>
              <w:spacing w:after="0" w:line="276" w:lineRule="auto"/>
              <w:jc w:val="center"/>
              <w:rPr>
                <w:rFonts w:ascii="Calibri" w:hAnsi="Calibri" w:cs="Calibri"/>
              </w:rPr>
            </w:pPr>
            <w:r w:rsidRPr="006611FD">
              <w:rPr>
                <w:rFonts w:ascii="Calibri" w:hAnsi="Calibri" w:cs="Calibri"/>
              </w:rPr>
              <w:t>(The panel could include a governor/associate member from another school).</w:t>
            </w:r>
          </w:p>
        </w:tc>
      </w:tr>
      <w:tr w:rsidR="006611FD" w:rsidRPr="006611FD" w14:paraId="1FA51AD4" w14:textId="77777777" w:rsidTr="00476B0D">
        <w:tc>
          <w:tcPr>
            <w:tcW w:w="2435" w:type="dxa"/>
          </w:tcPr>
          <w:p w14:paraId="4E6BE291" w14:textId="77777777" w:rsidR="006611FD" w:rsidRPr="006611FD" w:rsidRDefault="006611FD" w:rsidP="00476B0D">
            <w:pPr>
              <w:tabs>
                <w:tab w:val="left" w:pos="4124"/>
              </w:tabs>
              <w:spacing w:after="0" w:line="276" w:lineRule="auto"/>
              <w:jc w:val="center"/>
              <w:rPr>
                <w:rFonts w:ascii="Calibri" w:hAnsi="Calibri" w:cs="Calibri"/>
              </w:rPr>
            </w:pPr>
          </w:p>
          <w:p w14:paraId="1BDFC12D" w14:textId="77777777" w:rsidR="006611FD" w:rsidRPr="006611FD" w:rsidRDefault="006611FD" w:rsidP="00476B0D">
            <w:pPr>
              <w:tabs>
                <w:tab w:val="left" w:pos="4124"/>
              </w:tabs>
              <w:spacing w:after="0" w:line="276" w:lineRule="auto"/>
              <w:jc w:val="center"/>
              <w:rPr>
                <w:rFonts w:ascii="Calibri" w:hAnsi="Calibri" w:cs="Calibri"/>
              </w:rPr>
            </w:pPr>
            <w:r w:rsidRPr="006611FD">
              <w:rPr>
                <w:rFonts w:ascii="Calibri" w:hAnsi="Calibri" w:cs="Calibri"/>
              </w:rPr>
              <w:t>The Chair of Governors (or a group of governors including the Chair of Governors)</w:t>
            </w:r>
          </w:p>
        </w:tc>
        <w:tc>
          <w:tcPr>
            <w:tcW w:w="2096" w:type="dxa"/>
          </w:tcPr>
          <w:p w14:paraId="72028F6C" w14:textId="77777777" w:rsidR="006611FD" w:rsidRPr="006611FD" w:rsidRDefault="006611FD" w:rsidP="00476B0D">
            <w:pPr>
              <w:tabs>
                <w:tab w:val="left" w:pos="4124"/>
              </w:tabs>
              <w:spacing w:after="0" w:line="276" w:lineRule="auto"/>
              <w:jc w:val="center"/>
              <w:rPr>
                <w:rFonts w:ascii="Calibri" w:hAnsi="Calibri" w:cs="Calibri"/>
                <w:color w:val="00B050"/>
              </w:rPr>
            </w:pPr>
          </w:p>
          <w:p w14:paraId="6745054A" w14:textId="77777777" w:rsidR="006611FD" w:rsidRPr="006611FD" w:rsidRDefault="006611FD" w:rsidP="00476B0D">
            <w:pPr>
              <w:tabs>
                <w:tab w:val="left" w:pos="4124"/>
              </w:tabs>
              <w:spacing w:after="0" w:line="276" w:lineRule="auto"/>
              <w:jc w:val="center"/>
              <w:rPr>
                <w:rFonts w:ascii="Calibri" w:hAnsi="Calibri" w:cs="Calibri"/>
                <w:color w:val="00B050"/>
              </w:rPr>
            </w:pPr>
          </w:p>
          <w:p w14:paraId="5DE8C6D1" w14:textId="77777777" w:rsidR="006611FD" w:rsidRPr="006611FD" w:rsidRDefault="006611FD" w:rsidP="00476B0D">
            <w:pPr>
              <w:tabs>
                <w:tab w:val="left" w:pos="4124"/>
              </w:tabs>
              <w:spacing w:after="0" w:line="276" w:lineRule="auto"/>
              <w:jc w:val="center"/>
              <w:rPr>
                <w:rFonts w:ascii="Calibri" w:hAnsi="Calibri" w:cs="Calibri"/>
              </w:rPr>
            </w:pPr>
            <w:r w:rsidRPr="006611FD">
              <w:rPr>
                <w:rFonts w:ascii="Calibri" w:hAnsi="Calibri" w:cs="Calibri"/>
              </w:rPr>
              <w:t>No informal stage (go to Stage 1)</w:t>
            </w:r>
          </w:p>
          <w:p w14:paraId="46201F16" w14:textId="77777777" w:rsidR="006611FD" w:rsidRPr="006611FD" w:rsidRDefault="006611FD" w:rsidP="00476B0D">
            <w:pPr>
              <w:tabs>
                <w:tab w:val="left" w:pos="4124"/>
              </w:tabs>
              <w:spacing w:after="0" w:line="276" w:lineRule="auto"/>
              <w:jc w:val="center"/>
              <w:rPr>
                <w:rFonts w:ascii="Calibri" w:hAnsi="Calibri" w:cs="Calibri"/>
                <w:strike/>
              </w:rPr>
            </w:pPr>
          </w:p>
        </w:tc>
        <w:tc>
          <w:tcPr>
            <w:tcW w:w="2552" w:type="dxa"/>
          </w:tcPr>
          <w:p w14:paraId="59555CB1" w14:textId="77777777" w:rsidR="006611FD" w:rsidRPr="006611FD" w:rsidRDefault="006611FD" w:rsidP="00476B0D">
            <w:pPr>
              <w:tabs>
                <w:tab w:val="left" w:pos="4124"/>
              </w:tabs>
              <w:spacing w:after="0" w:line="276" w:lineRule="auto"/>
              <w:jc w:val="center"/>
              <w:rPr>
                <w:rFonts w:ascii="Calibri" w:hAnsi="Calibri" w:cs="Calibri"/>
              </w:rPr>
            </w:pPr>
            <w:r w:rsidRPr="006611FD">
              <w:rPr>
                <w:rFonts w:ascii="Calibri" w:hAnsi="Calibri" w:cs="Calibri"/>
              </w:rPr>
              <w:t>Vice chair of Governors or another nominated non-staff governor (which could include a governor/associate member from another school).</w:t>
            </w:r>
          </w:p>
        </w:tc>
        <w:tc>
          <w:tcPr>
            <w:tcW w:w="2659" w:type="dxa"/>
          </w:tcPr>
          <w:p w14:paraId="3AD1DA01" w14:textId="77777777" w:rsidR="006611FD" w:rsidRPr="006611FD" w:rsidRDefault="006611FD" w:rsidP="00476B0D">
            <w:pPr>
              <w:tabs>
                <w:tab w:val="left" w:pos="4124"/>
              </w:tabs>
              <w:spacing w:after="0" w:line="276" w:lineRule="auto"/>
              <w:jc w:val="center"/>
              <w:rPr>
                <w:rFonts w:ascii="Calibri" w:hAnsi="Calibri" w:cs="Calibri"/>
              </w:rPr>
            </w:pPr>
            <w:r w:rsidRPr="006611FD">
              <w:rPr>
                <w:rFonts w:ascii="Calibri" w:hAnsi="Calibri" w:cs="Calibri"/>
              </w:rPr>
              <w:t>Panel appointed by the Vice Chair of Governors. (The panel could include governors or associate members from another school).</w:t>
            </w:r>
          </w:p>
        </w:tc>
      </w:tr>
      <w:tr w:rsidR="006611FD" w:rsidRPr="006611FD" w14:paraId="3B52AF48" w14:textId="77777777" w:rsidTr="00476B0D">
        <w:tc>
          <w:tcPr>
            <w:tcW w:w="2435" w:type="dxa"/>
          </w:tcPr>
          <w:p w14:paraId="1C02EEEA" w14:textId="77777777" w:rsidR="006611FD" w:rsidRPr="006611FD" w:rsidRDefault="006611FD" w:rsidP="00476B0D">
            <w:pPr>
              <w:tabs>
                <w:tab w:val="left" w:pos="4124"/>
              </w:tabs>
              <w:spacing w:after="0" w:line="276" w:lineRule="auto"/>
              <w:jc w:val="center"/>
              <w:rPr>
                <w:rFonts w:ascii="Calibri" w:hAnsi="Calibri" w:cs="Calibri"/>
              </w:rPr>
            </w:pPr>
          </w:p>
          <w:p w14:paraId="37944DD1" w14:textId="77777777" w:rsidR="006611FD" w:rsidRPr="006611FD" w:rsidRDefault="006611FD" w:rsidP="00476B0D">
            <w:pPr>
              <w:tabs>
                <w:tab w:val="left" w:pos="4124"/>
              </w:tabs>
              <w:spacing w:after="0" w:line="276" w:lineRule="auto"/>
              <w:jc w:val="center"/>
              <w:rPr>
                <w:rFonts w:ascii="Calibri" w:hAnsi="Calibri" w:cs="Calibri"/>
              </w:rPr>
            </w:pPr>
          </w:p>
          <w:p w14:paraId="4F7A175A" w14:textId="77777777" w:rsidR="006611FD" w:rsidRPr="006611FD" w:rsidRDefault="006611FD" w:rsidP="00476B0D">
            <w:pPr>
              <w:tabs>
                <w:tab w:val="left" w:pos="4124"/>
              </w:tabs>
              <w:spacing w:after="0" w:line="276" w:lineRule="auto"/>
              <w:jc w:val="center"/>
              <w:rPr>
                <w:rFonts w:ascii="Calibri" w:hAnsi="Calibri" w:cs="Calibri"/>
              </w:rPr>
            </w:pPr>
            <w:r w:rsidRPr="006611FD">
              <w:rPr>
                <w:rFonts w:ascii="Calibri" w:hAnsi="Calibri" w:cs="Calibri"/>
              </w:rPr>
              <w:t>The whole body of Governors</w:t>
            </w:r>
          </w:p>
        </w:tc>
        <w:tc>
          <w:tcPr>
            <w:tcW w:w="2096" w:type="dxa"/>
          </w:tcPr>
          <w:p w14:paraId="19DEBC07" w14:textId="77777777" w:rsidR="006611FD" w:rsidRPr="006611FD" w:rsidRDefault="006611FD" w:rsidP="00476B0D">
            <w:pPr>
              <w:tabs>
                <w:tab w:val="left" w:pos="4124"/>
              </w:tabs>
              <w:spacing w:after="0" w:line="276" w:lineRule="auto"/>
              <w:jc w:val="center"/>
              <w:rPr>
                <w:rFonts w:ascii="Calibri" w:hAnsi="Calibri" w:cs="Calibri"/>
              </w:rPr>
            </w:pPr>
          </w:p>
          <w:p w14:paraId="10E01457" w14:textId="77777777" w:rsidR="006611FD" w:rsidRPr="006611FD" w:rsidRDefault="006611FD" w:rsidP="00476B0D">
            <w:pPr>
              <w:tabs>
                <w:tab w:val="left" w:pos="4124"/>
              </w:tabs>
              <w:spacing w:after="0" w:line="276" w:lineRule="auto"/>
              <w:jc w:val="center"/>
              <w:rPr>
                <w:rFonts w:ascii="Calibri" w:hAnsi="Calibri" w:cs="Calibri"/>
              </w:rPr>
            </w:pPr>
          </w:p>
          <w:p w14:paraId="7F78FF21" w14:textId="77777777" w:rsidR="006611FD" w:rsidRPr="006611FD" w:rsidRDefault="006611FD" w:rsidP="00476B0D">
            <w:pPr>
              <w:tabs>
                <w:tab w:val="left" w:pos="4124"/>
              </w:tabs>
              <w:spacing w:after="0" w:line="276" w:lineRule="auto"/>
              <w:jc w:val="center"/>
              <w:rPr>
                <w:rFonts w:ascii="Calibri" w:hAnsi="Calibri" w:cs="Calibri"/>
              </w:rPr>
            </w:pPr>
            <w:r w:rsidRPr="006611FD">
              <w:rPr>
                <w:rFonts w:ascii="Calibri" w:hAnsi="Calibri" w:cs="Calibri"/>
              </w:rPr>
              <w:t>No informal stage (go to Stage 1)</w:t>
            </w:r>
          </w:p>
          <w:p w14:paraId="5FE097A9" w14:textId="77777777" w:rsidR="006611FD" w:rsidRPr="006611FD" w:rsidRDefault="006611FD" w:rsidP="00476B0D">
            <w:pPr>
              <w:tabs>
                <w:tab w:val="left" w:pos="4124"/>
              </w:tabs>
              <w:spacing w:after="0" w:line="276" w:lineRule="auto"/>
              <w:jc w:val="center"/>
              <w:rPr>
                <w:rFonts w:ascii="Calibri" w:hAnsi="Calibri" w:cs="Calibri"/>
              </w:rPr>
            </w:pPr>
          </w:p>
          <w:p w14:paraId="46272634" w14:textId="77777777" w:rsidR="006611FD" w:rsidRPr="006611FD" w:rsidRDefault="006611FD" w:rsidP="00476B0D">
            <w:pPr>
              <w:tabs>
                <w:tab w:val="left" w:pos="4124"/>
              </w:tabs>
              <w:spacing w:after="0" w:line="276" w:lineRule="auto"/>
              <w:jc w:val="center"/>
              <w:rPr>
                <w:rFonts w:ascii="Calibri" w:hAnsi="Calibri" w:cs="Calibri"/>
              </w:rPr>
            </w:pPr>
          </w:p>
          <w:p w14:paraId="66F183BC" w14:textId="77777777" w:rsidR="006611FD" w:rsidRPr="006611FD" w:rsidRDefault="006611FD" w:rsidP="00476B0D">
            <w:pPr>
              <w:tabs>
                <w:tab w:val="left" w:pos="4124"/>
              </w:tabs>
              <w:spacing w:after="0" w:line="276" w:lineRule="auto"/>
              <w:jc w:val="center"/>
              <w:rPr>
                <w:rFonts w:ascii="Calibri" w:hAnsi="Calibri" w:cs="Calibri"/>
              </w:rPr>
            </w:pPr>
          </w:p>
        </w:tc>
        <w:tc>
          <w:tcPr>
            <w:tcW w:w="2552" w:type="dxa"/>
          </w:tcPr>
          <w:p w14:paraId="5A57C43F" w14:textId="77777777" w:rsidR="006611FD" w:rsidRPr="006611FD" w:rsidRDefault="006611FD" w:rsidP="00476B0D">
            <w:pPr>
              <w:tabs>
                <w:tab w:val="left" w:pos="4124"/>
              </w:tabs>
              <w:spacing w:after="0" w:line="276" w:lineRule="auto"/>
              <w:jc w:val="center"/>
              <w:rPr>
                <w:rFonts w:ascii="Calibri" w:hAnsi="Calibri" w:cs="Calibri"/>
              </w:rPr>
            </w:pPr>
            <w:r w:rsidRPr="006611FD">
              <w:rPr>
                <w:rFonts w:ascii="Calibri" w:hAnsi="Calibri" w:cs="Calibri"/>
              </w:rPr>
              <w:t>School to refer the complaint to Nottinghamshire County Council Governor Services who will nominate an investigating officer.</w:t>
            </w:r>
          </w:p>
        </w:tc>
        <w:tc>
          <w:tcPr>
            <w:tcW w:w="2659" w:type="dxa"/>
          </w:tcPr>
          <w:p w14:paraId="741095E0" w14:textId="77777777" w:rsidR="006611FD" w:rsidRPr="006611FD" w:rsidRDefault="006611FD" w:rsidP="00476B0D">
            <w:pPr>
              <w:tabs>
                <w:tab w:val="left" w:pos="4124"/>
              </w:tabs>
              <w:spacing w:after="0" w:line="276" w:lineRule="auto"/>
              <w:jc w:val="center"/>
              <w:rPr>
                <w:rFonts w:ascii="Calibri" w:hAnsi="Calibri" w:cs="Calibri"/>
              </w:rPr>
            </w:pPr>
            <w:r w:rsidRPr="006611FD">
              <w:rPr>
                <w:rFonts w:ascii="Calibri" w:hAnsi="Calibri" w:cs="Calibri"/>
              </w:rPr>
              <w:t>Nottinghamshire County Council Governor Services to nominate an independent panel of governors or associate members.</w:t>
            </w:r>
          </w:p>
        </w:tc>
      </w:tr>
    </w:tbl>
    <w:p w14:paraId="6E1B2F33" w14:textId="77777777" w:rsidR="006611FD" w:rsidRPr="006611FD" w:rsidRDefault="006611FD" w:rsidP="006611FD">
      <w:pPr>
        <w:tabs>
          <w:tab w:val="left" w:pos="4124"/>
        </w:tabs>
        <w:rPr>
          <w:rFonts w:ascii="Calibri" w:hAnsi="Calibri" w:cs="Calibri"/>
          <w:b/>
        </w:rPr>
      </w:pPr>
    </w:p>
    <w:p w14:paraId="23EEB3C3" w14:textId="77777777" w:rsidR="006611FD" w:rsidRDefault="006611FD" w:rsidP="006C7A74">
      <w:pPr>
        <w:rPr>
          <w:rFonts w:ascii="Calibri" w:hAnsi="Calibri" w:cs="Calibri"/>
        </w:rPr>
      </w:pPr>
    </w:p>
    <w:p w14:paraId="1772F99D" w14:textId="77777777" w:rsidR="006611FD" w:rsidRPr="006611FD" w:rsidRDefault="006611FD" w:rsidP="006C7A74">
      <w:pPr>
        <w:rPr>
          <w:rFonts w:ascii="Calibri" w:hAnsi="Calibri" w:cs="Calibri"/>
        </w:rPr>
      </w:pPr>
    </w:p>
    <w:tbl>
      <w:tblPr>
        <w:tblpPr w:leftFromText="180" w:rightFromText="180" w:vertAnchor="text" w:horzAnchor="margin" w:tblpY="1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A14D65" w:rsidRPr="006611FD" w14:paraId="6A422349" w14:textId="77777777" w:rsidTr="008F4BC0">
        <w:trPr>
          <w:trHeight w:val="547"/>
        </w:trPr>
        <w:tc>
          <w:tcPr>
            <w:tcW w:w="9242" w:type="dxa"/>
            <w:shd w:val="clear" w:color="auto" w:fill="auto"/>
          </w:tcPr>
          <w:p w14:paraId="30DEB13C" w14:textId="77777777" w:rsidR="00A14D65" w:rsidRPr="006611FD" w:rsidRDefault="00A14D65" w:rsidP="008F4BC0">
            <w:pPr>
              <w:rPr>
                <w:rFonts w:ascii="Calibri" w:hAnsi="Calibri" w:cs="Calibri"/>
                <w:u w:val="single"/>
              </w:rPr>
            </w:pPr>
            <w:r w:rsidRPr="006611FD">
              <w:rPr>
                <w:rFonts w:ascii="Calibri" w:hAnsi="Calibri" w:cs="Calibri"/>
                <w:b/>
                <w:u w:val="single"/>
              </w:rPr>
              <w:lastRenderedPageBreak/>
              <w:t>THE SCHOOL COMPLAINTS POLICY WILL BE REVIEWED ANNUALLY</w:t>
            </w:r>
            <w:r w:rsidRPr="006611FD">
              <w:rPr>
                <w:rFonts w:ascii="Calibri" w:hAnsi="Calibri" w:cs="Calibri"/>
                <w:u w:val="single"/>
              </w:rPr>
              <w:t>.</w:t>
            </w:r>
          </w:p>
        </w:tc>
      </w:tr>
      <w:tr w:rsidR="00A14D65" w:rsidRPr="006611FD" w14:paraId="3112A723" w14:textId="77777777" w:rsidTr="008F4BC0">
        <w:trPr>
          <w:trHeight w:val="47"/>
        </w:trPr>
        <w:tc>
          <w:tcPr>
            <w:tcW w:w="9242" w:type="dxa"/>
            <w:shd w:val="clear" w:color="auto" w:fill="auto"/>
          </w:tcPr>
          <w:p w14:paraId="06509538" w14:textId="77777777" w:rsidR="00A14D65" w:rsidRPr="006611FD" w:rsidRDefault="00A14D65" w:rsidP="008F4BC0">
            <w:pPr>
              <w:rPr>
                <w:rFonts w:ascii="Calibri" w:hAnsi="Calibri" w:cs="Calibri"/>
              </w:rPr>
            </w:pPr>
            <w:r w:rsidRPr="006611FD">
              <w:rPr>
                <w:rFonts w:ascii="Calibri" w:hAnsi="Calibri" w:cs="Calibri"/>
              </w:rPr>
              <w:t>DATE OF REVIEW B</w:t>
            </w:r>
            <w:r w:rsidR="00FB685D">
              <w:rPr>
                <w:rFonts w:ascii="Calibri" w:hAnsi="Calibri" w:cs="Calibri"/>
              </w:rPr>
              <w:t>Y</w:t>
            </w:r>
            <w:r w:rsidR="001147B4">
              <w:rPr>
                <w:rFonts w:ascii="Calibri" w:hAnsi="Calibri" w:cs="Calibri"/>
              </w:rPr>
              <w:t xml:space="preserve"> GOVERNING BODY:  September 2024</w:t>
            </w:r>
          </w:p>
          <w:p w14:paraId="5C7935D2" w14:textId="77777777" w:rsidR="00A14D65" w:rsidRPr="006611FD" w:rsidRDefault="00A14D65" w:rsidP="008F4BC0">
            <w:pPr>
              <w:rPr>
                <w:rFonts w:ascii="Calibri" w:hAnsi="Calibri" w:cs="Calibri"/>
              </w:rPr>
            </w:pPr>
          </w:p>
        </w:tc>
      </w:tr>
      <w:tr w:rsidR="00A14D65" w:rsidRPr="006611FD" w14:paraId="3F142871" w14:textId="77777777" w:rsidTr="008F4BC0">
        <w:tc>
          <w:tcPr>
            <w:tcW w:w="9242" w:type="dxa"/>
            <w:shd w:val="clear" w:color="auto" w:fill="auto"/>
          </w:tcPr>
          <w:p w14:paraId="33A2A822" w14:textId="77777777" w:rsidR="00A14D65" w:rsidRPr="006611FD" w:rsidRDefault="00A14D65" w:rsidP="008F4BC0">
            <w:pPr>
              <w:rPr>
                <w:rFonts w:ascii="Calibri" w:hAnsi="Calibri" w:cs="Calibri"/>
              </w:rPr>
            </w:pPr>
            <w:r w:rsidRPr="006611FD">
              <w:rPr>
                <w:rFonts w:ascii="Calibri" w:hAnsi="Calibri" w:cs="Calibri"/>
              </w:rPr>
              <w:t xml:space="preserve">This policy was reviewed and ratified by the </w:t>
            </w:r>
            <w:r w:rsidR="00FB685D">
              <w:rPr>
                <w:rFonts w:ascii="Calibri" w:hAnsi="Calibri" w:cs="Calibri"/>
              </w:rPr>
              <w:t>Governing Board in September 202</w:t>
            </w:r>
            <w:r w:rsidR="001147B4">
              <w:rPr>
                <w:rFonts w:ascii="Calibri" w:hAnsi="Calibri" w:cs="Calibri"/>
              </w:rPr>
              <w:t>3</w:t>
            </w:r>
          </w:p>
          <w:p w14:paraId="0218DF98" w14:textId="77777777" w:rsidR="00A14D65" w:rsidRPr="006611FD" w:rsidRDefault="00A14D65" w:rsidP="00A14D65">
            <w:pPr>
              <w:spacing w:after="0"/>
              <w:rPr>
                <w:rFonts w:ascii="Calibri" w:hAnsi="Calibri" w:cs="Calibri"/>
              </w:rPr>
            </w:pPr>
            <w:r w:rsidRPr="006611FD">
              <w:rPr>
                <w:rFonts w:ascii="Calibri" w:hAnsi="Calibri" w:cs="Calibri"/>
              </w:rPr>
              <w:t>September 2014</w:t>
            </w:r>
          </w:p>
          <w:p w14:paraId="0F468963" w14:textId="77777777" w:rsidR="00A14D65" w:rsidRPr="006611FD" w:rsidRDefault="00A14D65" w:rsidP="00A14D65">
            <w:pPr>
              <w:spacing w:after="0"/>
              <w:rPr>
                <w:rFonts w:ascii="Calibri" w:hAnsi="Calibri" w:cs="Calibri"/>
              </w:rPr>
            </w:pPr>
            <w:r w:rsidRPr="006611FD">
              <w:rPr>
                <w:rFonts w:ascii="Calibri" w:hAnsi="Calibri" w:cs="Calibri"/>
              </w:rPr>
              <w:t>September 2015</w:t>
            </w:r>
          </w:p>
          <w:p w14:paraId="2011532A" w14:textId="77777777" w:rsidR="00A14D65" w:rsidRPr="006611FD" w:rsidRDefault="00A14D65" w:rsidP="00A14D65">
            <w:pPr>
              <w:spacing w:after="0"/>
              <w:rPr>
                <w:rFonts w:ascii="Calibri" w:hAnsi="Calibri" w:cs="Calibri"/>
              </w:rPr>
            </w:pPr>
            <w:r w:rsidRPr="006611FD">
              <w:rPr>
                <w:rFonts w:ascii="Calibri" w:hAnsi="Calibri" w:cs="Calibri"/>
              </w:rPr>
              <w:t>September 2016</w:t>
            </w:r>
          </w:p>
          <w:p w14:paraId="53B04594" w14:textId="77777777" w:rsidR="00A14D65" w:rsidRPr="006611FD" w:rsidRDefault="00A14D65" w:rsidP="00A14D65">
            <w:pPr>
              <w:spacing w:after="0"/>
              <w:rPr>
                <w:rFonts w:ascii="Calibri" w:hAnsi="Calibri" w:cs="Calibri"/>
              </w:rPr>
            </w:pPr>
            <w:r w:rsidRPr="006611FD">
              <w:rPr>
                <w:rFonts w:ascii="Calibri" w:hAnsi="Calibri" w:cs="Calibri"/>
              </w:rPr>
              <w:t>November 2017</w:t>
            </w:r>
          </w:p>
          <w:p w14:paraId="2C6A1802" w14:textId="77777777" w:rsidR="00A14D65" w:rsidRPr="006611FD" w:rsidRDefault="00A14D65" w:rsidP="00A14D65">
            <w:pPr>
              <w:spacing w:after="0"/>
              <w:rPr>
                <w:rFonts w:ascii="Calibri" w:hAnsi="Calibri" w:cs="Calibri"/>
              </w:rPr>
            </w:pPr>
            <w:r w:rsidRPr="006611FD">
              <w:rPr>
                <w:rFonts w:ascii="Calibri" w:hAnsi="Calibri" w:cs="Calibri"/>
              </w:rPr>
              <w:t>November 2018</w:t>
            </w:r>
          </w:p>
          <w:p w14:paraId="7D27C503" w14:textId="77777777" w:rsidR="002A1C49" w:rsidRDefault="002A1C49" w:rsidP="00A14D65">
            <w:pPr>
              <w:spacing w:after="0"/>
              <w:rPr>
                <w:rFonts w:ascii="Calibri" w:hAnsi="Calibri" w:cs="Calibri"/>
              </w:rPr>
            </w:pPr>
            <w:r w:rsidRPr="006611FD">
              <w:rPr>
                <w:rFonts w:ascii="Calibri" w:hAnsi="Calibri" w:cs="Calibri"/>
              </w:rPr>
              <w:t>December 2019</w:t>
            </w:r>
          </w:p>
          <w:p w14:paraId="79BDFE72" w14:textId="77777777" w:rsidR="003B57A0" w:rsidRDefault="003B57A0" w:rsidP="00A14D65">
            <w:pPr>
              <w:spacing w:after="0"/>
              <w:rPr>
                <w:rFonts w:ascii="Calibri" w:hAnsi="Calibri" w:cs="Calibri"/>
              </w:rPr>
            </w:pPr>
            <w:r>
              <w:rPr>
                <w:rFonts w:ascii="Calibri" w:hAnsi="Calibri" w:cs="Calibri"/>
              </w:rPr>
              <w:t>December 2020</w:t>
            </w:r>
          </w:p>
          <w:p w14:paraId="08D74D15" w14:textId="77777777" w:rsidR="003B57A0" w:rsidRDefault="003B57A0" w:rsidP="00A14D65">
            <w:pPr>
              <w:spacing w:after="0"/>
              <w:rPr>
                <w:rFonts w:ascii="Calibri" w:hAnsi="Calibri" w:cs="Calibri"/>
              </w:rPr>
            </w:pPr>
            <w:r>
              <w:rPr>
                <w:rFonts w:ascii="Calibri" w:hAnsi="Calibri" w:cs="Calibri"/>
              </w:rPr>
              <w:t>December 2021</w:t>
            </w:r>
          </w:p>
          <w:p w14:paraId="46B4E73C" w14:textId="77777777" w:rsidR="001147B4" w:rsidRPr="006611FD" w:rsidRDefault="001147B4" w:rsidP="00A14D65">
            <w:pPr>
              <w:spacing w:after="0"/>
              <w:rPr>
                <w:rFonts w:ascii="Calibri" w:hAnsi="Calibri" w:cs="Calibri"/>
              </w:rPr>
            </w:pPr>
            <w:r>
              <w:rPr>
                <w:rFonts w:ascii="Calibri" w:hAnsi="Calibri" w:cs="Calibri"/>
              </w:rPr>
              <w:t>September 2023</w:t>
            </w:r>
          </w:p>
          <w:p w14:paraId="2517C303" w14:textId="77777777" w:rsidR="00A14D65" w:rsidRPr="006611FD" w:rsidRDefault="00A14D65" w:rsidP="00A14D65">
            <w:pPr>
              <w:spacing w:after="0"/>
              <w:rPr>
                <w:rFonts w:ascii="Calibri" w:hAnsi="Calibri" w:cs="Calibri"/>
              </w:rPr>
            </w:pPr>
            <w:r w:rsidRPr="006611FD">
              <w:rPr>
                <w:rFonts w:ascii="Calibri" w:hAnsi="Calibri" w:cs="Calibri"/>
              </w:rPr>
              <w:tab/>
            </w:r>
          </w:p>
          <w:p w14:paraId="1BA1183E" w14:textId="77777777" w:rsidR="00A14D65" w:rsidRPr="006611FD" w:rsidRDefault="00A14D65" w:rsidP="008F4BC0">
            <w:pPr>
              <w:rPr>
                <w:rFonts w:ascii="Calibri" w:hAnsi="Calibri" w:cs="Calibri"/>
              </w:rPr>
            </w:pPr>
            <w:r w:rsidRPr="006611FD">
              <w:rPr>
                <w:rFonts w:ascii="Calibri" w:hAnsi="Calibri" w:cs="Calibri"/>
              </w:rPr>
              <w:t>Signed:      Chair of Governors_______________________________</w:t>
            </w:r>
          </w:p>
          <w:p w14:paraId="0E2BC750" w14:textId="77777777" w:rsidR="00A14D65" w:rsidRPr="006611FD" w:rsidRDefault="00A14D65" w:rsidP="008F4BC0">
            <w:pPr>
              <w:rPr>
                <w:rFonts w:ascii="Calibri" w:hAnsi="Calibri" w:cs="Calibri"/>
              </w:rPr>
            </w:pPr>
          </w:p>
          <w:p w14:paraId="4089F1CC" w14:textId="77777777" w:rsidR="00A14D65" w:rsidRPr="006611FD" w:rsidRDefault="00A14D65" w:rsidP="008F4BC0">
            <w:pPr>
              <w:rPr>
                <w:rFonts w:ascii="Calibri" w:hAnsi="Calibri" w:cs="Calibri"/>
              </w:rPr>
            </w:pPr>
            <w:r w:rsidRPr="006611FD">
              <w:rPr>
                <w:rFonts w:ascii="Calibri" w:hAnsi="Calibri" w:cs="Calibri"/>
              </w:rPr>
              <w:t>Date:         _____________</w:t>
            </w:r>
          </w:p>
          <w:p w14:paraId="070DFF9F" w14:textId="77777777" w:rsidR="00A14D65" w:rsidRPr="006611FD" w:rsidRDefault="00A14D65" w:rsidP="008F4BC0">
            <w:pPr>
              <w:rPr>
                <w:rFonts w:ascii="Calibri" w:hAnsi="Calibri" w:cs="Calibri"/>
              </w:rPr>
            </w:pPr>
            <w:r w:rsidRPr="006611FD">
              <w:rPr>
                <w:rFonts w:ascii="Calibri" w:hAnsi="Calibri" w:cs="Calibri"/>
              </w:rPr>
              <w:t xml:space="preserve">                    </w:t>
            </w:r>
          </w:p>
        </w:tc>
      </w:tr>
    </w:tbl>
    <w:p w14:paraId="03603AF1" w14:textId="77777777" w:rsidR="00A14D65" w:rsidRPr="006611FD" w:rsidRDefault="00A14D65" w:rsidP="00F72129">
      <w:pPr>
        <w:tabs>
          <w:tab w:val="left" w:pos="4124"/>
        </w:tabs>
        <w:rPr>
          <w:rFonts w:ascii="Calibri" w:hAnsi="Calibri" w:cs="Calibri"/>
          <w:b/>
        </w:rPr>
      </w:pPr>
    </w:p>
    <w:sectPr w:rsidR="00A14D65" w:rsidRPr="006611FD">
      <w:headerReference w:type="default" r:id="rId17"/>
      <w:footerReference w:type="default" r:id="rId18"/>
      <w:footerReference w:type="first" r:id="rId19"/>
      <w:pgSz w:w="11906" w:h="16838"/>
      <w:pgMar w:top="851" w:right="1077" w:bottom="992" w:left="1077" w:header="425"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743A9" w14:textId="77777777" w:rsidR="006C7A74" w:rsidRDefault="006C7A74">
      <w:pPr>
        <w:spacing w:after="0" w:line="240" w:lineRule="auto"/>
      </w:pPr>
      <w:r>
        <w:separator/>
      </w:r>
    </w:p>
  </w:endnote>
  <w:endnote w:type="continuationSeparator" w:id="0">
    <w:p w14:paraId="7194539E" w14:textId="77777777" w:rsidR="006C7A74" w:rsidRDefault="006C7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rPr>
      <w:id w:val="1367013656"/>
      <w:docPartObj>
        <w:docPartGallery w:val="Page Numbers (Bottom of Page)"/>
        <w:docPartUnique/>
      </w:docPartObj>
    </w:sdtPr>
    <w:sdtEndPr>
      <w:rPr>
        <w:color w:val="7F7F7F" w:themeColor="background1" w:themeShade="7F"/>
        <w:spacing w:val="60"/>
        <w:sz w:val="22"/>
      </w:rPr>
    </w:sdtEndPr>
    <w:sdtContent>
      <w:p w14:paraId="7029C6F5" w14:textId="77777777" w:rsidR="00A14D65" w:rsidRPr="00A14D65" w:rsidRDefault="00A14D65">
        <w:pPr>
          <w:pStyle w:val="Footer"/>
          <w:pBdr>
            <w:top w:val="single" w:sz="4" w:space="1" w:color="D9D9D9" w:themeColor="background1" w:themeShade="D9"/>
          </w:pBdr>
          <w:rPr>
            <w:color w:val="7F7F7F" w:themeColor="background1" w:themeShade="7F"/>
            <w:spacing w:val="60"/>
            <w:sz w:val="24"/>
          </w:rPr>
        </w:pPr>
        <w:r w:rsidRPr="00A14D65">
          <w:rPr>
            <w:sz w:val="24"/>
          </w:rPr>
          <w:fldChar w:fldCharType="begin"/>
        </w:r>
        <w:r w:rsidRPr="00A14D65">
          <w:rPr>
            <w:sz w:val="24"/>
          </w:rPr>
          <w:instrText xml:space="preserve"> PAGE   \* MERGEFORMAT </w:instrText>
        </w:r>
        <w:r w:rsidRPr="00A14D65">
          <w:rPr>
            <w:sz w:val="24"/>
          </w:rPr>
          <w:fldChar w:fldCharType="separate"/>
        </w:r>
        <w:r w:rsidR="001147B4" w:rsidRPr="001147B4">
          <w:rPr>
            <w:b/>
            <w:bCs/>
            <w:noProof/>
            <w:sz w:val="24"/>
          </w:rPr>
          <w:t>20</w:t>
        </w:r>
        <w:r w:rsidRPr="00A14D65">
          <w:rPr>
            <w:b/>
            <w:bCs/>
            <w:noProof/>
            <w:sz w:val="24"/>
          </w:rPr>
          <w:fldChar w:fldCharType="end"/>
        </w:r>
        <w:r w:rsidRPr="00A14D65">
          <w:rPr>
            <w:b/>
            <w:bCs/>
            <w:sz w:val="24"/>
          </w:rPr>
          <w:t xml:space="preserve"> | </w:t>
        </w:r>
        <w:r w:rsidRPr="00A14D65">
          <w:rPr>
            <w:color w:val="7F7F7F" w:themeColor="background1" w:themeShade="7F"/>
            <w:spacing w:val="60"/>
            <w:sz w:val="24"/>
          </w:rPr>
          <w:t>Page</w:t>
        </w:r>
      </w:p>
      <w:p w14:paraId="0DC28B66" w14:textId="46C81D09" w:rsidR="00A14D65" w:rsidRDefault="00A14D65" w:rsidP="00A14D65">
        <w:pPr>
          <w:pStyle w:val="Footer"/>
        </w:pPr>
        <w:r w:rsidRPr="00A14D65">
          <w:rPr>
            <w:sz w:val="24"/>
          </w:rPr>
          <w:t>Com</w:t>
        </w:r>
        <w:r w:rsidR="002A1C49">
          <w:rPr>
            <w:sz w:val="24"/>
          </w:rPr>
          <w:t>pla</w:t>
        </w:r>
        <w:r w:rsidR="006611FD">
          <w:rPr>
            <w:sz w:val="24"/>
          </w:rPr>
          <w:t xml:space="preserve">ints Policy and Procedure </w:t>
        </w:r>
        <w:r w:rsidR="002A1C49">
          <w:rPr>
            <w:sz w:val="24"/>
          </w:rPr>
          <w:t>202</w:t>
        </w:r>
        <w:r w:rsidR="003468C0">
          <w:rPr>
            <w:sz w:val="24"/>
          </w:rPr>
          <w:t>4</w:t>
        </w:r>
      </w:p>
      <w:p w14:paraId="7B6A7096" w14:textId="77777777" w:rsidR="00A14D65" w:rsidRDefault="00A96E71">
        <w:pPr>
          <w:pStyle w:val="Footer"/>
          <w:pBdr>
            <w:top w:val="single" w:sz="4" w:space="1" w:color="D9D9D9" w:themeColor="background1" w:themeShade="D9"/>
          </w:pBdr>
          <w:rPr>
            <w:b/>
            <w:bCs/>
          </w:rPr>
        </w:pPr>
      </w:p>
    </w:sdtContent>
  </w:sdt>
  <w:p w14:paraId="3D6E34F6" w14:textId="77777777" w:rsidR="006C7A74" w:rsidRDefault="006C7A7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27A7" w14:textId="77777777" w:rsidR="006C7A74" w:rsidRDefault="006C7A74">
    <w:pPr>
      <w:tabs>
        <w:tab w:val="left" w:pos="7088"/>
      </w:tabs>
      <w:spacing w:before="240"/>
      <w:rPr>
        <w:szCs w:val="20"/>
      </w:rPr>
    </w:pPr>
    <w:r>
      <w:rPr>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DD199" w14:textId="77777777" w:rsidR="006C7A74" w:rsidRDefault="006C7A74">
      <w:pPr>
        <w:spacing w:after="0" w:line="240" w:lineRule="auto"/>
      </w:pPr>
      <w:r>
        <w:rPr>
          <w:color w:val="000000"/>
        </w:rPr>
        <w:separator/>
      </w:r>
    </w:p>
  </w:footnote>
  <w:footnote w:type="continuationSeparator" w:id="0">
    <w:p w14:paraId="3FACCC7B" w14:textId="77777777" w:rsidR="006C7A74" w:rsidRDefault="006C7A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59BE0" w14:textId="77777777" w:rsidR="006C7A74" w:rsidRPr="005655F7" w:rsidRDefault="006C7A74" w:rsidP="006C7A74">
    <w:pPr>
      <w:pStyle w:val="Header"/>
      <w:jc w:val="center"/>
      <w:rPr>
        <w:u w:val="single"/>
      </w:rPr>
    </w:pPr>
    <w:r>
      <w:rPr>
        <w:b/>
        <w:noProof/>
        <w:u w:val="single"/>
      </w:rPr>
      <mc:AlternateContent>
        <mc:Choice Requires="wpg">
          <w:drawing>
            <wp:anchor distT="0" distB="0" distL="114300" distR="114300" simplePos="0" relativeHeight="251659264" behindDoc="0" locked="0" layoutInCell="1" allowOverlap="1" wp14:anchorId="196A01FB" wp14:editId="12DAA8CB">
              <wp:simplePos x="0" y="0"/>
              <wp:positionH relativeFrom="column">
                <wp:posOffset>8768080</wp:posOffset>
              </wp:positionH>
              <wp:positionV relativeFrom="paragraph">
                <wp:posOffset>-205740</wp:posOffset>
              </wp:positionV>
              <wp:extent cx="967105" cy="683864"/>
              <wp:effectExtent l="0" t="0" r="0" b="254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7105" cy="683864"/>
                        <a:chOff x="5580" y="1980"/>
                        <a:chExt cx="2340" cy="2028"/>
                      </a:xfrm>
                    </wpg:grpSpPr>
                    <pic:pic xmlns:pic="http://schemas.openxmlformats.org/drawingml/2006/picture">
                      <pic:nvPicPr>
                        <pic:cNvPr id="15"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940" y="2160"/>
                          <a:ext cx="1522" cy="1848"/>
                        </a:xfrm>
                        <a:prstGeom prst="rect">
                          <a:avLst/>
                        </a:prstGeom>
                        <a:noFill/>
                        <a:extLst>
                          <a:ext uri="{909E8E84-426E-40DD-AFC4-6F175D3DCCD1}">
                            <a14:hiddenFill xmlns:a14="http://schemas.microsoft.com/office/drawing/2010/main">
                              <a:solidFill>
                                <a:srgbClr val="FFFFFF"/>
                              </a:solidFill>
                            </a14:hiddenFill>
                          </a:ext>
                        </a:extLst>
                      </pic:spPr>
                    </pic:pic>
                    <wps:wsp>
                      <wps:cNvPr id="17" name="WordArt 3"/>
                      <wps:cNvSpPr txBox="1">
                        <a:spLocks noChangeArrowheads="1" noChangeShapeType="1" noTextEdit="1"/>
                      </wps:cNvSpPr>
                      <wps:spPr bwMode="auto">
                        <a:xfrm>
                          <a:off x="5580" y="1980"/>
                          <a:ext cx="2340" cy="1830"/>
                        </a:xfrm>
                        <a:prstGeom prst="rect">
                          <a:avLst/>
                        </a:prstGeom>
                        <a:extLst>
                          <a:ext uri="{AF507438-7753-43E0-B8FC-AC1667EBCBE1}">
                            <a14:hiddenEffects xmlns:a14="http://schemas.microsoft.com/office/drawing/2010/main">
                              <a:effectLst/>
                            </a14:hiddenEffects>
                          </a:ext>
                        </a:extLst>
                      </wps:spPr>
                      <wps:txbx>
                        <w:txbxContent>
                          <w:p w14:paraId="7F515E57" w14:textId="77777777" w:rsidR="006C7A74" w:rsidRDefault="006C7A74" w:rsidP="006C7A74">
                            <w:pPr>
                              <w:pStyle w:val="NormalWeb"/>
                              <w:spacing w:before="0" w:beforeAutospacing="0" w:after="0" w:afterAutospacing="0"/>
                              <w:jc w:val="center"/>
                            </w:pPr>
                            <w:r>
                              <w:rPr>
                                <w:rFonts w:ascii="Arial" w:hAnsi="Arial" w:cs="Arial"/>
                                <w:color w:val="000000"/>
                                <w:sz w:val="72"/>
                                <w:szCs w:val="72"/>
                                <w14:textOutline w14:w="9525" w14:cap="flat" w14:cmpd="sng" w14:algn="ctr">
                                  <w14:solidFill>
                                    <w14:srgbClr w14:val="000000"/>
                                  </w14:solidFill>
                                  <w14:prstDash w14:val="solid"/>
                                  <w14:round/>
                                </w14:textOutline>
                              </w:rPr>
                              <w:t>Banks Road Infant and Nursery School</w:t>
                            </w:r>
                          </w:p>
                        </w:txbxContent>
                      </wps:txbx>
                      <wps:bodyPr spcFirstLastPara="1" wrap="square" numCol="1" fromWordArt="1">
                        <a:prstTxWarp prst="textArchUp">
                          <a:avLst>
                            <a:gd name="adj" fmla="val 10800000"/>
                          </a:avLst>
                        </a:prstTxWarp>
                        <a:spAutoFit/>
                      </wps:bodyPr>
                    </wps:wsp>
                  </wpg:wgp>
                </a:graphicData>
              </a:graphic>
              <wp14:sizeRelH relativeFrom="page">
                <wp14:pctWidth>0</wp14:pctWidth>
              </wp14:sizeRelH>
              <wp14:sizeRelV relativeFrom="page">
                <wp14:pctHeight>0</wp14:pctHeight>
              </wp14:sizeRelV>
            </wp:anchor>
          </w:drawing>
        </mc:Choice>
        <mc:Fallback>
          <w:pict>
            <v:group w14:anchorId="196A01FB" id="Group 12" o:spid="_x0000_s1038" style="position:absolute;left:0;text-align:left;margin-left:690.4pt;margin-top:-16.2pt;width:76.15pt;height:53.85pt;z-index:251659264" coordorigin="5580,1980" coordsize="2340,20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9" type="#_x0000_t75" style="position:absolute;left:5940;top:2160;width:1522;height:18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">
                <v:imagedata r:id="rId2" o:title=""/>
              </v:shape>
              <v:shapetype id="_x0000_t202" coordsize="21600,21600" o:spt="202" path="m,l,21600r21600,l21600,xe">
                <v:stroke joinstyle="miter"/>
                <v:path gradientshapeok="t" o:connecttype="rect"/>
              </v:shapetype>
              <v:shape id="WordArt 3" o:spid="_x0000_s1040" type="#_x0000_t202" style="position:absolute;left:5580;top:1980;width:2340;height:1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" filled="f" stroked="f">
                <o:lock v:ext="edit" shapetype="t"/>
                <v:textbox style="mso-fit-shape-to-text:t">
                  <w:txbxContent>
                    <w:p w14:paraId="7F515E57" w14:textId="77777777" w:rsidR="006C7A74" w:rsidRDefault="006C7A74" w:rsidP="006C7A74">
                      <w:pPr>
                        <w:pStyle w:val="NormalWeb"/>
                        <w:spacing w:before="0" w:beforeAutospacing="0" w:after="0" w:afterAutospacing="0"/>
                        <w:jc w:val="center"/>
                      </w:pPr>
                      <w:r>
                        <w:rPr>
                          <w:rFonts w:ascii="Arial" w:hAnsi="Arial" w:cs="Arial"/>
                          <w:color w:val="000000"/>
                          <w:sz w:val="72"/>
                          <w:szCs w:val="72"/>
                          <w14:textOutline w14:w="9525" w14:cap="flat" w14:cmpd="sng" w14:algn="ctr">
                            <w14:solidFill>
                              <w14:srgbClr w14:val="000000"/>
                            </w14:solidFill>
                            <w14:prstDash w14:val="solid"/>
                            <w14:round/>
                          </w14:textOutline>
                        </w:rPr>
                        <w:t>Banks Road Infant and Nursery School</w:t>
                      </w:r>
                    </w:p>
                  </w:txbxContent>
                </v:textbox>
              </v:shape>
            </v:group>
          </w:pict>
        </mc:Fallback>
      </mc:AlternateContent>
    </w:r>
    <w:r w:rsidRPr="005655F7">
      <w:rPr>
        <w:b/>
        <w:u w:val="single"/>
      </w:rPr>
      <w:t>BANKS ROAD INFANT AND NURSERY SCHOOL</w:t>
    </w:r>
    <w:r>
      <w:rPr>
        <w:u w:val="single"/>
      </w:rPr>
      <w:t xml:space="preserve"> </w:t>
    </w:r>
  </w:p>
  <w:p w14:paraId="20B98E15" w14:textId="77777777" w:rsidR="006C7A74" w:rsidRPr="006C7A74" w:rsidRDefault="006C7A74" w:rsidP="006C7A74">
    <w:pPr>
      <w:pStyle w:val="Header"/>
      <w:jc w:val="center"/>
      <w:rPr>
        <w:b/>
      </w:rPr>
    </w:pPr>
    <w:r w:rsidRPr="005655F7">
      <w:rPr>
        <w:b/>
      </w:rPr>
      <w:t>“A Home for Learning,</w:t>
    </w:r>
    <w:r>
      <w:rPr>
        <w:b/>
      </w:rPr>
      <w:t xml:space="preserve"> Laughing, Caring and Trying”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3C0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1F7CE8"/>
    <w:multiLevelType w:val="multilevel"/>
    <w:tmpl w:val="24A2A7D0"/>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 w15:restartNumberingAfterBreak="0">
    <w:nsid w:val="051F2194"/>
    <w:multiLevelType w:val="multilevel"/>
    <w:tmpl w:val="A0428ECC"/>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68260E1"/>
    <w:multiLevelType w:val="multilevel"/>
    <w:tmpl w:val="A386F3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8707233"/>
    <w:multiLevelType w:val="multilevel"/>
    <w:tmpl w:val="DE5AA23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5" w15:restartNumberingAfterBreak="0">
    <w:nsid w:val="0A9F25A1"/>
    <w:multiLevelType w:val="hybridMultilevel"/>
    <w:tmpl w:val="09904B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DC4B2C"/>
    <w:multiLevelType w:val="multilevel"/>
    <w:tmpl w:val="39EEBC22"/>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740" w:hanging="360"/>
      </w:pPr>
      <w:rPr>
        <w:rFonts w:ascii="Wingdings" w:hAnsi="Wingdings"/>
      </w:rPr>
    </w:lvl>
    <w:lvl w:ilvl="3">
      <w:numFmt w:val="bullet"/>
      <w:lvlText w:val=""/>
      <w:lvlJc w:val="left"/>
      <w:pPr>
        <w:ind w:left="2460" w:hanging="360"/>
      </w:pPr>
      <w:rPr>
        <w:rFonts w:ascii="Symbol" w:hAnsi="Symbol"/>
      </w:rPr>
    </w:lvl>
    <w:lvl w:ilvl="4">
      <w:numFmt w:val="bullet"/>
      <w:lvlText w:val="o"/>
      <w:lvlJc w:val="left"/>
      <w:pPr>
        <w:ind w:left="3180" w:hanging="360"/>
      </w:pPr>
      <w:rPr>
        <w:rFonts w:ascii="Courier New" w:hAnsi="Courier New" w:cs="Courier New"/>
      </w:rPr>
    </w:lvl>
    <w:lvl w:ilvl="5">
      <w:numFmt w:val="bullet"/>
      <w:lvlText w:val=""/>
      <w:lvlJc w:val="left"/>
      <w:pPr>
        <w:ind w:left="3900" w:hanging="360"/>
      </w:pPr>
      <w:rPr>
        <w:rFonts w:ascii="Wingdings" w:hAnsi="Wingdings"/>
      </w:rPr>
    </w:lvl>
    <w:lvl w:ilvl="6">
      <w:numFmt w:val="bullet"/>
      <w:lvlText w:val=""/>
      <w:lvlJc w:val="left"/>
      <w:pPr>
        <w:ind w:left="4620" w:hanging="360"/>
      </w:pPr>
      <w:rPr>
        <w:rFonts w:ascii="Symbol" w:hAnsi="Symbol"/>
      </w:rPr>
    </w:lvl>
    <w:lvl w:ilvl="7">
      <w:numFmt w:val="bullet"/>
      <w:lvlText w:val="o"/>
      <w:lvlJc w:val="left"/>
      <w:pPr>
        <w:ind w:left="5340" w:hanging="360"/>
      </w:pPr>
      <w:rPr>
        <w:rFonts w:ascii="Courier New" w:hAnsi="Courier New" w:cs="Courier New"/>
      </w:rPr>
    </w:lvl>
    <w:lvl w:ilvl="8">
      <w:numFmt w:val="bullet"/>
      <w:lvlText w:val=""/>
      <w:lvlJc w:val="left"/>
      <w:pPr>
        <w:ind w:left="6060" w:hanging="360"/>
      </w:pPr>
      <w:rPr>
        <w:rFonts w:ascii="Wingdings" w:hAnsi="Wingdings"/>
      </w:rPr>
    </w:lvl>
  </w:abstractNum>
  <w:abstractNum w:abstractNumId="7" w15:restartNumberingAfterBreak="0">
    <w:nsid w:val="140423F3"/>
    <w:multiLevelType w:val="multilevel"/>
    <w:tmpl w:val="B6AA29C4"/>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19F62554"/>
    <w:multiLevelType w:val="multilevel"/>
    <w:tmpl w:val="A23A3082"/>
    <w:lvl w:ilvl="0">
      <w:numFmt w:val="bullet"/>
      <w:lvlText w:val=""/>
      <w:lvlJc w:val="left"/>
      <w:pPr>
        <w:ind w:left="360" w:hanging="360"/>
      </w:pPr>
      <w:rPr>
        <w:rFonts w:ascii="Symbol" w:hAnsi="Symbol"/>
      </w:rPr>
    </w:lvl>
    <w:lvl w:ilvl="1">
      <w:start w:val="1"/>
      <w:numFmt w:val="bullet"/>
      <w:lvlText w:val=""/>
      <w:lvlJc w:val="left"/>
      <w:pPr>
        <w:ind w:left="1020" w:hanging="360"/>
      </w:pPr>
      <w:rPr>
        <w:rFonts w:ascii="Wingdings" w:hAnsi="Wingdings" w:hint="default"/>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1B5833C3"/>
    <w:multiLevelType w:val="multilevel"/>
    <w:tmpl w:val="E4C28F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48E2380"/>
    <w:multiLevelType w:val="multilevel"/>
    <w:tmpl w:val="546C4DA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81B4525"/>
    <w:multiLevelType w:val="multilevel"/>
    <w:tmpl w:val="BDF87EC6"/>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2" w15:restartNumberingAfterBreak="0">
    <w:nsid w:val="38927E90"/>
    <w:multiLevelType w:val="hybridMultilevel"/>
    <w:tmpl w:val="375E8B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E6F5D3E"/>
    <w:multiLevelType w:val="multilevel"/>
    <w:tmpl w:val="44D04162"/>
    <w:lvl w:ilvl="0">
      <w:start w:val="1"/>
      <w:numFmt w:val="decimal"/>
      <w:lvlText w:val="%1."/>
      <w:lvlJc w:val="left"/>
      <w:pPr>
        <w:ind w:left="720" w:hanging="360"/>
      </w:pPr>
      <w:rPr>
        <w:rFonts w:ascii="Century Gothic" w:hAnsi="Century Gothic" w:cs="Century Gothic"/>
        <w:b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F7E1246"/>
    <w:multiLevelType w:val="multilevel"/>
    <w:tmpl w:val="877AC3E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428E059E"/>
    <w:multiLevelType w:val="singleLevel"/>
    <w:tmpl w:val="08090009"/>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5CE44D3"/>
    <w:multiLevelType w:val="multilevel"/>
    <w:tmpl w:val="2F4E4724"/>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15:restartNumberingAfterBreak="0">
    <w:nsid w:val="45E93023"/>
    <w:multiLevelType w:val="multilevel"/>
    <w:tmpl w:val="F6FA553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476C414A"/>
    <w:multiLevelType w:val="multilevel"/>
    <w:tmpl w:val="FEBAE954"/>
    <w:styleLink w:val="LFO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48A93844"/>
    <w:multiLevelType w:val="multilevel"/>
    <w:tmpl w:val="6F6848E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4A1F5A16"/>
    <w:multiLevelType w:val="multilevel"/>
    <w:tmpl w:val="A4C46486"/>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21" w15:restartNumberingAfterBreak="0">
    <w:nsid w:val="51711BE3"/>
    <w:multiLevelType w:val="hybridMultilevel"/>
    <w:tmpl w:val="4BA8E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5A1AD6"/>
    <w:multiLevelType w:val="multilevel"/>
    <w:tmpl w:val="5A3C116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3" w15:restartNumberingAfterBreak="0">
    <w:nsid w:val="5E204B2B"/>
    <w:multiLevelType w:val="multilevel"/>
    <w:tmpl w:val="1116D77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62661C79"/>
    <w:multiLevelType w:val="multilevel"/>
    <w:tmpl w:val="F5B48A6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25" w15:restartNumberingAfterBreak="0">
    <w:nsid w:val="66F174CA"/>
    <w:multiLevelType w:val="multilevel"/>
    <w:tmpl w:val="5D5E6E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6C7B7B2D"/>
    <w:multiLevelType w:val="multilevel"/>
    <w:tmpl w:val="5BF08598"/>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27" w15:restartNumberingAfterBreak="0">
    <w:nsid w:val="6E562042"/>
    <w:multiLevelType w:val="multilevel"/>
    <w:tmpl w:val="7D4E88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772647D1"/>
    <w:multiLevelType w:val="multilevel"/>
    <w:tmpl w:val="B7D279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799D4DC9"/>
    <w:multiLevelType w:val="hybridMultilevel"/>
    <w:tmpl w:val="2820D17A"/>
    <w:lvl w:ilvl="0" w:tplc="0D746C68">
      <w:start w:val="1"/>
      <w:numFmt w:val="bullet"/>
      <w:lvlText w:val=""/>
      <w:lvlJc w:val="center"/>
      <w:pPr>
        <w:ind w:left="765" w:hanging="360"/>
      </w:pPr>
      <w:rPr>
        <w:rFonts w:ascii="Wingdings" w:hAnsi="Wingdings" w:hint="default"/>
        <w:color w:val="2E74B5" w:themeColor="accent5" w:themeShade="BF"/>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0" w15:restartNumberingAfterBreak="0">
    <w:nsid w:val="7AAD0C33"/>
    <w:multiLevelType w:val="hybridMultilevel"/>
    <w:tmpl w:val="59B0338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28"/>
  </w:num>
  <w:num w:numId="3">
    <w:abstractNumId w:val="26"/>
  </w:num>
  <w:num w:numId="4">
    <w:abstractNumId w:val="18"/>
  </w:num>
  <w:num w:numId="5">
    <w:abstractNumId w:val="1"/>
  </w:num>
  <w:num w:numId="6">
    <w:abstractNumId w:val="11"/>
  </w:num>
  <w:num w:numId="7">
    <w:abstractNumId w:val="2"/>
  </w:num>
  <w:num w:numId="8">
    <w:abstractNumId w:val="20"/>
  </w:num>
  <w:num w:numId="9">
    <w:abstractNumId w:val="7"/>
  </w:num>
  <w:num w:numId="10">
    <w:abstractNumId w:val="9"/>
  </w:num>
  <w:num w:numId="11">
    <w:abstractNumId w:val="10"/>
  </w:num>
  <w:num w:numId="12">
    <w:abstractNumId w:val="17"/>
  </w:num>
  <w:num w:numId="13">
    <w:abstractNumId w:val="25"/>
  </w:num>
  <w:num w:numId="14">
    <w:abstractNumId w:val="19"/>
  </w:num>
  <w:num w:numId="15">
    <w:abstractNumId w:val="3"/>
  </w:num>
  <w:num w:numId="16">
    <w:abstractNumId w:val="22"/>
  </w:num>
  <w:num w:numId="17">
    <w:abstractNumId w:val="14"/>
  </w:num>
  <w:num w:numId="18">
    <w:abstractNumId w:val="6"/>
  </w:num>
  <w:num w:numId="19">
    <w:abstractNumId w:val="16"/>
  </w:num>
  <w:num w:numId="20">
    <w:abstractNumId w:val="12"/>
  </w:num>
  <w:num w:numId="21">
    <w:abstractNumId w:val="27"/>
  </w:num>
  <w:num w:numId="22">
    <w:abstractNumId w:val="30"/>
  </w:num>
  <w:num w:numId="23">
    <w:abstractNumId w:val="24"/>
  </w:num>
  <w:num w:numId="24">
    <w:abstractNumId w:val="4"/>
  </w:num>
  <w:num w:numId="25">
    <w:abstractNumId w:val="29"/>
  </w:num>
  <w:num w:numId="26">
    <w:abstractNumId w:val="13"/>
  </w:num>
  <w:num w:numId="27">
    <w:abstractNumId w:val="21"/>
  </w:num>
  <w:num w:numId="28">
    <w:abstractNumId w:val="8"/>
  </w:num>
  <w:num w:numId="29">
    <w:abstractNumId w:val="0"/>
  </w:num>
  <w:num w:numId="30">
    <w:abstractNumId w:val="15"/>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0D4"/>
    <w:rsid w:val="00006139"/>
    <w:rsid w:val="000343E9"/>
    <w:rsid w:val="00062C6E"/>
    <w:rsid w:val="00074C89"/>
    <w:rsid w:val="000821A6"/>
    <w:rsid w:val="000B1950"/>
    <w:rsid w:val="000D18AF"/>
    <w:rsid w:val="000D4D63"/>
    <w:rsid w:val="001147B4"/>
    <w:rsid w:val="00177660"/>
    <w:rsid w:val="00180654"/>
    <w:rsid w:val="00186592"/>
    <w:rsid w:val="001A39D6"/>
    <w:rsid w:val="001A40D4"/>
    <w:rsid w:val="00205BE2"/>
    <w:rsid w:val="0026429C"/>
    <w:rsid w:val="00267E4F"/>
    <w:rsid w:val="002A1C49"/>
    <w:rsid w:val="0031783F"/>
    <w:rsid w:val="003468C0"/>
    <w:rsid w:val="00352790"/>
    <w:rsid w:val="0036173B"/>
    <w:rsid w:val="00365356"/>
    <w:rsid w:val="00392E06"/>
    <w:rsid w:val="003A222F"/>
    <w:rsid w:val="003B5438"/>
    <w:rsid w:val="003B57A0"/>
    <w:rsid w:val="00477F4C"/>
    <w:rsid w:val="00486689"/>
    <w:rsid w:val="004943D3"/>
    <w:rsid w:val="005060D8"/>
    <w:rsid w:val="005067FA"/>
    <w:rsid w:val="00514AA0"/>
    <w:rsid w:val="00515391"/>
    <w:rsid w:val="00556929"/>
    <w:rsid w:val="0057220E"/>
    <w:rsid w:val="005749B7"/>
    <w:rsid w:val="00575D0C"/>
    <w:rsid w:val="00582480"/>
    <w:rsid w:val="005F3431"/>
    <w:rsid w:val="00623494"/>
    <w:rsid w:val="00643162"/>
    <w:rsid w:val="006611FD"/>
    <w:rsid w:val="00662CF8"/>
    <w:rsid w:val="0068262A"/>
    <w:rsid w:val="006863F6"/>
    <w:rsid w:val="006C7A74"/>
    <w:rsid w:val="006E1768"/>
    <w:rsid w:val="006E3277"/>
    <w:rsid w:val="006E39AE"/>
    <w:rsid w:val="00727578"/>
    <w:rsid w:val="00732387"/>
    <w:rsid w:val="00757881"/>
    <w:rsid w:val="00772293"/>
    <w:rsid w:val="007B051E"/>
    <w:rsid w:val="007B370B"/>
    <w:rsid w:val="007D2951"/>
    <w:rsid w:val="00813803"/>
    <w:rsid w:val="0082189A"/>
    <w:rsid w:val="00861448"/>
    <w:rsid w:val="008A239F"/>
    <w:rsid w:val="008B50FB"/>
    <w:rsid w:val="008D2CD6"/>
    <w:rsid w:val="008E614C"/>
    <w:rsid w:val="008F4F52"/>
    <w:rsid w:val="009037FD"/>
    <w:rsid w:val="00915D1D"/>
    <w:rsid w:val="00917B75"/>
    <w:rsid w:val="009321F9"/>
    <w:rsid w:val="0094394F"/>
    <w:rsid w:val="0096427B"/>
    <w:rsid w:val="00972E44"/>
    <w:rsid w:val="009734FB"/>
    <w:rsid w:val="0097454B"/>
    <w:rsid w:val="0098797E"/>
    <w:rsid w:val="009A4B10"/>
    <w:rsid w:val="009A6C93"/>
    <w:rsid w:val="009C322C"/>
    <w:rsid w:val="009E2CD7"/>
    <w:rsid w:val="009E61A7"/>
    <w:rsid w:val="00A148D1"/>
    <w:rsid w:val="00A14D65"/>
    <w:rsid w:val="00A35F3E"/>
    <w:rsid w:val="00A82E7A"/>
    <w:rsid w:val="00A840F4"/>
    <w:rsid w:val="00A96E71"/>
    <w:rsid w:val="00AC584F"/>
    <w:rsid w:val="00AF0BAA"/>
    <w:rsid w:val="00B05288"/>
    <w:rsid w:val="00B23E81"/>
    <w:rsid w:val="00B72437"/>
    <w:rsid w:val="00BF3A16"/>
    <w:rsid w:val="00C12F0B"/>
    <w:rsid w:val="00C26A68"/>
    <w:rsid w:val="00C70ECA"/>
    <w:rsid w:val="00C81F16"/>
    <w:rsid w:val="00C85A86"/>
    <w:rsid w:val="00CC4D07"/>
    <w:rsid w:val="00CD5C0C"/>
    <w:rsid w:val="00CF10FE"/>
    <w:rsid w:val="00D101B2"/>
    <w:rsid w:val="00D136FF"/>
    <w:rsid w:val="00D312E4"/>
    <w:rsid w:val="00D34AA9"/>
    <w:rsid w:val="00D77672"/>
    <w:rsid w:val="00DA407A"/>
    <w:rsid w:val="00E01F53"/>
    <w:rsid w:val="00E40AB9"/>
    <w:rsid w:val="00EC03A5"/>
    <w:rsid w:val="00EF048D"/>
    <w:rsid w:val="00F148B8"/>
    <w:rsid w:val="00F25942"/>
    <w:rsid w:val="00F261D6"/>
    <w:rsid w:val="00F357DC"/>
    <w:rsid w:val="00F539F6"/>
    <w:rsid w:val="00F62EE0"/>
    <w:rsid w:val="00F72129"/>
    <w:rsid w:val="00F843EB"/>
    <w:rsid w:val="00FB685D"/>
    <w:rsid w:val="00FC31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47A2CAD"/>
  <w15:docId w15:val="{583344AB-D9F4-44C9-B408-0783FC0D4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160" w:line="288" w:lineRule="auto"/>
    </w:pPr>
    <w:rPr>
      <w:sz w:val="22"/>
      <w:szCs w:val="24"/>
    </w:rPr>
  </w:style>
  <w:style w:type="paragraph" w:styleId="Heading1">
    <w:name w:val="heading 1"/>
    <w:basedOn w:val="Normal"/>
    <w:next w:val="Normal"/>
    <w:pPr>
      <w:spacing w:before="360" w:after="240" w:line="240" w:lineRule="auto"/>
      <w:outlineLvl w:val="0"/>
    </w:pPr>
    <w:rPr>
      <w:b/>
      <w:color w:val="104F75"/>
      <w:sz w:val="36"/>
    </w:rPr>
  </w:style>
  <w:style w:type="paragraph" w:styleId="Heading2">
    <w:name w:val="heading 2"/>
    <w:basedOn w:val="Normal"/>
    <w:next w:val="Normal"/>
    <w:pPr>
      <w:keepNext/>
      <w:spacing w:before="240" w:after="240" w:line="240" w:lineRule="auto"/>
      <w:outlineLvl w:val="1"/>
    </w:pPr>
    <w:rPr>
      <w:b/>
      <w:color w:val="104F75"/>
      <w:sz w:val="32"/>
      <w:szCs w:val="32"/>
    </w:rPr>
  </w:style>
  <w:style w:type="paragraph" w:styleId="Heading3">
    <w:name w:val="heading 3"/>
    <w:basedOn w:val="Heading2"/>
    <w:next w:val="Normal"/>
    <w:pPr>
      <w:outlineLvl w:val="2"/>
    </w:pPr>
    <w:rPr>
      <w:bCs/>
      <w:sz w:val="28"/>
      <w:szCs w:val="28"/>
    </w:rPr>
  </w:style>
  <w:style w:type="paragraph" w:styleId="Heading4">
    <w:name w:val="heading 4"/>
    <w:basedOn w:val="Heading2"/>
    <w:next w:val="Normal"/>
    <w:pPr>
      <w:outlineLvl w:val="3"/>
    </w:pPr>
    <w:rPr>
      <w:bCs/>
      <w:sz w:val="24"/>
      <w:szCs w:val="28"/>
    </w:rPr>
  </w:style>
  <w:style w:type="paragraph" w:styleId="Heading5">
    <w:name w:val="heading 5"/>
    <w:basedOn w:val="Normal"/>
    <w:next w:val="Normal"/>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pPr>
      <w:pageBreakBefore/>
    </w:pPr>
    <w:rPr>
      <w:rFonts w:cs="Arial"/>
      <w:b/>
      <w:color w:val="365F91"/>
      <w:sz w:val="36"/>
      <w:szCs w:val="28"/>
      <w:lang w:eastAsia="ja-JP"/>
    </w:rPr>
  </w:style>
  <w:style w:type="paragraph" w:styleId="Header">
    <w:name w:val="header"/>
    <w:basedOn w:val="Normal"/>
    <w:uiPriority w:val="99"/>
    <w:pPr>
      <w:tabs>
        <w:tab w:val="center" w:pos="4513"/>
        <w:tab w:val="right" w:pos="9026"/>
      </w:tabs>
      <w:spacing w:after="240" w:line="240" w:lineRule="auto"/>
    </w:pPr>
  </w:style>
  <w:style w:type="character" w:customStyle="1" w:styleId="HeaderChar">
    <w:name w:val="Header Char"/>
    <w:basedOn w:val="DefaultParagraphFont"/>
    <w:uiPriority w:val="99"/>
    <w:rPr>
      <w:sz w:val="22"/>
      <w:szCs w:val="24"/>
    </w:rPr>
  </w:style>
  <w:style w:type="paragraph" w:styleId="ListParagraph">
    <w:name w:val="List Paragraph"/>
    <w:basedOn w:val="Normal"/>
    <w:pPr>
      <w:numPr>
        <w:numId w:val="4"/>
      </w:numPr>
      <w:spacing w:after="240"/>
    </w:pPr>
  </w:style>
  <w:style w:type="paragraph" w:styleId="Title">
    <w:name w:val="Title"/>
    <w:basedOn w:val="Normal"/>
    <w:next w:val="Normal"/>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3"/>
      </w:numPr>
      <w:tabs>
        <w:tab w:val="left" w:pos="-1718"/>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7"/>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5"/>
      </w:numPr>
      <w:overflowPunct w:val="0"/>
      <w:autoSpaceDE w:val="0"/>
      <w:spacing w:after="240" w:line="240" w:lineRule="auto"/>
    </w:pPr>
    <w:rPr>
      <w:rFonts w:cs="Arial"/>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sz w:val="24"/>
    </w:rPr>
  </w:style>
  <w:style w:type="paragraph" w:customStyle="1" w:styleId="TableRow">
    <w:name w:val="TableRow"/>
    <w:basedOn w:val="Normal"/>
    <w:pPr>
      <w:spacing w:after="0"/>
    </w:pPr>
    <w:rPr>
      <w:color w:val="0D0D0D"/>
      <w:sz w:val="24"/>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6"/>
      </w:numPr>
      <w:overflowPunct w:val="0"/>
      <w:autoSpaceDE w:val="0"/>
      <w:spacing w:after="240" w:line="240" w:lineRule="auto"/>
    </w:pPr>
    <w:rPr>
      <w:sz w:val="24"/>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sz w:val="24"/>
    </w:rPr>
  </w:style>
  <w:style w:type="paragraph" w:customStyle="1" w:styleId="DfESOutNumbered1">
    <w:name w:val="DfESOutNumbered1"/>
    <w:basedOn w:val="Normal"/>
    <w:pPr>
      <w:numPr>
        <w:numId w:val="8"/>
      </w:numPr>
      <w:spacing w:after="240"/>
    </w:pPr>
    <w:rPr>
      <w:color w:val="0D0D0D"/>
      <w:sz w:val="24"/>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rPr>
      <w:sz w:val="24"/>
    </w:rPr>
  </w:style>
  <w:style w:type="character" w:customStyle="1" w:styleId="CopyrightSpacingChar">
    <w:name w:val="CopyrightSpacing Char"/>
    <w:rPr>
      <w:sz w:val="24"/>
      <w:szCs w:val="24"/>
    </w:rPr>
  </w:style>
  <w:style w:type="paragraph" w:customStyle="1" w:styleId="Default">
    <w:name w:val="Default"/>
    <w:rsid w:val="00C26A68"/>
    <w:pPr>
      <w:suppressAutoHyphens/>
      <w:autoSpaceDE w:val="0"/>
    </w:pPr>
    <w:rPr>
      <w:rFonts w:eastAsia="Calibri" w:cs="Arial"/>
      <w:color w:val="000000"/>
      <w:sz w:val="24"/>
      <w:szCs w:val="24"/>
      <w:lang w:eastAsia="en-US"/>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5">
    <w:name w:val="LFO5"/>
    <w:basedOn w:val="NoList"/>
    <w:pPr>
      <w:numPr>
        <w:numId w:val="5"/>
      </w:numPr>
    </w:pPr>
  </w:style>
  <w:style w:type="numbering" w:customStyle="1" w:styleId="LFO11">
    <w:name w:val="LFO11"/>
    <w:basedOn w:val="NoList"/>
    <w:pPr>
      <w:numPr>
        <w:numId w:val="6"/>
      </w:numPr>
    </w:pPr>
  </w:style>
  <w:style w:type="numbering" w:customStyle="1" w:styleId="LFO12">
    <w:name w:val="LFO12"/>
    <w:basedOn w:val="NoList"/>
    <w:pPr>
      <w:numPr>
        <w:numId w:val="7"/>
      </w:numPr>
    </w:pPr>
  </w:style>
  <w:style w:type="numbering" w:customStyle="1" w:styleId="LFO13">
    <w:name w:val="LFO13"/>
    <w:basedOn w:val="NoList"/>
    <w:pPr>
      <w:numPr>
        <w:numId w:val="8"/>
      </w:numPr>
    </w:pPr>
  </w:style>
  <w:style w:type="table" w:styleId="TableGrid">
    <w:name w:val="Table Grid"/>
    <w:basedOn w:val="TableNormal"/>
    <w:uiPriority w:val="39"/>
    <w:rsid w:val="00F72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6C7A74"/>
    <w:pPr>
      <w:autoSpaceDN/>
      <w:textAlignment w:val="auto"/>
    </w:pPr>
    <w:rPr>
      <w:rFonts w:ascii="Calibri" w:eastAsia="MS Mincho" w:hAnsi="Calibri" w:cs="Arial"/>
      <w:sz w:val="22"/>
      <w:szCs w:val="22"/>
      <w:lang w:val="en-US" w:eastAsia="ja-JP"/>
    </w:rPr>
  </w:style>
  <w:style w:type="character" w:customStyle="1" w:styleId="NoSpacingChar">
    <w:name w:val="No Spacing Char"/>
    <w:link w:val="NoSpacing"/>
    <w:uiPriority w:val="1"/>
    <w:rsid w:val="006C7A74"/>
    <w:rPr>
      <w:rFonts w:ascii="Calibri" w:eastAsia="MS Mincho" w:hAnsi="Calibri" w:cs="Arial"/>
      <w:sz w:val="22"/>
      <w:szCs w:val="22"/>
      <w:lang w:val="en-US" w:eastAsia="ja-JP"/>
    </w:rPr>
  </w:style>
  <w:style w:type="paragraph" w:styleId="NormalWeb">
    <w:name w:val="Normal (Web)"/>
    <w:basedOn w:val="Normal"/>
    <w:uiPriority w:val="99"/>
    <w:semiHidden/>
    <w:unhideWhenUsed/>
    <w:rsid w:val="006C7A74"/>
    <w:pPr>
      <w:suppressAutoHyphens w:val="0"/>
      <w:autoSpaceDN/>
      <w:spacing w:before="100" w:beforeAutospacing="1" w:after="100" w:afterAutospacing="1" w:line="240" w:lineRule="auto"/>
      <w:textAlignment w:val="auto"/>
    </w:pPr>
    <w:rPr>
      <w:rFonts w:ascii="Times New Roman" w:eastAsiaTheme="minorEastAsia" w:hAnsi="Times New Roman"/>
      <w:sz w:val="24"/>
    </w:rPr>
  </w:style>
  <w:style w:type="paragraph" w:styleId="BodyText3">
    <w:name w:val="Body Text 3"/>
    <w:basedOn w:val="Normal"/>
    <w:link w:val="BodyText3Char"/>
    <w:uiPriority w:val="99"/>
    <w:unhideWhenUsed/>
    <w:rsid w:val="00DA407A"/>
    <w:pPr>
      <w:spacing w:after="120"/>
    </w:pPr>
    <w:rPr>
      <w:sz w:val="16"/>
      <w:szCs w:val="16"/>
    </w:rPr>
  </w:style>
  <w:style w:type="character" w:customStyle="1" w:styleId="BodyText3Char">
    <w:name w:val="Body Text 3 Char"/>
    <w:basedOn w:val="DefaultParagraphFont"/>
    <w:link w:val="BodyText3"/>
    <w:uiPriority w:val="99"/>
    <w:rsid w:val="00DA407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ov.uk/school-discipline-exclusions/exclusion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nottinghamshire.gov.uk/care/childrens-social-care/nottinghamshire-children-and-families-alliance/pathway-to-provision/multi-agency-safeguarding-hub-mash"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education.gov.uk/contactu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ttinghamshire.gov.uk/contact-and-complaints/contact-us/contact-us" TargetMode="External"/><Relationship Id="rId5" Type="http://schemas.openxmlformats.org/officeDocument/2006/relationships/webSettings" Target="webSettings.xml"/><Relationship Id="rId15" Type="http://schemas.openxmlformats.org/officeDocument/2006/relationships/hyperlink" Target="http://www.education.gov.uk/contactus" TargetMode="Externa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education.gov.uk/contactu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A54D1-74BF-451B-B05C-DC536B71B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22</Pages>
  <Words>6767</Words>
  <Characters>38574</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Model complaints procedure</vt:lpstr>
    </vt:vector>
  </TitlesOfParts>
  <Company>NCC</Company>
  <LinksUpToDate>false</LinksUpToDate>
  <CharactersWithSpaces>45251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complaints procedure</dc:title>
  <dc:creator>Publishing.TEAM@education.gsi.gov.uk</dc:creator>
  <dc:description>DfE-SD-V1.4</dc:description>
  <cp:lastModifiedBy>Anna Molde</cp:lastModifiedBy>
  <cp:revision>5</cp:revision>
  <cp:lastPrinted>2019-04-16T12:04:00Z</cp:lastPrinted>
  <dcterms:created xsi:type="dcterms:W3CDTF">2023-09-18T10:22:00Z</dcterms:created>
  <dcterms:modified xsi:type="dcterms:W3CDTF">2024-10-09T12:40:00Z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0x010100AC2E48F3E0389843B40F6CE8D98855D7</vt:lpwstr>
  </property>
  <property fmtid="{D5CDD505-2E9C-101B-9397-08002B2CF9AE}" pid="4" name="_dlc_DocIdItemGuid">
    <vt:lpwstr>f932cb30-a47a-488d-898c-fd408f879a72</vt:lpwstr>
  </property>
</Properties>
</file>